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e127" w14:textId="064e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14 мамырдағы N 710 Қаулысы</w:t>
      </w:r>
    </w:p>
    <w:p>
      <w:pPr>
        <w:spacing w:after="0"/>
        <w:ind w:left="0"/>
        <w:jc w:val="both"/>
      </w:pPr>
      <w:bookmarkStart w:name="z1" w:id="0"/>
      <w:r>
        <w:rPr>
          <w:rFonts w:ascii="Times New Roman"/>
          <w:b w:val="false"/>
          <w:i w:val="false"/>
          <w:color w:val="000000"/>
          <w:sz w:val="28"/>
        </w:rPr>
        <w:t xml:space="preserve">
      Мемлекеттер арасындағы екі жақты байланыстарды тереңдету және Қазақстан Республикасы мен Испания Корольдігі арасындағы экономикалық қатынастарды одан әрі дамыту үшін құқықтық негіз жасау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және оған Хаттаманың жобалары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мамырдағы </w:t>
      </w:r>
      <w:r>
        <w:br/>
      </w:r>
      <w:r>
        <w:rPr>
          <w:rFonts w:ascii="Times New Roman"/>
          <w:b w:val="false"/>
          <w:i w:val="false"/>
          <w:color w:val="000000"/>
          <w:sz w:val="28"/>
        </w:rPr>
        <w:t xml:space="preserve">
N 710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Испания Корольдігінің </w:t>
      </w:r>
      <w:r>
        <w:br/>
      </w:r>
      <w:r>
        <w:rPr>
          <w:rFonts w:ascii="Times New Roman"/>
          <w:b/>
          <w:i w:val="false"/>
          <w:color w:val="000000"/>
        </w:rPr>
        <w:t xml:space="preserve">
Үкіметі арасындағы Табыс пен капиталға салынатын салықтарға </w:t>
      </w:r>
      <w:r>
        <w:br/>
      </w:r>
      <w:r>
        <w:rPr>
          <w:rFonts w:ascii="Times New Roman"/>
          <w:b/>
          <w:i w:val="false"/>
          <w:color w:val="000000"/>
        </w:rPr>
        <w:t xml:space="preserve">
қатысты қосарланған салық салуды болдырмау және салық салудан </w:t>
      </w:r>
      <w:r>
        <w:br/>
      </w:r>
      <w:r>
        <w:rPr>
          <w:rFonts w:ascii="Times New Roman"/>
          <w:b/>
          <w:i w:val="false"/>
          <w:color w:val="000000"/>
        </w:rPr>
        <w:t xml:space="preserve">
жалтаруға жол бермеу туралы конвенция </w:t>
      </w:r>
    </w:p>
    <w:bookmarkEnd w:id="1"/>
    <w:p>
      <w:pPr>
        <w:spacing w:after="0"/>
        <w:ind w:left="0"/>
        <w:jc w:val="both"/>
      </w:pPr>
      <w:r>
        <w:rPr>
          <w:rFonts w:ascii="Times New Roman"/>
          <w:b w:val="false"/>
          <w:i w:val="false"/>
          <w:color w:val="000000"/>
          <w:sz w:val="28"/>
        </w:rPr>
        <w:t xml:space="preserve">      Қазақстан Республикасының Үкіметі мен Испания Корольдігінің Үкіметі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xml:space="preserve">
      мыналар туралы келісті: </w:t>
      </w:r>
    </w:p>
    <w:bookmarkStart w:name="z6"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2"/>
    <w:p>
      <w:pPr>
        <w:spacing w:after="0"/>
        <w:ind w:left="0"/>
        <w:jc w:val="both"/>
      </w:pPr>
      <w:r>
        <w:rPr>
          <w:rFonts w:ascii="Times New Roman"/>
          <w:b w:val="false"/>
          <w:i w:val="false"/>
          <w:color w:val="000000"/>
          <w:sz w:val="28"/>
        </w:rPr>
        <w:t xml:space="preserve">      Осы Конвенция Уағдаласушы мемлекеттердің бірінің немесе екеуінің де резиденттері болып табылатын тұлғаларға қолданылады. </w:t>
      </w:r>
    </w:p>
    <w:bookmarkStart w:name="z7"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3"/>
    <w:bookmarkStart w:name="z8" w:id="4"/>
    <w:p>
      <w:pPr>
        <w:spacing w:after="0"/>
        <w:ind w:left="0"/>
        <w:jc w:val="both"/>
      </w:pPr>
      <w:r>
        <w:rPr>
          <w:rFonts w:ascii="Times New Roman"/>
          <w:b w:val="false"/>
          <w:i w:val="false"/>
          <w:color w:val="000000"/>
          <w:sz w:val="28"/>
        </w:rPr>
        <w:t xml:space="preserve">
      1. Осы Конвенция Уағдаласушы мемлекеттің немесе оның орталық органдарының, саяси бөлімшелерінің, жергілікті билік органдарының атынан алынатын табыс пен капиталға салынатын салықтарға оларды алу әдісіне қарамастан қолданылады. </w:t>
      </w:r>
      <w:r>
        <w:br/>
      </w:r>
      <w:r>
        <w:rPr>
          <w:rFonts w:ascii="Times New Roman"/>
          <w:b w:val="false"/>
          <w:i w:val="false"/>
          <w:color w:val="000000"/>
          <w:sz w:val="28"/>
        </w:rPr>
        <w:t>
</w:t>
      </w:r>
      <w:r>
        <w:rPr>
          <w:rFonts w:ascii="Times New Roman"/>
          <w:b w:val="false"/>
          <w:i w:val="false"/>
          <w:color w:val="000000"/>
          <w:sz w:val="28"/>
        </w:rPr>
        <w:t xml:space="preserve">
      2. Жылжымалы немесе жылжымайтын мүлікті иеліктен айырудан алынған табыстарға салынатын салықтарды, кәсіпорындар төлейтін қызмет 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 элементтерінен алынатын салықтардың барлық түрлері табыс пен капиталға салынатын салықтар болып есептеледі. </w:t>
      </w:r>
      <w:r>
        <w:br/>
      </w:r>
      <w:r>
        <w:rPr>
          <w:rFonts w:ascii="Times New Roman"/>
          <w:b w:val="false"/>
          <w:i w:val="false"/>
          <w:color w:val="000000"/>
          <w:sz w:val="28"/>
        </w:rPr>
        <w:t>
</w:t>
      </w:r>
      <w:r>
        <w:rPr>
          <w:rFonts w:ascii="Times New Roman"/>
          <w:b w:val="false"/>
          <w:i w:val="false"/>
          <w:color w:val="000000"/>
          <w:sz w:val="28"/>
        </w:rPr>
        <w:t xml:space="preserve">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(і)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(ііі) заңды және жеке тұлғалардың мүлкіне салынатын салық; </w:t>
      </w:r>
      <w:r>
        <w:br/>
      </w:r>
      <w:r>
        <w:rPr>
          <w:rFonts w:ascii="Times New Roman"/>
          <w:b w:val="false"/>
          <w:i w:val="false"/>
          <w:color w:val="000000"/>
          <w:sz w:val="28"/>
        </w:rPr>
        <w:t xml:space="preserve">
      (бұдан әрі "Қазақстан салығы" деп аталады); </w:t>
      </w:r>
      <w:r>
        <w:br/>
      </w:r>
      <w:r>
        <w:rPr>
          <w:rFonts w:ascii="Times New Roman"/>
          <w:b w:val="false"/>
          <w:i w:val="false"/>
          <w:color w:val="000000"/>
          <w:sz w:val="28"/>
        </w:rPr>
        <w:t xml:space="preserve">
      b) Испания Корольдігінде: </w:t>
      </w:r>
      <w:r>
        <w:br/>
      </w:r>
      <w:r>
        <w:rPr>
          <w:rFonts w:ascii="Times New Roman"/>
          <w:b w:val="false"/>
          <w:i w:val="false"/>
          <w:color w:val="000000"/>
          <w:sz w:val="28"/>
        </w:rPr>
        <w:t xml:space="preserve">
      (і) жеке табыс салығы; </w:t>
      </w:r>
      <w:r>
        <w:br/>
      </w:r>
      <w:r>
        <w:rPr>
          <w:rFonts w:ascii="Times New Roman"/>
          <w:b w:val="false"/>
          <w:i w:val="false"/>
          <w:color w:val="000000"/>
          <w:sz w:val="28"/>
        </w:rPr>
        <w:t xml:space="preserve">
      (іі) корпорациялық салық; </w:t>
      </w:r>
      <w:r>
        <w:br/>
      </w:r>
      <w:r>
        <w:rPr>
          <w:rFonts w:ascii="Times New Roman"/>
          <w:b w:val="false"/>
          <w:i w:val="false"/>
          <w:color w:val="000000"/>
          <w:sz w:val="28"/>
        </w:rPr>
        <w:t xml:space="preserve">
      (ііі) резидент еместерге салынатын табыс салығы; </w:t>
      </w:r>
      <w:r>
        <w:br/>
      </w:r>
      <w:r>
        <w:rPr>
          <w:rFonts w:ascii="Times New Roman"/>
          <w:b w:val="false"/>
          <w:i w:val="false"/>
          <w:color w:val="000000"/>
          <w:sz w:val="28"/>
        </w:rPr>
        <w:t xml:space="preserve">
      (іv) капиталға салынатын салық; және </w:t>
      </w:r>
      <w:r>
        <w:br/>
      </w:r>
      <w:r>
        <w:rPr>
          <w:rFonts w:ascii="Times New Roman"/>
          <w:b w:val="false"/>
          <w:i w:val="false"/>
          <w:color w:val="000000"/>
          <w:sz w:val="28"/>
        </w:rPr>
        <w:t xml:space="preserve">
      (v) табыс пен капиталға салынатын жергілікті салықтар </w:t>
      </w:r>
      <w:r>
        <w:br/>
      </w:r>
      <w:r>
        <w:rPr>
          <w:rFonts w:ascii="Times New Roman"/>
          <w:b w:val="false"/>
          <w:i w:val="false"/>
          <w:color w:val="000000"/>
          <w:sz w:val="28"/>
        </w:rPr>
        <w:t xml:space="preserve">
      (бұдан әрі "Испания салығы" деп аталады). </w:t>
      </w:r>
      <w:r>
        <w:br/>
      </w:r>
      <w:r>
        <w:rPr>
          <w:rFonts w:ascii="Times New Roman"/>
          <w:b w:val="false"/>
          <w:i w:val="false"/>
          <w:color w:val="000000"/>
          <w:sz w:val="28"/>
        </w:rPr>
        <w:t>
</w:t>
      </w:r>
      <w:r>
        <w:rPr>
          <w:rFonts w:ascii="Times New Roman"/>
          <w:b w:val="false"/>
          <w:i w:val="false"/>
          <w:color w:val="000000"/>
          <w:sz w:val="28"/>
        </w:rPr>
        <w:t xml:space="preserve">
      4. Осы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Конвенция қолданылады. Уағдаласушы мемлекеттердің құзыретті органдары өздерінің салықтарға қатысты заңнамаларындағы кез келген елеулі өзгерістер туралы бір-бірін хабардар етіп отырады. </w:t>
      </w:r>
    </w:p>
    <w:bookmarkEnd w:id="4"/>
    <w:bookmarkStart w:name="z12"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5"/>
    <w:bookmarkStart w:name="z13" w:id="6"/>
    <w:p>
      <w:pPr>
        <w:spacing w:after="0"/>
        <w:ind w:left="0"/>
        <w:jc w:val="both"/>
      </w:pPr>
      <w:r>
        <w:rPr>
          <w:rFonts w:ascii="Times New Roman"/>
          <w:b w:val="false"/>
          <w:i w:val="false"/>
          <w:color w:val="000000"/>
          <w:sz w:val="28"/>
        </w:rPr>
        <w:t xml:space="preserve">
      1. Егер түпмәтіннен өзгеше туындамаса, осы Конвенцияның мақсаттары үшін: </w:t>
      </w:r>
      <w:r>
        <w:br/>
      </w:r>
      <w:r>
        <w:rPr>
          <w:rFonts w:ascii="Times New Roman"/>
          <w:b w:val="false"/>
          <w:i w:val="false"/>
          <w:color w:val="000000"/>
          <w:sz w:val="28"/>
        </w:rPr>
        <w:t xml:space="preserve">
      а) "Қазақстан" термині Қазақстан Республикасын білдіреді және географиялық мағынада қолданған кезде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 </w:t>
      </w:r>
      <w:r>
        <w:br/>
      </w:r>
      <w:r>
        <w:rPr>
          <w:rFonts w:ascii="Times New Roman"/>
          <w:b w:val="false"/>
          <w:i w:val="false"/>
          <w:color w:val="000000"/>
          <w:sz w:val="28"/>
        </w:rPr>
        <w:t xml:space="preserve">
      b) "Испания" термині Испания Корольдігін білдіреді және географиялық мағынада қолданған кезде ішкі суларды, оның аумақтық суларын және аумақтық сулардан тыс халықаралық құқыққа сәйкес және оның ішкі заңнамасын қолданған кезде Испания Корольдігі теңіз түбіне, жер қойнауына және бүркеме сулар мен өзінің табиғи ресурстарына қатысты заңды құзырын және егемендік құқықтарын жүзеге асыратын немесе болашақта жүзеге асыруы мүмкін кез келген облысты қоса алғанда, Испания Корольдігін білдіреді; </w:t>
      </w:r>
      <w:r>
        <w:br/>
      </w:r>
      <w:r>
        <w:rPr>
          <w:rFonts w:ascii="Times New Roman"/>
          <w:b w:val="false"/>
          <w:i w:val="false"/>
          <w:color w:val="000000"/>
          <w:sz w:val="28"/>
        </w:rPr>
        <w:t xml:space="preserve">
      с) "тұлға" термині жеке тұлғаны, компанияны және тұлғалардың кез келген басқа да бірлестігін білдіреді; </w:t>
      </w:r>
      <w:r>
        <w:br/>
      </w:r>
      <w:r>
        <w:rPr>
          <w:rFonts w:ascii="Times New Roman"/>
          <w:b w:val="false"/>
          <w:i w:val="false"/>
          <w:color w:val="000000"/>
          <w:sz w:val="28"/>
        </w:rPr>
        <w:t xml:space="preserve">
      d) "компания" термині салық салу мақсаттары үшін корпорациялық бірлестік ретінде қарастырылатын кез келген корпорациялық бірлестікті немесе кез келген ұйымды білдіреді; </w:t>
      </w:r>
      <w:r>
        <w:br/>
      </w:r>
      <w:r>
        <w:rPr>
          <w:rFonts w:ascii="Times New Roman"/>
          <w:b w:val="false"/>
          <w:i w:val="false"/>
          <w:color w:val="000000"/>
          <w:sz w:val="28"/>
        </w:rPr>
        <w:t xml:space="preserve">
      е) "кәсіпорын" термині кез келген кәсіпкерлік қызметті жүзеге асыруға қолданылады; </w:t>
      </w:r>
      <w:r>
        <w:br/>
      </w:r>
      <w:r>
        <w:rPr>
          <w:rFonts w:ascii="Times New Roman"/>
          <w:b w:val="false"/>
          <w:i w:val="false"/>
          <w:color w:val="000000"/>
          <w:sz w:val="28"/>
        </w:rPr>
        <w:t xml:space="preserve">
      f) "Уағдаласушы мемлекет" және "екінші Уағдаласушы мемлекет" терминдері түпмәтінге байланысты Қазақстанды немесе Испанияны білдіреді; </w:t>
      </w:r>
      <w:r>
        <w:br/>
      </w:r>
      <w:r>
        <w:rPr>
          <w:rFonts w:ascii="Times New Roman"/>
          <w:b w:val="false"/>
          <w:i w:val="false"/>
          <w:color w:val="000000"/>
          <w:sz w:val="28"/>
        </w:rPr>
        <w:t xml:space="preserve">
      g)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xml:space="preserve">
      h)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 </w:t>
      </w:r>
      <w:r>
        <w:br/>
      </w:r>
      <w:r>
        <w:rPr>
          <w:rFonts w:ascii="Times New Roman"/>
          <w:b w:val="false"/>
          <w:i w:val="false"/>
          <w:color w:val="000000"/>
          <w:sz w:val="28"/>
        </w:rPr>
        <w:t xml:space="preserve">
      і) "құзыретті орган" термині мыналарды: </w:t>
      </w:r>
      <w:r>
        <w:br/>
      </w:r>
      <w:r>
        <w:rPr>
          <w:rFonts w:ascii="Times New Roman"/>
          <w:b w:val="false"/>
          <w:i w:val="false"/>
          <w:color w:val="000000"/>
          <w:sz w:val="28"/>
        </w:rPr>
        <w:t xml:space="preserve">
      (і) Қазақстанда: Қаржы министрлігін немесе оның уәкілетті өкілін; </w:t>
      </w:r>
      <w:r>
        <w:br/>
      </w:r>
      <w:r>
        <w:rPr>
          <w:rFonts w:ascii="Times New Roman"/>
          <w:b w:val="false"/>
          <w:i w:val="false"/>
          <w:color w:val="000000"/>
          <w:sz w:val="28"/>
        </w:rPr>
        <w:t xml:space="preserve">
      (іі) Испанияда: Экономика және қаржы министрін немесе оның уәкілетті өкілін білдіреді; </w:t>
      </w:r>
      <w:r>
        <w:br/>
      </w:r>
      <w:r>
        <w:rPr>
          <w:rFonts w:ascii="Times New Roman"/>
          <w:b w:val="false"/>
          <w:i w:val="false"/>
          <w:color w:val="000000"/>
          <w:sz w:val="28"/>
        </w:rPr>
        <w:t xml:space="preserve">
      j) "ұлттық тұлға" термині мыналарды: </w:t>
      </w:r>
      <w:r>
        <w:br/>
      </w:r>
      <w:r>
        <w:rPr>
          <w:rFonts w:ascii="Times New Roman"/>
          <w:b w:val="false"/>
          <w:i w:val="false"/>
          <w:color w:val="000000"/>
          <w:sz w:val="28"/>
        </w:rPr>
        <w:t xml:space="preserve">
      (і) Уағдаласушы мемлекеттің азаматтығы бар кез келген жеке тұлғаны; </w:t>
      </w:r>
      <w:r>
        <w:br/>
      </w:r>
      <w:r>
        <w:rPr>
          <w:rFonts w:ascii="Times New Roman"/>
          <w:b w:val="false"/>
          <w:i w:val="false"/>
          <w:color w:val="000000"/>
          <w:sz w:val="28"/>
        </w:rPr>
        <w:t xml:space="preserve">
      (іі) Уағдаласушы мемлекеттің қолданыстағы заңнамасының негізінде өз мәртебесін алған кез келген компанияны білдіреді; </w:t>
      </w:r>
      <w:r>
        <w:br/>
      </w:r>
      <w:r>
        <w:rPr>
          <w:rFonts w:ascii="Times New Roman"/>
          <w:b w:val="false"/>
          <w:i w:val="false"/>
          <w:color w:val="000000"/>
          <w:sz w:val="28"/>
        </w:rPr>
        <w:t xml:space="preserve">
      k) "кәсіпкерлік қызмет" термині кәсіби көрсетілетін қызметтерді және тәуелсіз сипаттағы басқа да қызметті орындауды қамтиды.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 осы Конвенцияны кез келген уақытта қолданған кезде, онда айқындалмаған кез келген термин, егер түпмәтіннен өзге мағына туындамаса, Конвенция қолданылатын салықтарға қатысты осы мемлекеттің заңнамасы бойынша сол кезде қандай мағынаға ие болса, сондай мағынаны иеленетін болады. Уағдаласушы мемлекеттің қолданылатын салық заңнамасы бойынша кез келген мағына осы мемлекеттің басқа заңдары бойынша терминге берілетін мәннен жоғары басымдыққа ие болады. </w:t>
      </w:r>
    </w:p>
    <w:bookmarkEnd w:id="6"/>
    <w:bookmarkStart w:name="z15"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7"/>
    <w:bookmarkStart w:name="z16" w:id="8"/>
    <w:p>
      <w:pPr>
        <w:spacing w:after="0"/>
        <w:ind w:left="0"/>
        <w:jc w:val="both"/>
      </w:pPr>
      <w:r>
        <w:rPr>
          <w:rFonts w:ascii="Times New Roman"/>
          <w:b w:val="false"/>
          <w:i w:val="false"/>
          <w:color w:val="000000"/>
          <w:sz w:val="28"/>
        </w:rPr>
        <w:t xml:space="preserve">
      1. Осы Конвенцияның мақсаттары үшін "Уағдаласушы мемлекеттің резиденті" термині осы мемлекеттің заңнамасы бойынша оның тұрғылықты жері, резиденттігі, басқару орны, құрылу орны немесе осындай сипаттағы кез келген басқа өлшем негізінде онда салық салынуға тиіс кез келген тұлғаны білдіреді, сондай-ақ осы мемлекетті, орталық органдарды, саяси бөлімшені және жергілікті билік органдарын қамтиды. Алайда, бұл термин осы мемлекеттегі көздерден алынатын табысқа қатысты ғана немесе онда орналасқан капиталға қатысты осы мемлекетте салық салынуға жататын кез келген тұлғаны қамтымайды. </w:t>
      </w:r>
      <w:r>
        <w:br/>
      </w:r>
      <w:r>
        <w:rPr>
          <w:rFonts w:ascii="Times New Roman"/>
          <w:b w:val="false"/>
          <w:i w:val="false"/>
          <w:color w:val="000000"/>
          <w:sz w:val="28"/>
        </w:rPr>
        <w:t>
</w:t>
      </w:r>
      <w:r>
        <w:rPr>
          <w:rFonts w:ascii="Times New Roman"/>
          <w:b w:val="false"/>
          <w:i w:val="false"/>
          <w:color w:val="000000"/>
          <w:sz w:val="28"/>
        </w:rPr>
        <w:t xml:space="preserve">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xml:space="preserve">
      а) ол өзінің иелігіндегі тұрақты баспанасы орналасқан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 </w:t>
      </w:r>
      <w:r>
        <w:br/>
      </w:r>
      <w:r>
        <w:rPr>
          <w:rFonts w:ascii="Times New Roman"/>
          <w:b w:val="false"/>
          <w:i w:val="false"/>
          <w:color w:val="000000"/>
          <w:sz w:val="28"/>
        </w:rPr>
        <w:t xml:space="preserve">
      b) егер оның өмірлік мүдделер орталығы бар мемлекетті айқындау мүмкін болмаса немесе Уағдаласушы мемлекеттердің ешқайсысында өзінің иелігіндегі тұрақты баспанасы болмаса, ол өзі әдетте тұрып жатқан Мемлекеттің резиденті болып саналады; </w:t>
      </w:r>
      <w:r>
        <w:br/>
      </w:r>
      <w:r>
        <w:rPr>
          <w:rFonts w:ascii="Times New Roman"/>
          <w:b w:val="false"/>
          <w:i w:val="false"/>
          <w:color w:val="000000"/>
          <w:sz w:val="28"/>
        </w:rPr>
        <w:t xml:space="preserve">
      с) егер ол әдетте мемлекеттердің екеуінде де тұратын болса немесе олардың біреуінде де тұрмаса, ол азаматы болып табылатын мемлекеттің резиденті болып есептеледі; </w:t>
      </w:r>
      <w:r>
        <w:br/>
      </w:r>
      <w:r>
        <w:rPr>
          <w:rFonts w:ascii="Times New Roman"/>
          <w:b w:val="false"/>
          <w:i w:val="false"/>
          <w:color w:val="000000"/>
          <w:sz w:val="28"/>
        </w:rPr>
        <w:t xml:space="preserve">
      d) егер резиденттің мәртебесін осы тармақтың а)-с) тармақшаларына сәйкес айқындау мүмкін болмаса, Уағдаласушы мемлекеттердің құзыретті органдары осы мәселе бойынша өзара келісіммен шешім қабылдайды. </w:t>
      </w:r>
      <w:r>
        <w:br/>
      </w:r>
      <w:r>
        <w:rPr>
          <w:rFonts w:ascii="Times New Roman"/>
          <w:b w:val="false"/>
          <w:i w:val="false"/>
          <w:color w:val="000000"/>
          <w:sz w:val="28"/>
        </w:rPr>
        <w:t>
</w:t>
      </w:r>
      <w:r>
        <w:rPr>
          <w:rFonts w:ascii="Times New Roman"/>
          <w:b w:val="false"/>
          <w:i w:val="false"/>
          <w:color w:val="000000"/>
          <w:sz w:val="28"/>
        </w:rPr>
        <w:t xml:space="preserve">
      3. Егер 1-тармақтың ережелеріне сәйкес жеке тұлғадан өзге тұлға Уағдаласушы мемлекеттердің екеуінің де резиденті болса, ол тиімді басқару орны орналасқан мемлекеттің ғана резиденті болып есептеледі. </w:t>
      </w:r>
    </w:p>
    <w:bookmarkEnd w:id="8"/>
    <w:bookmarkStart w:name="z19"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9"/>
    <w:bookmarkStart w:name="z20" w:id="10"/>
    <w:p>
      <w:pPr>
        <w:spacing w:after="0"/>
        <w:ind w:left="0"/>
        <w:jc w:val="both"/>
      </w:pPr>
      <w:r>
        <w:rPr>
          <w:rFonts w:ascii="Times New Roman"/>
          <w:b w:val="false"/>
          <w:i w:val="false"/>
          <w:color w:val="000000"/>
          <w:sz w:val="28"/>
        </w:rPr>
        <w:t xml:space="preserve">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w:t>
      </w:r>
      <w:r>
        <w:rPr>
          <w:rFonts w:ascii="Times New Roman"/>
          <w:b w:val="false"/>
          <w:i w:val="false"/>
          <w:color w:val="000000"/>
          <w:sz w:val="28"/>
        </w:rPr>
        <w:t xml:space="preserve">
      2. Атап айтқанда, "тұрақты мекеме" термині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бөлімшені; </w:t>
      </w:r>
      <w:r>
        <w:br/>
      </w:r>
      <w:r>
        <w:rPr>
          <w:rFonts w:ascii="Times New Roman"/>
          <w:b w:val="false"/>
          <w:i w:val="false"/>
          <w:color w:val="000000"/>
          <w:sz w:val="28"/>
        </w:rPr>
        <w:t xml:space="preserve">
      с) кеңсені;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және </w:t>
      </w:r>
      <w:r>
        <w:br/>
      </w:r>
      <w:r>
        <w:rPr>
          <w:rFonts w:ascii="Times New Roman"/>
          <w:b w:val="false"/>
          <w:i w:val="false"/>
          <w:color w:val="000000"/>
          <w:sz w:val="28"/>
        </w:rPr>
        <w:t xml:space="preserve">
      f) шахтаны, кенішті, мұнай немесе газ ұңғымасын, карьерді немесе табиғи ресурстарды өндіретін немесе барлайтын басқа да кез келген кен орнын және оған байланысты қадағалау қызметтерін қамтиды. </w:t>
      </w:r>
      <w:r>
        <w:br/>
      </w:r>
      <w:r>
        <w:rPr>
          <w:rFonts w:ascii="Times New Roman"/>
          <w:b w:val="false"/>
          <w:i w:val="false"/>
          <w:color w:val="000000"/>
          <w:sz w:val="28"/>
        </w:rPr>
        <w:t>
</w:t>
      </w:r>
      <w:r>
        <w:rPr>
          <w:rFonts w:ascii="Times New Roman"/>
          <w:b w:val="false"/>
          <w:i w:val="false"/>
          <w:color w:val="000000"/>
          <w:sz w:val="28"/>
        </w:rPr>
        <w:t xml:space="preserve">
      3. Егер құрылыс алаңы немесе қондырғы, монтаждау немесе құрастыру объектісі 12 айдан астам уақыт бойы жұмыс істеп тұрған болса ғана олар тұрақты мекемені құрайды. </w:t>
      </w:r>
      <w:r>
        <w:br/>
      </w:r>
      <w:r>
        <w:rPr>
          <w:rFonts w:ascii="Times New Roman"/>
          <w:b w:val="false"/>
          <w:i w:val="false"/>
          <w:color w:val="000000"/>
          <w:sz w:val="28"/>
        </w:rPr>
        <w:t>
</w:t>
      </w:r>
      <w:r>
        <w:rPr>
          <w:rFonts w:ascii="Times New Roman"/>
          <w:b w:val="false"/>
          <w:i w:val="false"/>
          <w:color w:val="000000"/>
          <w:sz w:val="28"/>
        </w:rPr>
        <w:t xml:space="preserve">
      4. Осы баптың алдыңғы ережелеріне қарамастан, "тұрақты мекеме" термині мыналарды: </w:t>
      </w:r>
      <w:r>
        <w:br/>
      </w:r>
      <w:r>
        <w:rPr>
          <w:rFonts w:ascii="Times New Roman"/>
          <w:b w:val="false"/>
          <w:i w:val="false"/>
          <w:color w:val="000000"/>
          <w:sz w:val="28"/>
        </w:rPr>
        <w:t xml:space="preserve">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xml:space="preserve">
      b) кәсіпорынға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xml:space="preserve">
      с) кәсіпорынға тиесілі тауарлар немесе бұйымдар қорын тек басқа кәсіпорынның өңдеу мақсаттары үшін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үшін немесе кәсіпорынға арналған ақпарат жинау үшін ұстауды; </w:t>
      </w:r>
      <w:r>
        <w:br/>
      </w:r>
      <w:r>
        <w:rPr>
          <w:rFonts w:ascii="Times New Roman"/>
          <w:b w:val="false"/>
          <w:i w:val="false"/>
          <w:color w:val="000000"/>
          <w:sz w:val="28"/>
        </w:rPr>
        <w:t xml:space="preserve">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xml:space="preserve">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 қоса алғанда санамаланған қызмет түрлерінің кез келген амалын жүзеге асыру үшін ұстауды қамтиды деп қарастырылмайды. </w:t>
      </w:r>
      <w:r>
        <w:br/>
      </w:r>
      <w:r>
        <w:rPr>
          <w:rFonts w:ascii="Times New Roman"/>
          <w:b w:val="false"/>
          <w:i w:val="false"/>
          <w:color w:val="000000"/>
          <w:sz w:val="28"/>
        </w:rPr>
        <w:t>
</w:t>
      </w:r>
      <w:r>
        <w:rPr>
          <w:rFonts w:ascii="Times New Roman"/>
          <w:b w:val="false"/>
          <w:i w:val="false"/>
          <w:color w:val="000000"/>
          <w:sz w:val="28"/>
        </w:rPr>
        <w:t xml:space="preserve">
      5. 1 және 2-тармақтардың ережелеріне қарамастан, егер оған 6-тармақ қолданылатын тәуелсіз мәртебесі бар агенттен өзге тұлға кәсіпорнының атынан әрекет етсе және кәсіпорын атынан келісім-шарттар жасауға өкілеттіктері болса және оны әдетте Уағдаласушы мемлекетте пайдаланса, егер оның қызметі 4-тармақта айтылған қызмет түрлерімен ғана шектелмесе, егер оларды қызметтің тұрақты орны арқылы жүзеге асырса да, бұл қызметтің тұрақты орнын осы тармақтың ережелеріне сәйкес тұрақты мекемеге айналдырмаса, онда бұл кәсіпорын осы тұлғаның кәсіпорын үшін қолға алатын кез келген қызметіне қатысты осы мемлекетте тұрақты мекемесі бар кәсіпорын ретінде қарастырылады. </w:t>
      </w:r>
      <w:r>
        <w:br/>
      </w:r>
      <w:r>
        <w:rPr>
          <w:rFonts w:ascii="Times New Roman"/>
          <w:b w:val="false"/>
          <w:i w:val="false"/>
          <w:color w:val="000000"/>
          <w:sz w:val="28"/>
        </w:rPr>
        <w:t>
</w:t>
      </w:r>
      <w:r>
        <w:rPr>
          <w:rFonts w:ascii="Times New Roman"/>
          <w:b w:val="false"/>
          <w:i w:val="false"/>
          <w:color w:val="000000"/>
          <w:sz w:val="28"/>
        </w:rPr>
        <w:t xml:space="preserve">
      6. Кәсіпорын кәсіпкерлік қызметін осы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w:t>
      </w:r>
      <w:r>
        <w:rPr>
          <w:rFonts w:ascii="Times New Roman"/>
          <w:b w:val="false"/>
          <w:i w:val="false"/>
          <w:color w:val="000000"/>
          <w:sz w:val="28"/>
        </w:rPr>
        <w:t xml:space="preserve">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қызметті жүзеге асыруы (не тұрақты мекеме арқылы не басқадай жолмен) фактісі осы компаниялардың бірі екіншісінің тұрақты мекемесі болып табылатындығын білдірмейді. </w:t>
      </w:r>
    </w:p>
    <w:bookmarkEnd w:id="10"/>
    <w:bookmarkStart w:name="z27"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11"/>
    <w:bookmarkStart w:name="z28" w:id="12"/>
    <w:p>
      <w:pPr>
        <w:spacing w:after="0"/>
        <w:ind w:left="0"/>
        <w:jc w:val="both"/>
      </w:pPr>
      <w:r>
        <w:rPr>
          <w:rFonts w:ascii="Times New Roman"/>
          <w:b w:val="false"/>
          <w:i w:val="false"/>
          <w:color w:val="000000"/>
          <w:sz w:val="28"/>
        </w:rPr>
        <w:t xml:space="preserve">
      1. Уағдаласушы мемлекет резидентінің екінші Уағдаласушы мемлекетте орналасқан жылжымайтын мүліктен алатын табысына (ауыл шаруашылығынан немесе орман шаруашылығынан алған табысты қоса алғанда)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заңнамасы бойынша айқындалады.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шикізат кен орындарын, көздерді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қарастырылмайды. </w:t>
      </w:r>
      <w:r>
        <w:br/>
      </w:r>
      <w:r>
        <w:rPr>
          <w:rFonts w:ascii="Times New Roman"/>
          <w:b w:val="false"/>
          <w:i w:val="false"/>
          <w:color w:val="000000"/>
          <w:sz w:val="28"/>
        </w:rPr>
        <w:t>
</w:t>
      </w:r>
      <w:r>
        <w:rPr>
          <w:rFonts w:ascii="Times New Roman"/>
          <w:b w:val="false"/>
          <w:i w:val="false"/>
          <w:color w:val="000000"/>
          <w:sz w:val="28"/>
        </w:rPr>
        <w:t xml:space="preserve">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w:t>
      </w:r>
      <w:r>
        <w:rPr>
          <w:rFonts w:ascii="Times New Roman"/>
          <w:b w:val="false"/>
          <w:i w:val="false"/>
          <w:color w:val="000000"/>
          <w:sz w:val="28"/>
        </w:rPr>
        <w:t xml:space="preserve">
      4. Егер акцияларды немесе басқа да құқықтарды иелену осындай акциялардың немесе құқықтардың иесіне жылжымайтын мүлікке тікелей немесе жанама меншік құқығын беретін болса, тікелей пайдаланудан, жалға беруден немесе осындай құқықтарды кез келген басқа нысанда пайдаланудан түсетін табыстарға жылжымайтын мүлік орналасқан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5. 1, 3 және 4-тармақтардың ережелері кәсіпорынның жылжымайтын мүлкінен алынатын табысқа да қолданылады. </w:t>
      </w:r>
    </w:p>
    <w:bookmarkEnd w:id="12"/>
    <w:bookmarkStart w:name="z33" w:id="13"/>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13"/>
    <w:bookmarkStart w:name="z34" w:id="14"/>
    <w:p>
      <w:pPr>
        <w:spacing w:after="0"/>
        <w:ind w:left="0"/>
        <w:jc w:val="both"/>
      </w:pPr>
      <w:r>
        <w:rPr>
          <w:rFonts w:ascii="Times New Roman"/>
          <w:b w:val="false"/>
          <w:i w:val="false"/>
          <w:color w:val="000000"/>
          <w:sz w:val="28"/>
        </w:rPr>
        <w:t xml:space="preserve">
      1. Егер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қатысты бөлігіне ғана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осы тұрақты мекемеге жатқызылады. </w:t>
      </w:r>
      <w:r>
        <w:br/>
      </w:r>
      <w:r>
        <w:rPr>
          <w:rFonts w:ascii="Times New Roman"/>
          <w:b w:val="false"/>
          <w:i w:val="false"/>
          <w:color w:val="000000"/>
          <w:sz w:val="28"/>
        </w:rPr>
        <w:t>
</w:t>
      </w:r>
      <w:r>
        <w:rPr>
          <w:rFonts w:ascii="Times New Roman"/>
          <w:b w:val="false"/>
          <w:i w:val="false"/>
          <w:color w:val="000000"/>
          <w:sz w:val="28"/>
        </w:rPr>
        <w:t xml:space="preserve">
      3. Тұрақты мекеменің пайдасын анықтау кезінде әкімшілік шығыстар тұрақты мекеме орналасқан мемлекетте немесе басқа жерде жұмсалғанына қарамастан, басқару және жалпы әкімшілік шығыстарын қоса алғанда, тұрақты мекеменің мақсаттары үшін жұмсалған шығыстарды шегеруге жол беріледі. </w:t>
      </w:r>
      <w:r>
        <w:br/>
      </w:r>
      <w:r>
        <w:rPr>
          <w:rFonts w:ascii="Times New Roman"/>
          <w:b w:val="false"/>
          <w:i w:val="false"/>
          <w:color w:val="000000"/>
          <w:sz w:val="28"/>
        </w:rPr>
        <w:t>
</w:t>
      </w:r>
      <w:r>
        <w:rPr>
          <w:rFonts w:ascii="Times New Roman"/>
          <w:b w:val="false"/>
          <w:i w:val="false"/>
          <w:color w:val="000000"/>
          <w:sz w:val="28"/>
        </w:rPr>
        <w:t xml:space="preserve">
      4. Тұрақты мекеменің кәсіпорын үшін тауарлар немесе бұйымдар сатып алуының негізінде ғана осы тұрақты мекемеге қандай да болмасын пайда есептелмейді. </w:t>
      </w:r>
      <w:r>
        <w:br/>
      </w:r>
      <w:r>
        <w:rPr>
          <w:rFonts w:ascii="Times New Roman"/>
          <w:b w:val="false"/>
          <w:i w:val="false"/>
          <w:color w:val="000000"/>
          <w:sz w:val="28"/>
        </w:rPr>
        <w:t>
</w:t>
      </w:r>
      <w:r>
        <w:rPr>
          <w:rFonts w:ascii="Times New Roman"/>
          <w:b w:val="false"/>
          <w:i w:val="false"/>
          <w:color w:val="000000"/>
          <w:sz w:val="28"/>
        </w:rPr>
        <w:t xml:space="preserve">
      5. Алдыңғы тармақтардың мақсаттары үшін тұрақты мекемеге жататын пайда, егер мұндай тәртіпті өзгерту үшін жеткілікті және дәлелді себептері болмаса жыл сайын біркелкі тәсілмен анықталады. </w:t>
      </w:r>
      <w:r>
        <w:br/>
      </w:r>
      <w:r>
        <w:rPr>
          <w:rFonts w:ascii="Times New Roman"/>
          <w:b w:val="false"/>
          <w:i w:val="false"/>
          <w:color w:val="000000"/>
          <w:sz w:val="28"/>
        </w:rPr>
        <w:t>
</w:t>
      </w:r>
      <w:r>
        <w:rPr>
          <w:rFonts w:ascii="Times New Roman"/>
          <w:b w:val="false"/>
          <w:i w:val="false"/>
          <w:color w:val="000000"/>
          <w:sz w:val="28"/>
        </w:rPr>
        <w:t xml:space="preserve">
      6. Егер пайда осы Конвенцияның басқа баптарында жеке айтылатын табыстардың түрлерін қамтыса, онда бұл баптардың ережелері осы баптың ережелерін қозғамайды. </w:t>
      </w:r>
    </w:p>
    <w:bookmarkEnd w:id="14"/>
    <w:bookmarkStart w:name="z40" w:id="15"/>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15"/>
    <w:bookmarkStart w:name="z41" w:id="16"/>
    <w:p>
      <w:pPr>
        <w:spacing w:after="0"/>
        <w:ind w:left="0"/>
        <w:jc w:val="both"/>
      </w:pPr>
      <w:r>
        <w:rPr>
          <w:rFonts w:ascii="Times New Roman"/>
          <w:b w:val="false"/>
          <w:i w:val="false"/>
          <w:color w:val="000000"/>
          <w:sz w:val="28"/>
        </w:rPr>
        <w:t xml:space="preserve">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2. 1-тармақтың ережелері пулға, көлік құралдарын пайдалану жөніндегі бірлескен кәсіпорынға немесе халықаралық ұйымға қатысудан алынатын пайдаға да қолданылады. </w:t>
      </w:r>
    </w:p>
    <w:bookmarkEnd w:id="16"/>
    <w:bookmarkStart w:name="z43" w:id="17"/>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7"/>
    <w:bookmarkStart w:name="z44" w:id="18"/>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бірдей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 </w:t>
      </w:r>
      <w:r>
        <w:br/>
      </w:r>
      <w:r>
        <w:rPr>
          <w:rFonts w:ascii="Times New Roman"/>
          <w:b w:val="false"/>
          <w:i w:val="false"/>
          <w:color w:val="000000"/>
          <w:sz w:val="28"/>
        </w:rPr>
        <w:t xml:space="preserve">
      және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Егер Уағдаласушы мемлекет екінші Уағдаласушы мемлекет кәсіпорнының осы екінші мемлекетте салық салынған пайдасын осы мемлекет кәсіпорнының пайдасына қосса әрі тиісінше, салық салса және осы екінші мемлекет осылай қосылған пайда алғашқы аталған мемлекеттің кәсіпорнына есептелетін пайда болатындығына келіссе, егер екі кәсіпорынның арасындағы өзара қатынастар тәуелсіз кәсіпорындардың арасында болатын қатынастардай болса, онда осы екінші мемлекет осы пайдадан алынатын салық сомасына тиісті түзету жасайды. Мұндай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 </w:t>
      </w:r>
    </w:p>
    <w:bookmarkEnd w:id="18"/>
    <w:bookmarkStart w:name="z46" w:id="19"/>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9"/>
    <w:bookmarkStart w:name="z47" w:id="20"/>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Алайда резиденті дивиденд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дивидендтердің іс жүзіндегі иесі екінші Уағдаласушы мемлекеттің резиденті болса, онда осындай жолмен алынатын салық: </w:t>
      </w:r>
      <w:r>
        <w:br/>
      </w:r>
      <w:r>
        <w:rPr>
          <w:rFonts w:ascii="Times New Roman"/>
          <w:b w:val="false"/>
          <w:i w:val="false"/>
          <w:color w:val="000000"/>
          <w:sz w:val="28"/>
        </w:rPr>
        <w:t xml:space="preserve">
      а) егер іс жүзіндегі иесі дивидендтерді төлейтін компания капиталының кемінде 10 пайызына тікелей немесе жанама иелік ететін компания болса, дивидендтердің жалпы сомасының 5 пайызынан; </w:t>
      </w:r>
      <w:r>
        <w:br/>
      </w:r>
      <w:r>
        <w:rPr>
          <w:rFonts w:ascii="Times New Roman"/>
          <w:b w:val="false"/>
          <w:i w:val="false"/>
          <w:color w:val="000000"/>
          <w:sz w:val="28"/>
        </w:rPr>
        <w:t xml:space="preserve">
      b) қалған барлық жағдайларда дивидендтердің жалпы сомасының 15 пайызынан аспауға тиіс. </w:t>
      </w:r>
      <w:r>
        <w:br/>
      </w:r>
      <w:r>
        <w:rPr>
          <w:rFonts w:ascii="Times New Roman"/>
          <w:b w:val="false"/>
          <w:i w:val="false"/>
          <w:color w:val="000000"/>
          <w:sz w:val="28"/>
        </w:rPr>
        <w:t xml:space="preserve">
      Осы тармақтың ережелері дивидендтер төленетін пайдаға қатысты компанияға салық салуды қозғамайды. </w:t>
      </w:r>
      <w:r>
        <w:br/>
      </w:r>
      <w:r>
        <w:rPr>
          <w:rFonts w:ascii="Times New Roman"/>
          <w:b w:val="false"/>
          <w:i w:val="false"/>
          <w:color w:val="000000"/>
          <w:sz w:val="28"/>
        </w:rPr>
        <w:t>
</w:t>
      </w:r>
      <w:r>
        <w:rPr>
          <w:rFonts w:ascii="Times New Roman"/>
          <w:b w:val="false"/>
          <w:i w:val="false"/>
          <w:color w:val="000000"/>
          <w:sz w:val="28"/>
        </w:rPr>
        <w:t xml:space="preserve">
      3. "Дивидендтер" термині осы бапта пайдаланған кезде акциялардан, "жуиссанс" акцияларынан немесе "жуиссанс" құқықтарынан, тау-кен өнеркәсібі акцияларынан, құрылтайшылық акциялардан немесе борыштық талаптар болып табылмайтын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 </w:t>
      </w:r>
      <w:r>
        <w:br/>
      </w:r>
      <w:r>
        <w:rPr>
          <w:rFonts w:ascii="Times New Roman"/>
          <w:b w:val="false"/>
          <w:i w:val="false"/>
          <w:color w:val="000000"/>
          <w:sz w:val="28"/>
        </w:rPr>
        <w:t>
</w:t>
      </w:r>
      <w:r>
        <w:rPr>
          <w:rFonts w:ascii="Times New Roman"/>
          <w:b w:val="false"/>
          <w:i w:val="false"/>
          <w:color w:val="000000"/>
          <w:sz w:val="28"/>
        </w:rPr>
        <w:t xml:space="preserve">
      4. Егер дивидендтердің Уағдаласушы мемлекеттің резиденті болып табылатын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шын мәнінде байланысты болатын жағдайды қоспағанда, компания төлейтін дивидендтерді салықтан босата алады, егер тіпті төленетін дивидендтер немесе бөлінбеген пайда толығымен немесе ішінара осы екінші мемлекетте пайда болған табыстан құралса да, компанияның бөлінбеген пайдасына бөлінбеген пайда салығы салынбайды. </w:t>
      </w:r>
      <w:r>
        <w:br/>
      </w:r>
      <w:r>
        <w:rPr>
          <w:rFonts w:ascii="Times New Roman"/>
          <w:b w:val="false"/>
          <w:i w:val="false"/>
          <w:color w:val="000000"/>
          <w:sz w:val="28"/>
        </w:rPr>
        <w:t>
</w:t>
      </w:r>
      <w:r>
        <w:rPr>
          <w:rFonts w:ascii="Times New Roman"/>
          <w:b w:val="false"/>
          <w:i w:val="false"/>
          <w:color w:val="000000"/>
          <w:sz w:val="28"/>
        </w:rPr>
        <w:t xml:space="preserve">
      6. Осы Конвенцияда Уағдаласушы мемлекетке осы Уағдаласушы мемлекеттің ұлттық тұлғасы болып табылатын компанияның пайдасына есептелетін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5 пайызынан аспайтын жағдайда, осы мемлекеттегі тұрақты мекемеге жататын компанияның пайдасына арнайы салық салуға еш нәрсе тосқауыл бола алмайды деп пайымдалмайды.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салықты шегеріп тастағаннан кейін анықталады. </w:t>
      </w:r>
    </w:p>
    <w:bookmarkEnd w:id="20"/>
    <w:bookmarkStart w:name="z53" w:id="21"/>
    <w:p>
      <w:pPr>
        <w:spacing w:after="0"/>
        <w:ind w:left="0"/>
        <w:jc w:val="left"/>
      </w:pPr>
      <w:r>
        <w:rPr>
          <w:rFonts w:ascii="Times New Roman"/>
          <w:b/>
          <w:i w:val="false"/>
          <w:color w:val="000000"/>
        </w:rPr>
        <w:t xml:space="preserve"> 
11-бап </w:t>
      </w:r>
      <w:r>
        <w:br/>
      </w:r>
      <w:r>
        <w:rPr>
          <w:rFonts w:ascii="Times New Roman"/>
          <w:b/>
          <w:i w:val="false"/>
          <w:color w:val="000000"/>
        </w:rPr>
        <w:t xml:space="preserve">
Пайыздар </w:t>
      </w:r>
    </w:p>
    <w:bookmarkEnd w:id="21"/>
    <w:bookmarkStart w:name="z54" w:id="22"/>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пайыздарға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Алайда мұндай пайыздарға олар пайда болатын Уағдаласушы мемлекетте және осы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пайыздардың жалпы сомасының 10 пайызынан аспауы тиіс. </w:t>
      </w:r>
      <w:r>
        <w:br/>
      </w:r>
      <w:r>
        <w:rPr>
          <w:rFonts w:ascii="Times New Roman"/>
          <w:b w:val="false"/>
          <w:i w:val="false"/>
          <w:color w:val="000000"/>
          <w:sz w:val="28"/>
        </w:rPr>
        <w:t>
</w:t>
      </w:r>
      <w:r>
        <w:rPr>
          <w:rFonts w:ascii="Times New Roman"/>
          <w:b w:val="false"/>
          <w:i w:val="false"/>
          <w:color w:val="000000"/>
          <w:sz w:val="28"/>
        </w:rPr>
        <w:t xml:space="preserve">
      3. 2-тармақтың ережелеріне қарамастан, Уағдаласушы мемлекетте пайда болатын және екінші Уағдаласушы мемлекеттің резидентіне төленген пайыздар, егер пайыздардың нақты иесі және: </w:t>
      </w:r>
      <w:r>
        <w:br/>
      </w:r>
      <w:r>
        <w:rPr>
          <w:rFonts w:ascii="Times New Roman"/>
          <w:b w:val="false"/>
          <w:i w:val="false"/>
          <w:color w:val="000000"/>
          <w:sz w:val="28"/>
        </w:rPr>
        <w:t xml:space="preserve">
      а) осы мемлекет немесе Орталық (Ұлттық) Банк, орталық орган, саяси бөлімше немесе жергілікті билік органы болып табылса; </w:t>
      </w:r>
      <w:r>
        <w:br/>
      </w:r>
      <w:r>
        <w:rPr>
          <w:rFonts w:ascii="Times New Roman"/>
          <w:b w:val="false"/>
          <w:i w:val="false"/>
          <w:color w:val="000000"/>
          <w:sz w:val="28"/>
        </w:rPr>
        <w:t xml:space="preserve">
      b) пайыздар пайда болған мемлекет немесе орталық орган, саяси бөлімше, жергілікті билік органы немесе мәртебе берілген орган төлеген пайыздар; </w:t>
      </w:r>
      <w:r>
        <w:br/>
      </w:r>
      <w:r>
        <w:rPr>
          <w:rFonts w:ascii="Times New Roman"/>
          <w:b w:val="false"/>
          <w:i w:val="false"/>
          <w:color w:val="000000"/>
          <w:sz w:val="28"/>
        </w:rPr>
        <w:t xml:space="preserve">
      с) осы мемлекет немесе орталық орган, саяси бөлімше, жергілікті билік органы немесе сарапшы қаржы агенттігі қарызға берген немесе жасаған, қамтамасыз еткен, кепілдік берген немесе сақтандырылған қарызға, борыштық талапқа немесе кредитке қатысты пайыздар төленсе; </w:t>
      </w:r>
      <w:r>
        <w:br/>
      </w:r>
      <w:r>
        <w:rPr>
          <w:rFonts w:ascii="Times New Roman"/>
          <w:b w:val="false"/>
          <w:i w:val="false"/>
          <w:color w:val="000000"/>
          <w:sz w:val="28"/>
        </w:rPr>
        <w:t xml:space="preserve">
      d) мемлекеттік (қоғамдық) қаржы институттары болып табылса, тек осы екінші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4.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 немесе 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сондай-ақ табыс пайда болған мемлекеттің салық заңнамасына сәйкес несиеден табыс ретінде салық салудың ұқсас режиміне ұшыраған барлық басқа табысты білдіреді. </w:t>
      </w:r>
      <w:r>
        <w:br/>
      </w:r>
      <w:r>
        <w:rPr>
          <w:rFonts w:ascii="Times New Roman"/>
          <w:b w:val="false"/>
          <w:i w:val="false"/>
          <w:color w:val="000000"/>
          <w:sz w:val="28"/>
        </w:rPr>
        <w:t>
</w:t>
      </w:r>
      <w:r>
        <w:rPr>
          <w:rFonts w:ascii="Times New Roman"/>
          <w:b w:val="false"/>
          <w:i w:val="false"/>
          <w:color w:val="000000"/>
          <w:sz w:val="28"/>
        </w:rPr>
        <w:t xml:space="preserve">
      5. Егер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және өзіне қатысты пайыздар төленетін борыштық талабы шын мәнінде осындай тұрақты мекемеге қатысты болса, 1, 2 және 3-тармақтардың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6. Егер төлеуші осы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табылатынына-табылмайтынына қарамастан, Уағдаласушы мемлекетте пайыздар төленетін қарыз пайда болған тұрақты мекемесі болса және пайыздар төлеу жөніндегі мұндай шығыстарды осындай тұрақты мекеме көтеретін болса, онда мұндай пайыздар тұрақты мекеме орналасқан мемлекетте пайда болды деп есептеледі. </w:t>
      </w:r>
      <w:r>
        <w:br/>
      </w:r>
      <w:r>
        <w:rPr>
          <w:rFonts w:ascii="Times New Roman"/>
          <w:b w:val="false"/>
          <w:i w:val="false"/>
          <w:color w:val="000000"/>
          <w:sz w:val="28"/>
        </w:rPr>
        <w:t>
</w:t>
      </w:r>
      <w:r>
        <w:rPr>
          <w:rFonts w:ascii="Times New Roman"/>
          <w:b w:val="false"/>
          <w:i w:val="false"/>
          <w:color w:val="000000"/>
          <w:sz w:val="28"/>
        </w:rPr>
        <w:t xml:space="preserve">
      7. Егер пайыздар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пайыздардың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салық салынуға тиіс. </w:t>
      </w:r>
    </w:p>
    <w:bookmarkEnd w:id="22"/>
    <w:bookmarkStart w:name="z61" w:id="23"/>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23"/>
    <w:bookmarkStart w:name="z62" w:id="24"/>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осындай тәсілмен алынатын салық роялтидің жалпы сомасының 10 пайызынан аспауға тиіс. </w:t>
      </w:r>
      <w:r>
        <w:br/>
      </w:r>
      <w:r>
        <w:rPr>
          <w:rFonts w:ascii="Times New Roman"/>
          <w:b w:val="false"/>
          <w:i w:val="false"/>
          <w:color w:val="000000"/>
          <w:sz w:val="28"/>
        </w:rPr>
        <w:t>
</w:t>
      </w:r>
      <w:r>
        <w:rPr>
          <w:rFonts w:ascii="Times New Roman"/>
          <w:b w:val="false"/>
          <w:i w:val="false"/>
          <w:color w:val="000000"/>
          <w:sz w:val="28"/>
        </w:rPr>
        <w:t xml:space="preserve">
      3. "Роялти" термині осы бапта пайдаланылған кезде бағдарламалық қамтамасыз етуді, кинематографиялық фильмдерді қоса алғанда, әдебиет, өнер немесе ғылым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ақпараттар үшін сыйақы ретінде алынған төлемдердің кез келген түрін білдіреді. </w:t>
      </w:r>
      <w:r>
        <w:br/>
      </w:r>
      <w:r>
        <w:rPr>
          <w:rFonts w:ascii="Times New Roman"/>
          <w:b w:val="false"/>
          <w:i w:val="false"/>
          <w:color w:val="000000"/>
          <w:sz w:val="28"/>
        </w:rPr>
        <w:t>
</w:t>
      </w: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5. Егер төлеуші осы Уағдаласушы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табылатын-табылмайтындығына қарамастан, Уағдаласушы мемлекетте оған байланысты роялти төлеу міндеттемесі пайда болған тұрақты мекемесі болса және мұндай роялти осы тұрақты мекемеге байланысты болса, онда мұндай роялти тұрақты мекеме орналасқан мемлекетте пайда болды деп есептеледі. </w:t>
      </w:r>
      <w:r>
        <w:br/>
      </w:r>
      <w:r>
        <w:rPr>
          <w:rFonts w:ascii="Times New Roman"/>
          <w:b w:val="false"/>
          <w:i w:val="false"/>
          <w:color w:val="000000"/>
          <w:sz w:val="28"/>
        </w:rPr>
        <w:t>
</w:t>
      </w:r>
      <w:r>
        <w:rPr>
          <w:rFonts w:ascii="Times New Roman"/>
          <w:b w:val="false"/>
          <w:i w:val="false"/>
          <w:color w:val="000000"/>
          <w:sz w:val="28"/>
        </w:rPr>
        <w:t xml:space="preserve">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тиісті түрде ескере отырып, әрбір Уағдаласушы мемлекеттің заңнамасына сәйкес салық салынады. </w:t>
      </w:r>
    </w:p>
    <w:bookmarkEnd w:id="24"/>
    <w:bookmarkStart w:name="z68" w:id="25"/>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Мүлікті иеліктен шығарудан алынатын табыс </w:t>
      </w:r>
    </w:p>
    <w:bookmarkEnd w:id="25"/>
    <w:bookmarkStart w:name="z69" w:id="26"/>
    <w:p>
      <w:pPr>
        <w:spacing w:after="0"/>
        <w:ind w:left="0"/>
        <w:jc w:val="both"/>
      </w:pPr>
      <w:r>
        <w:rPr>
          <w:rFonts w:ascii="Times New Roman"/>
          <w:b w:val="false"/>
          <w:i w:val="false"/>
          <w:color w:val="000000"/>
          <w:sz w:val="28"/>
        </w:rPr>
        <w:t xml:space="preserve">
      1. Уағдаласушы мемлекеттің резиденті осы Конвенцияның 6-бабында анықталған және екінші Уағдаласушы мемлекетте орналасқан жылжымайтын мүлікті иеліктен шығарудан алатын табыстарға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табысқа, мұндай тұрақты мекемені (жеке немесе бүкіл кәсіпорынмен қоса) иеліктен шығарудан алынған табысты қоса алғанда,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3.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тек осы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мемлекеттің резиденті акцияларды немесе активтері өз құнының 50 %-ынан астамын тікелей немесе жанама түрде екінші Уағдаласушы мемлекетте орналасқан жылжымайтын мүліктен алатын компания капиталындағы салыстырмалы пайыздарды иеліктен шығарудан алған табыстарға осы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5. Мұндай акциялар мен құқықтардың иесіне тікелей немесе жанама түрде Уағдаласушы мемлекетте орналасқан жылжымайтын мүлікке иелік етуге құқық беретін акцияларды немесе басқа құқықтарды иеліктен шығарудан алынған табыстарға осы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6.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 </w:t>
      </w:r>
    </w:p>
    <w:bookmarkEnd w:id="26"/>
    <w:bookmarkStart w:name="z75" w:id="27"/>
    <w:p>
      <w:pPr>
        <w:spacing w:after="0"/>
        <w:ind w:left="0"/>
        <w:jc w:val="left"/>
      </w:pPr>
      <w:r>
        <w:rPr>
          <w:rFonts w:ascii="Times New Roman"/>
          <w:b/>
          <w:i w:val="false"/>
          <w:color w:val="000000"/>
        </w:rPr>
        <w:t xml:space="preserve"> 
14-бап </w:t>
      </w:r>
      <w:r>
        <w:br/>
      </w:r>
      <w:r>
        <w:rPr>
          <w:rFonts w:ascii="Times New Roman"/>
          <w:b/>
          <w:i w:val="false"/>
          <w:color w:val="000000"/>
        </w:rPr>
        <w:t xml:space="preserve">
Жалданып істейтін жұмыстан алынатын табыс </w:t>
      </w:r>
    </w:p>
    <w:bookmarkEnd w:id="27"/>
    <w:bookmarkStart w:name="z76" w:id="28"/>
    <w:p>
      <w:pPr>
        <w:spacing w:after="0"/>
        <w:ind w:left="0"/>
        <w:jc w:val="both"/>
      </w:pPr>
      <w:r>
        <w:rPr>
          <w:rFonts w:ascii="Times New Roman"/>
          <w:b w:val="false"/>
          <w:i w:val="false"/>
          <w:color w:val="000000"/>
          <w:sz w:val="28"/>
        </w:rPr>
        <w:t xml:space="preserve">
      1. Осы Конвенцияның 15, 17, 18-баптарының ережелерін ескере отырып, Уағдаласушы мемлекеттің резиденті жалданып істеген жұмысына байланысты алған қызметақыға, жалақыға және басқа да осыған ұқсас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1-тармағының ережелеріне қарамастан, Уағдаласушы мемлекеттің резиденті екінші Уағдаласушы мемлекетте орындалатын жалданып жұмыс істеуіне байланысты алған сыйақыға салық, егер: </w:t>
      </w:r>
      <w:r>
        <w:br/>
      </w:r>
      <w:r>
        <w:rPr>
          <w:rFonts w:ascii="Times New Roman"/>
          <w:b w:val="false"/>
          <w:i w:val="false"/>
          <w:color w:val="000000"/>
          <w:sz w:val="28"/>
        </w:rPr>
        <w:t xml:space="preserve">
      а) алушы тиісті салық жылы басталатын немесе аяқталатын кез келген он екі айлық кезеңде жалпы жиынтығы 183 күннен аспайтын кезең немесе кезеңдер бойы осы екінші мемлекетте болса; </w:t>
      </w:r>
      <w:r>
        <w:br/>
      </w:r>
      <w:r>
        <w:rPr>
          <w:rFonts w:ascii="Times New Roman"/>
          <w:b w:val="false"/>
          <w:i w:val="false"/>
          <w:color w:val="000000"/>
          <w:sz w:val="28"/>
        </w:rPr>
        <w:t xml:space="preserve">
      b) сыйақыны екінші мемлекеттің резиденті болып табылмайтын жалдаушы төлесе немесе жалдаушының атынан төленсе; және </w:t>
      </w:r>
      <w:r>
        <w:br/>
      </w:r>
      <w:r>
        <w:rPr>
          <w:rFonts w:ascii="Times New Roman"/>
          <w:b w:val="false"/>
          <w:i w:val="false"/>
          <w:color w:val="000000"/>
          <w:sz w:val="28"/>
        </w:rPr>
        <w:t xml:space="preserve">
      с) сыйақы төлеу жөніндегі шығыстарды жалдаушының екінші мемлекеттегі тұрақты мекемесі көтермесе, тек алғашқы айтылған мемлекетте салынады. </w:t>
      </w:r>
      <w:r>
        <w:br/>
      </w:r>
      <w:r>
        <w:rPr>
          <w:rFonts w:ascii="Times New Roman"/>
          <w:b w:val="false"/>
          <w:i w:val="false"/>
          <w:color w:val="000000"/>
          <w:sz w:val="28"/>
        </w:rPr>
        <w:t>
</w:t>
      </w:r>
      <w:r>
        <w:rPr>
          <w:rFonts w:ascii="Times New Roman"/>
          <w:b w:val="false"/>
          <w:i w:val="false"/>
          <w:color w:val="000000"/>
          <w:sz w:val="28"/>
        </w:rPr>
        <w:t xml:space="preserve">
      3. Осы баптың алдыңғы ережелеріне қарамастан, халықаралық тасымалда пайдаланылатын теңіз немесе әуе кемесінің бортында орындалатын жалданып істейтін жұмысқа қатысты алынған сыйақыға теңіз немесе әуе кемесін пайдаланушы кәсіпорын резиденті болып табылатын Уағдаласушы мемлекетте салық салынуы мүмкін. </w:t>
      </w:r>
    </w:p>
    <w:bookmarkEnd w:id="28"/>
    <w:bookmarkStart w:name="z79" w:id="29"/>
    <w:p>
      <w:pPr>
        <w:spacing w:after="0"/>
        <w:ind w:left="0"/>
        <w:jc w:val="left"/>
      </w:pPr>
      <w:r>
        <w:rPr>
          <w:rFonts w:ascii="Times New Roman"/>
          <w:b/>
          <w:i w:val="false"/>
          <w:color w:val="000000"/>
        </w:rPr>
        <w:t xml:space="preserve"> 
15-бап </w:t>
      </w:r>
      <w:r>
        <w:br/>
      </w:r>
      <w:r>
        <w:rPr>
          <w:rFonts w:ascii="Times New Roman"/>
          <w:b/>
          <w:i w:val="false"/>
          <w:color w:val="000000"/>
        </w:rPr>
        <w:t xml:space="preserve">
Директорлардың қаламақылары </w:t>
      </w:r>
    </w:p>
    <w:bookmarkEnd w:id="29"/>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 </w:t>
      </w:r>
    </w:p>
    <w:bookmarkStart w:name="z80" w:id="30"/>
    <w:p>
      <w:pPr>
        <w:spacing w:after="0"/>
        <w:ind w:left="0"/>
        <w:jc w:val="left"/>
      </w:pPr>
      <w:r>
        <w:rPr>
          <w:rFonts w:ascii="Times New Roman"/>
          <w:b/>
          <w:i w:val="false"/>
          <w:color w:val="000000"/>
        </w:rPr>
        <w:t xml:space="preserve"> 
16-бап </w:t>
      </w:r>
      <w:r>
        <w:br/>
      </w:r>
      <w:r>
        <w:rPr>
          <w:rFonts w:ascii="Times New Roman"/>
          <w:b/>
          <w:i w:val="false"/>
          <w:color w:val="000000"/>
        </w:rPr>
        <w:t xml:space="preserve">
Артистер мен спортшылар </w:t>
      </w:r>
    </w:p>
    <w:bookmarkEnd w:id="30"/>
    <w:bookmarkStart w:name="z81" w:id="31"/>
    <w:p>
      <w:pPr>
        <w:spacing w:after="0"/>
        <w:ind w:left="0"/>
        <w:jc w:val="both"/>
      </w:pPr>
      <w:r>
        <w:rPr>
          <w:rFonts w:ascii="Times New Roman"/>
          <w:b w:val="false"/>
          <w:i w:val="false"/>
          <w:color w:val="000000"/>
          <w:sz w:val="28"/>
        </w:rPr>
        <w:t xml:space="preserve">
      1. Осы Конвенцияның 7 және 14-баптарының ережелеріне қарамастан, Уағдаласушы мемлекеттің резиденті театр, кино, радио немесе телевизия артисі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Егер артистің немесе спортшының осы өзінің сипатында жүзеге асыратын жеке қызметінен алатын табысы артистің немесе спортшының өзіне емес, басқа тұлғаға есептелсе, онда бұл табысқа осы Конвенцияның 7 және 14-баптарының ережелеріне қарамастан, артистің немесе спортшының қызметі жүзеге асырылатын Уағдаласушы мемлекетте салық салынуы мүмкін. </w:t>
      </w:r>
    </w:p>
    <w:bookmarkEnd w:id="31"/>
    <w:bookmarkStart w:name="z83" w:id="32"/>
    <w:p>
      <w:pPr>
        <w:spacing w:after="0"/>
        <w:ind w:left="0"/>
        <w:jc w:val="left"/>
      </w:pPr>
      <w:r>
        <w:rPr>
          <w:rFonts w:ascii="Times New Roman"/>
          <w:b/>
          <w:i w:val="false"/>
          <w:color w:val="000000"/>
        </w:rPr>
        <w:t xml:space="preserve"> 
17-бап </w:t>
      </w:r>
      <w:r>
        <w:br/>
      </w:r>
      <w:r>
        <w:rPr>
          <w:rFonts w:ascii="Times New Roman"/>
          <w:b/>
          <w:i w:val="false"/>
          <w:color w:val="000000"/>
        </w:rPr>
        <w:t xml:space="preserve">
Зейнетақылар </w:t>
      </w:r>
    </w:p>
    <w:bookmarkEnd w:id="32"/>
    <w:p>
      <w:pPr>
        <w:spacing w:after="0"/>
        <w:ind w:left="0"/>
        <w:jc w:val="both"/>
      </w:pPr>
      <w:r>
        <w:rPr>
          <w:rFonts w:ascii="Times New Roman"/>
          <w:b w:val="false"/>
          <w:i w:val="false"/>
          <w:color w:val="000000"/>
          <w:sz w:val="28"/>
        </w:rPr>
        <w:t xml:space="preserve">      18-баптың 2-тармағының ережелеріне сәйкес Уағдаласушы мемлекеттің бұрынғы резидентіне жүзеге асырған жұмысы үшін төленетін зейнетақылар мен басқа да осыған ұқсас төлемдерге осы Уағдаласушы мемлекетте ғана салық салынады. </w:t>
      </w:r>
    </w:p>
    <w:bookmarkStart w:name="z84" w:id="33"/>
    <w:p>
      <w:pPr>
        <w:spacing w:after="0"/>
        <w:ind w:left="0"/>
        <w:jc w:val="left"/>
      </w:pPr>
      <w:r>
        <w:rPr>
          <w:rFonts w:ascii="Times New Roman"/>
          <w:b/>
          <w:i w:val="false"/>
          <w:color w:val="000000"/>
        </w:rPr>
        <w:t xml:space="preserve"> 
18-бап </w:t>
      </w:r>
      <w:r>
        <w:br/>
      </w:r>
      <w:r>
        <w:rPr>
          <w:rFonts w:ascii="Times New Roman"/>
          <w:b/>
          <w:i w:val="false"/>
          <w:color w:val="000000"/>
        </w:rPr>
        <w:t xml:space="preserve">
Мемлекеттік қызмет </w:t>
      </w:r>
    </w:p>
    <w:bookmarkEnd w:id="33"/>
    <w:bookmarkStart w:name="z85" w:id="34"/>
    <w:p>
      <w:pPr>
        <w:spacing w:after="0"/>
        <w:ind w:left="0"/>
        <w:jc w:val="both"/>
      </w:pPr>
      <w:r>
        <w:rPr>
          <w:rFonts w:ascii="Times New Roman"/>
          <w:b w:val="false"/>
          <w:i w:val="false"/>
          <w:color w:val="000000"/>
          <w:sz w:val="28"/>
        </w:rPr>
        <w:t xml:space="preserve">
      1. а) Жеке тұлғаға Уағдаласушы мемлекет, орталық орган, саяси бөлімше немесе жергілікті билік органы осы мемлекет, орталық орган, саяси бөлімше немесе жергілікті билік органы үшін жүзеге асырған қызметі үшін төлейтін қызметақыға, жалақыға және зейнетақыдан өзге осыған ұқсас сыйақыға осы мемлекетте ғана салық салынады. </w:t>
      </w:r>
      <w:r>
        <w:br/>
      </w:r>
      <w:r>
        <w:rPr>
          <w:rFonts w:ascii="Times New Roman"/>
          <w:b w:val="false"/>
          <w:i w:val="false"/>
          <w:color w:val="000000"/>
          <w:sz w:val="28"/>
        </w:rPr>
        <w:t xml:space="preserve">
      b) Алайда, мұндай қызметақыға, жалақыға және өзге осыған ұқсас сыйақыға, егер қызмет осы мемлекетте жүзеге асырылса және осы мемлекеттің резиденті болып табылатын жеке тұлға: </w:t>
      </w:r>
      <w:r>
        <w:br/>
      </w:r>
      <w:r>
        <w:rPr>
          <w:rFonts w:ascii="Times New Roman"/>
          <w:b w:val="false"/>
          <w:i w:val="false"/>
          <w:color w:val="000000"/>
          <w:sz w:val="28"/>
        </w:rPr>
        <w:t xml:space="preserve">
      і) осы мемлекеттің ұлттық тұлғасы болып табылса; немесе </w:t>
      </w:r>
      <w:r>
        <w:br/>
      </w:r>
      <w:r>
        <w:rPr>
          <w:rFonts w:ascii="Times New Roman"/>
          <w:b w:val="false"/>
          <w:i w:val="false"/>
          <w:color w:val="000000"/>
          <w:sz w:val="28"/>
        </w:rPr>
        <w:t xml:space="preserve">
      іі) қызметті жүзеге асыру мақсатында ғана осы мемлекеттің резиденті болмаса, тек екінші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2. а) Жеке тұлғаға осы мемлекет, орталық орган, саяси бөлімше және жергілікті билік органы үшін жүзеге асырған қызметі үшін Уағдаласушы мемлекет, орталық орган, саяси бөлімше немесе жергілікті билік органы төлейтін немесе олар құрған қорлардан төленетін кез келген зейнетақыға осы мемлекетте ғана салық салынады. </w:t>
      </w:r>
      <w:r>
        <w:br/>
      </w:r>
      <w:r>
        <w:rPr>
          <w:rFonts w:ascii="Times New Roman"/>
          <w:b w:val="false"/>
          <w:i w:val="false"/>
          <w:color w:val="000000"/>
          <w:sz w:val="28"/>
        </w:rPr>
        <w:t xml:space="preserve">
      b) Алайда, мұндай зейнетақыға, егер жеке тұлға осы мемлекеттің резиденті және азаматы болып табылса, тек екінші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3. Осы Конвенцияның 14, 15, 16, және 17-баптарының ережелері Уағдаласушы мемлекет, орталық орган, саяси бөлімше және жергілікті билік органы жүзеге асыратын коммерциялық қызметке байланысты қызметке қатысты қызметақыға, жалақыға және өзге осыған ұқсас сыйақылар мен зейнетақыларға қолданылады. </w:t>
      </w:r>
    </w:p>
    <w:bookmarkEnd w:id="34"/>
    <w:bookmarkStart w:name="z88" w:id="35"/>
    <w:p>
      <w:pPr>
        <w:spacing w:after="0"/>
        <w:ind w:left="0"/>
        <w:jc w:val="left"/>
      </w:pPr>
      <w:r>
        <w:rPr>
          <w:rFonts w:ascii="Times New Roman"/>
          <w:b/>
          <w:i w:val="false"/>
          <w:color w:val="000000"/>
        </w:rPr>
        <w:t xml:space="preserve"> 
19-бап </w:t>
      </w:r>
      <w:r>
        <w:br/>
      </w:r>
      <w:r>
        <w:rPr>
          <w:rFonts w:ascii="Times New Roman"/>
          <w:b/>
          <w:i w:val="false"/>
          <w:color w:val="000000"/>
        </w:rPr>
        <w:t xml:space="preserve">
Студенттер </w:t>
      </w:r>
    </w:p>
    <w:bookmarkEnd w:id="35"/>
    <w:p>
      <w:pPr>
        <w:spacing w:after="0"/>
        <w:ind w:left="0"/>
        <w:jc w:val="both"/>
      </w:pPr>
      <w:r>
        <w:rPr>
          <w:rFonts w:ascii="Times New Roman"/>
          <w:b w:val="false"/>
          <w:i w:val="false"/>
          <w:color w:val="000000"/>
          <w:sz w:val="28"/>
        </w:rPr>
        <w:t xml:space="preserve">      Уағдаласушы мемлекетке тікелей келер алдында екінші Уағдаласушы мемлекеттің резиденті болып табылатын немесе болып табылған және алғашқы айтылған мемлекетке тек білім алу немесе практикадан өту мақсатында келген студент немесе практикант өзін ұстау, білім алу немесе практикадан өту мақсатында алатын сомаларға осы сома көздері осы мемлекеттен тысқары жерде болған жағдайда, салық салынбайды. </w:t>
      </w:r>
    </w:p>
    <w:bookmarkStart w:name="z89" w:id="36"/>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табыстар </w:t>
      </w:r>
    </w:p>
    <w:bookmarkEnd w:id="36"/>
    <w:bookmarkStart w:name="z90" w:id="37"/>
    <w:p>
      <w:pPr>
        <w:spacing w:after="0"/>
        <w:ind w:left="0"/>
        <w:jc w:val="both"/>
      </w:pPr>
      <w:r>
        <w:rPr>
          <w:rFonts w:ascii="Times New Roman"/>
          <w:b w:val="false"/>
          <w:i w:val="false"/>
          <w:color w:val="000000"/>
          <w:sz w:val="28"/>
        </w:rPr>
        <w:t xml:space="preserve">
      1. Осы Конвенцияның алдыңғы баптарында айтылмаған Уағдаласушы мемлекет резидентінің табыс түрлерінің пайда болу көзіне қарамастан, оларға тек осы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2. 6-баптың 2-тармағында айқындалған жылжымайтын мүліктен алынатын табыстан өзге табыстарға, егер мұндай табыстарды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соларға байланысты табыс төлеу жүргізілген құқық немесе мүлік іс жүзінде осындай тұрақты мекемеге байланысты болса, 1-тармақтың ережелері қолданылмайды. Мұндай жағдайда осы Конвенцияның 7-бабының ережелері қолданылады. </w:t>
      </w:r>
    </w:p>
    <w:bookmarkEnd w:id="37"/>
    <w:bookmarkStart w:name="z92" w:id="38"/>
    <w:p>
      <w:pPr>
        <w:spacing w:after="0"/>
        <w:ind w:left="0"/>
        <w:jc w:val="left"/>
      </w:pPr>
      <w:r>
        <w:rPr>
          <w:rFonts w:ascii="Times New Roman"/>
          <w:b/>
          <w:i w:val="false"/>
          <w:color w:val="000000"/>
        </w:rPr>
        <w:t xml:space="preserve"> 
21-бап </w:t>
      </w:r>
      <w:r>
        <w:br/>
      </w:r>
      <w:r>
        <w:rPr>
          <w:rFonts w:ascii="Times New Roman"/>
          <w:b/>
          <w:i w:val="false"/>
          <w:color w:val="000000"/>
        </w:rPr>
        <w:t xml:space="preserve">
Капитал </w:t>
      </w:r>
    </w:p>
    <w:bookmarkEnd w:id="38"/>
    <w:bookmarkStart w:name="z93" w:id="39"/>
    <w:p>
      <w:pPr>
        <w:spacing w:after="0"/>
        <w:ind w:left="0"/>
        <w:jc w:val="both"/>
      </w:pPr>
      <w:r>
        <w:rPr>
          <w:rFonts w:ascii="Times New Roman"/>
          <w:b w:val="false"/>
          <w:i w:val="false"/>
          <w:color w:val="000000"/>
          <w:sz w:val="28"/>
        </w:rPr>
        <w:t xml:space="preserve">
      1. Осы Конвенцияның 6-бабында айтылған, Уағдаласушы мемлекеттің резидентіне тиесілі және екінші Уағдаласушы мемлекетте орналасқан жылжымайтын мүлік түрінде ұсынылған капиталға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3. Халықаралық тасымалда пайдаланылатын теңіз және әуе кемелері және осындай теңіз және әуе кемелерін пайдалануға байланысты жылжымалы мүлік түрінде ұсынылған капиталға осы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4. Акциялардан немесе компаниядағы немесе тұлғалардың кез келген басқа бірлестіктеріндегі басқа құқықтардан тұратын, тікелей немесе жанама түрде Уағдаласушы мемлекетте орналасқан оның жылжымайтын мүлкінің 50 пайыздан астам құнын алатын немесе олардың иесіне Уағдаласушы мемлекетте орналасқан жылжымайтын мүлікке меншік құқығын беретін акциялардан не басқа құқықтардан тұратын капиталға жылжымайтын мүлік орналасқан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5. Уағдаласушы мемлекеттің резиденті капиталының барлық басқа элементтеріне тек осы мемлекетте ғана салық салынады. </w:t>
      </w:r>
    </w:p>
    <w:bookmarkEnd w:id="39"/>
    <w:bookmarkStart w:name="z98" w:id="40"/>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Қосарланған салық салуды жою </w:t>
      </w:r>
    </w:p>
    <w:bookmarkEnd w:id="40"/>
    <w:bookmarkStart w:name="z99" w:id="41"/>
    <w:p>
      <w:pPr>
        <w:spacing w:after="0"/>
        <w:ind w:left="0"/>
        <w:jc w:val="both"/>
      </w:pPr>
      <w:r>
        <w:rPr>
          <w:rFonts w:ascii="Times New Roman"/>
          <w:b w:val="false"/>
          <w:i w:val="false"/>
          <w:color w:val="000000"/>
          <w:sz w:val="28"/>
        </w:rPr>
        <w:t xml:space="preserve">
      1. Қазақстанда қосарланған салық салу былайша жойылады: </w:t>
      </w:r>
      <w:r>
        <w:br/>
      </w:r>
      <w:r>
        <w:rPr>
          <w:rFonts w:ascii="Times New Roman"/>
          <w:b w:val="false"/>
          <w:i w:val="false"/>
          <w:color w:val="000000"/>
          <w:sz w:val="28"/>
        </w:rPr>
        <w:t xml:space="preserve">
      а) егер Қазақстанның резиденті осы Конвенцияның ережелеріне сәйкес Испанияда салық салынуы мүмкін табыс алса немесе капиталға ие болса, Қазақстан: </w:t>
      </w:r>
      <w:r>
        <w:br/>
      </w:r>
      <w:r>
        <w:rPr>
          <w:rFonts w:ascii="Times New Roman"/>
          <w:b w:val="false"/>
          <w:i w:val="false"/>
          <w:color w:val="000000"/>
          <w:sz w:val="28"/>
        </w:rPr>
        <w:t xml:space="preserve">
      і) осы резиденттің табысына салынатын салықтан Испанияда төленген табыс салығына баламалы соманы шегеріп тастауға; </w:t>
      </w:r>
      <w:r>
        <w:br/>
      </w:r>
      <w:r>
        <w:rPr>
          <w:rFonts w:ascii="Times New Roman"/>
          <w:b w:val="false"/>
          <w:i w:val="false"/>
          <w:color w:val="000000"/>
          <w:sz w:val="28"/>
        </w:rPr>
        <w:t xml:space="preserve">
      іі) осы резиденттің капиталына салынатын салықтан капиталдың осындай элементтері бойынша Испанияда төленген салыққа баламалы соманы шегеріп тастауға мүмкіндік береді. </w:t>
      </w:r>
      <w:r>
        <w:br/>
      </w:r>
      <w:r>
        <w:rPr>
          <w:rFonts w:ascii="Times New Roman"/>
          <w:b w:val="false"/>
          <w:i w:val="false"/>
          <w:color w:val="000000"/>
          <w:sz w:val="28"/>
        </w:rPr>
        <w:t xml:space="preserve">
      Жоғарыда келтірілген ережеге сәйкес шегерілетін салықтар мөлшері Қазақстанда қолданыстағы ставкалар бойынша осындай табысқа есептелуі мүмкін салықтан аспауы тиіс. </w:t>
      </w:r>
      <w:r>
        <w:br/>
      </w:r>
      <w:r>
        <w:rPr>
          <w:rFonts w:ascii="Times New Roman"/>
          <w:b w:val="false"/>
          <w:i w:val="false"/>
          <w:color w:val="000000"/>
          <w:sz w:val="28"/>
        </w:rPr>
        <w:t xml:space="preserve">
      b) егер Қазақстан резиденті осы Конвенцияның ережелеріне сәйкес Испанияда ғана салық салынуы мүмкін табыс алса немесе капиталды иеленсе, Қазақстан осы табысты немесе капиталды Қазақстанда салық салынатын осындай басқа салыққа немесе капиталға салық ставкасын белгілеу мақсаты үшін ғана салық салу базасына қоса алады. </w:t>
      </w:r>
      <w:r>
        <w:br/>
      </w:r>
      <w:r>
        <w:rPr>
          <w:rFonts w:ascii="Times New Roman"/>
          <w:b w:val="false"/>
          <w:i w:val="false"/>
          <w:color w:val="000000"/>
          <w:sz w:val="28"/>
        </w:rPr>
        <w:t>
</w:t>
      </w:r>
      <w:r>
        <w:rPr>
          <w:rFonts w:ascii="Times New Roman"/>
          <w:b w:val="false"/>
          <w:i w:val="false"/>
          <w:color w:val="000000"/>
          <w:sz w:val="28"/>
        </w:rPr>
        <w:t xml:space="preserve">
      2. Испанияда қосарланған салық салу оның ішкі заңнамасының ережелерінің біріне немесе Испанияның ішкі заңнамасына сәйкес мынадай ережелерге сәйкес жойылады: </w:t>
      </w:r>
      <w:r>
        <w:br/>
      </w:r>
      <w:r>
        <w:rPr>
          <w:rFonts w:ascii="Times New Roman"/>
          <w:b w:val="false"/>
          <w:i w:val="false"/>
          <w:color w:val="000000"/>
          <w:sz w:val="28"/>
        </w:rPr>
        <w:t xml:space="preserve">
      а) егер Испания резиденті осы Конвенцияның ережелеріне сәйкес Қазақстанда салық салынуы мүмкін табыс алса немесе капиталдың элементтерін иеленсе, Испания: </w:t>
      </w:r>
      <w:r>
        <w:br/>
      </w:r>
      <w:r>
        <w:rPr>
          <w:rFonts w:ascii="Times New Roman"/>
          <w:b w:val="false"/>
          <w:i w:val="false"/>
          <w:color w:val="000000"/>
          <w:sz w:val="28"/>
        </w:rPr>
        <w:t xml:space="preserve">
      і) осы резидент табысына салынатын салықтан Қазақстанда төленген табыс салығына баламалы соманы шегеруге; </w:t>
      </w:r>
      <w:r>
        <w:br/>
      </w:r>
      <w:r>
        <w:rPr>
          <w:rFonts w:ascii="Times New Roman"/>
          <w:b w:val="false"/>
          <w:i w:val="false"/>
          <w:color w:val="000000"/>
          <w:sz w:val="28"/>
        </w:rPr>
        <w:t xml:space="preserve">
      іі) осы резидент капиталына салынатын салықтан Қазақстанда осындай капитал элементтеріне төленген салығына баламалы соманы шегеруге мүмкіндік береді; </w:t>
      </w:r>
      <w:r>
        <w:br/>
      </w:r>
      <w:r>
        <w:rPr>
          <w:rFonts w:ascii="Times New Roman"/>
          <w:b w:val="false"/>
          <w:i w:val="false"/>
          <w:color w:val="000000"/>
          <w:sz w:val="28"/>
        </w:rPr>
        <w:t xml:space="preserve">
      ііі) негізгі корпорациялық табыс салығынан шегерім Испанияның ішкі заңнамасына сәйкес берілетін болады. </w:t>
      </w:r>
      <w:r>
        <w:br/>
      </w:r>
      <w:r>
        <w:rPr>
          <w:rFonts w:ascii="Times New Roman"/>
          <w:b w:val="false"/>
          <w:i w:val="false"/>
          <w:color w:val="000000"/>
          <w:sz w:val="28"/>
        </w:rPr>
        <w:t xml:space="preserve">
      Алайда, мұндай шегерім табысқа немесе осындай капиталдың элементтеріне жататын шегерімге дейін есептелген табыс салығының немесе капиталға салынатын салықтың жағдайға қарай Қазақстанда салық салынуы мүмкін бөлігінен аспауы тиіс. </w:t>
      </w:r>
      <w:r>
        <w:br/>
      </w:r>
      <w:r>
        <w:rPr>
          <w:rFonts w:ascii="Times New Roman"/>
          <w:b w:val="false"/>
          <w:i w:val="false"/>
          <w:color w:val="000000"/>
          <w:sz w:val="28"/>
        </w:rPr>
        <w:t xml:space="preserve">
      b) егер Конвенцияның кез келген ережелеріне сәйкес алынатын табыс немесе иеленушісі Испания резиденті болып табылатын капитал Испанияда салықтан босатылса, онда Испания мұндай резидент табысының немесе капиталының қалған бөлігіне салынатын салық сомасын есептеу кезінде босатылған табыстың немесе капиталдың сомасын ескере алады. </w:t>
      </w:r>
    </w:p>
    <w:bookmarkEnd w:id="41"/>
    <w:bookmarkStart w:name="z101" w:id="42"/>
    <w:p>
      <w:pPr>
        <w:spacing w:after="0"/>
        <w:ind w:left="0"/>
        <w:jc w:val="left"/>
      </w:pPr>
      <w:r>
        <w:rPr>
          <w:rFonts w:ascii="Times New Roman"/>
          <w:b/>
          <w:i w:val="false"/>
          <w:color w:val="000000"/>
        </w:rPr>
        <w:t xml:space="preserve"> 
23-бап </w:t>
      </w:r>
      <w:r>
        <w:br/>
      </w:r>
      <w:r>
        <w:rPr>
          <w:rFonts w:ascii="Times New Roman"/>
          <w:b/>
          <w:i w:val="false"/>
          <w:color w:val="000000"/>
        </w:rPr>
        <w:t xml:space="preserve">
Кемсітпеу </w:t>
      </w:r>
    </w:p>
    <w:bookmarkEnd w:id="42"/>
    <w:bookmarkStart w:name="z102" w:id="43"/>
    <w:p>
      <w:pPr>
        <w:spacing w:after="0"/>
        <w:ind w:left="0"/>
        <w:jc w:val="both"/>
      </w:pPr>
      <w:r>
        <w:rPr>
          <w:rFonts w:ascii="Times New Roman"/>
          <w:b w:val="false"/>
          <w:i w:val="false"/>
          <w:color w:val="000000"/>
          <w:sz w:val="28"/>
        </w:rPr>
        <w:t xml:space="preserve">
      1. Уағдаласушы мемлекеттің ұлттық тұлғалары екінші Уағдаласушы Мемлекетте кез келген салық салуға немесе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және оған байланысты міндеттемелерден өзгеше немесе ауыртпалықты салық салу болып табылатын оған байланысты кез келген міндеттемеге ұшырамайды. Осы ереже осы Конвенцияның 1-бабының ережелеріне қарамастан, Уағдаласушы мемлекеттердің біреуінің немесе екеуінің резиденті болып табылмайтын тұлғаларға да қолданылады.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мемлекеттің кәсіпорны екінші Уағдаласушы мемлекетте иеленетін тұрақты мекемеге салық салу осы екінші мемлекеттің осыған ұқсас қызметті жүзеге асыратын кәсіпорындарына салық салуға қарағанда осы екінші мемлекетте қолайсыздау болмауы тиіс. Осы ереже Уағдаласушы мемлекетті басқа Уағдаласушы мемлекеттің резиденттеріне салық салу мақсаттары үшін азаматтық мәртебе немесе отбасылық міндеттері негізінде ол өзінің резиденттеріне беретін кез келген жеке салықтық жеңілдіктер, босатулар мен шегерімдер беруге міндеттейтіндей болып талқыланбауы тиіс. </w:t>
      </w:r>
      <w:r>
        <w:br/>
      </w:r>
      <w:r>
        <w:rPr>
          <w:rFonts w:ascii="Times New Roman"/>
          <w:b w:val="false"/>
          <w:i w:val="false"/>
          <w:color w:val="000000"/>
          <w:sz w:val="28"/>
        </w:rPr>
        <w:t>
</w:t>
      </w:r>
      <w:r>
        <w:rPr>
          <w:rFonts w:ascii="Times New Roman"/>
          <w:b w:val="false"/>
          <w:i w:val="false"/>
          <w:color w:val="000000"/>
          <w:sz w:val="28"/>
        </w:rPr>
        <w:t xml:space="preserve">
      3. Осы Конвенцияның 9-бабы 1-тармағының, 11-бабы 7-тармағының, 12-бабы 4-тармағының ережелері қолданылатын жағдайларды қоспағанда, Уағдаласушы мемлекеттің кәсіпорны екінші Уағдаласушы мемлекеттің резидентіне жүргізетін пайыздар, роялтилер және басқа да төлемдер осындай кәсіпорынның салық салынатын пайдасын анықтау мақсаттары үшін алғашқы айтылған Уағдаласушы мемлекеттің резидентіне төленетіндей жағдайларда шегерімге жатқызылуы тиіс. Осыған ұқсас айтылған мемлекеттің кәсіпорнының екінші Уағдаласушы мемлекеттің резидентіне кез келген берешегі осындай кәсіпорынның салық салынатын капиталын анықтау мақсаты үшін алғашқы айтылған Уағдаласушы мемлекеттің резидентіне төленетіндей жағдайларда шегерімге жатқызылуы тиіс. </w:t>
      </w:r>
      <w:r>
        <w:br/>
      </w:r>
      <w:r>
        <w:rPr>
          <w:rFonts w:ascii="Times New Roman"/>
          <w:b w:val="false"/>
          <w:i w:val="false"/>
          <w:color w:val="000000"/>
          <w:sz w:val="28"/>
        </w:rPr>
        <w:t>
</w:t>
      </w:r>
      <w:r>
        <w:rPr>
          <w:rFonts w:ascii="Times New Roman"/>
          <w:b w:val="false"/>
          <w:i w:val="false"/>
          <w:color w:val="000000"/>
          <w:sz w:val="28"/>
        </w:rPr>
        <w:t xml:space="preserve">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алғашқы айтылған мемлекетте салық салуға немесе алғашқы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алғашқы айтылған мемлекетте ұшырамауы тиіс. </w:t>
      </w:r>
      <w:r>
        <w:br/>
      </w:r>
      <w:r>
        <w:rPr>
          <w:rFonts w:ascii="Times New Roman"/>
          <w:b w:val="false"/>
          <w:i w:val="false"/>
          <w:color w:val="000000"/>
          <w:sz w:val="28"/>
        </w:rPr>
        <w:t>
</w:t>
      </w:r>
      <w:r>
        <w:rPr>
          <w:rFonts w:ascii="Times New Roman"/>
          <w:b w:val="false"/>
          <w:i w:val="false"/>
          <w:color w:val="000000"/>
          <w:sz w:val="28"/>
        </w:rPr>
        <w:t xml:space="preserve">
      5. Осы баптың ережелері 2-баптың ережелеріне қарамастан кез келген түрдегі салықтарға қолданылады. </w:t>
      </w:r>
    </w:p>
    <w:bookmarkEnd w:id="43"/>
    <w:bookmarkStart w:name="z107" w:id="44"/>
    <w:p>
      <w:pPr>
        <w:spacing w:after="0"/>
        <w:ind w:left="0"/>
        <w:jc w:val="left"/>
      </w:pPr>
      <w:r>
        <w:rPr>
          <w:rFonts w:ascii="Times New Roman"/>
          <w:b/>
          <w:i w:val="false"/>
          <w:color w:val="000000"/>
        </w:rPr>
        <w:t xml:space="preserve"> 
24-бап </w:t>
      </w:r>
      <w:r>
        <w:br/>
      </w:r>
      <w:r>
        <w:rPr>
          <w:rFonts w:ascii="Times New Roman"/>
          <w:b/>
          <w:i w:val="false"/>
          <w:color w:val="000000"/>
        </w:rPr>
        <w:t xml:space="preserve">
Өзара келісу рәсімі </w:t>
      </w:r>
    </w:p>
    <w:bookmarkEnd w:id="44"/>
    <w:bookmarkStart w:name="z108" w:id="45"/>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соғып отыр немесе әкеп соғады деп есептесе, ол осы мемлекеттердің ішкі заңдарында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осы Конвенцияның 23-бабының 1-тармағының қолданысына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іс-әрекеттер туралы алғашқы хабарлама берілген сәттен бастап үш жыл ішінде берілуі тиіс. </w:t>
      </w:r>
      <w:r>
        <w:br/>
      </w:r>
      <w:r>
        <w:rPr>
          <w:rFonts w:ascii="Times New Roman"/>
          <w:b w:val="false"/>
          <w:i w:val="false"/>
          <w:color w:val="000000"/>
          <w:sz w:val="28"/>
        </w:rPr>
        <w:t>
</w:t>
      </w:r>
      <w:r>
        <w:rPr>
          <w:rFonts w:ascii="Times New Roman"/>
          <w:b w:val="false"/>
          <w:i w:val="false"/>
          <w:color w:val="000000"/>
          <w:sz w:val="28"/>
        </w:rPr>
        <w:t xml:space="preserve">
      2. Құзыретті орган, егер ол өтінішті негізді деп есептесе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келісім бойынша шешуге ұмтылады. Олар сол сияқты Конвенцияда көзделмеген жағдайларда қосарланған салық салуды жою мақсатында бір-бірімен консультация өткізе алады.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 Егер келісімге қол жеткізу үшін ауызша пікір алмасуды ұйымдастыру орынды болса, мұндай пікір алмасу Уағдаласушы мемлекеттердің құзыретті органдарының өкілдерінен тұратын Комиссия отырысы шеңберінде жүргізілуі мүмкін. </w:t>
      </w:r>
    </w:p>
    <w:bookmarkEnd w:id="45"/>
    <w:bookmarkStart w:name="z112" w:id="46"/>
    <w:p>
      <w:pPr>
        <w:spacing w:after="0"/>
        <w:ind w:left="0"/>
        <w:jc w:val="left"/>
      </w:pPr>
      <w:r>
        <w:rPr>
          <w:rFonts w:ascii="Times New Roman"/>
          <w:b/>
          <w:i w:val="false"/>
          <w:color w:val="000000"/>
        </w:rPr>
        <w:t xml:space="preserve"> 
25-бап </w:t>
      </w:r>
      <w:r>
        <w:br/>
      </w:r>
      <w:r>
        <w:rPr>
          <w:rFonts w:ascii="Times New Roman"/>
          <w:b/>
          <w:i w:val="false"/>
          <w:color w:val="000000"/>
        </w:rPr>
        <w:t xml:space="preserve">
Салықтарды азайту және шегерімдер </w:t>
      </w:r>
    </w:p>
    <w:bookmarkEnd w:id="46"/>
    <w:p>
      <w:pPr>
        <w:spacing w:after="0"/>
        <w:ind w:left="0"/>
        <w:jc w:val="both"/>
      </w:pPr>
      <w:r>
        <w:rPr>
          <w:rFonts w:ascii="Times New Roman"/>
          <w:b w:val="false"/>
          <w:i w:val="false"/>
          <w:color w:val="000000"/>
          <w:sz w:val="28"/>
        </w:rPr>
        <w:t xml:space="preserve">      Уағдаласушы мемлекеттердің әрқайсысы осы Конвенцияда көзделген салықтарды немесе шегерімдерді төмендету үшін ішкі заңнамада белгіленген рәсімдерді қолдана алады. </w:t>
      </w:r>
    </w:p>
    <w:bookmarkStart w:name="z113" w:id="47"/>
    <w:p>
      <w:pPr>
        <w:spacing w:after="0"/>
        <w:ind w:left="0"/>
        <w:jc w:val="left"/>
      </w:pPr>
      <w:r>
        <w:rPr>
          <w:rFonts w:ascii="Times New Roman"/>
          <w:b/>
          <w:i w:val="false"/>
          <w:color w:val="000000"/>
        </w:rPr>
        <w:t xml:space="preserve"> 
26-бап </w:t>
      </w:r>
      <w:r>
        <w:br/>
      </w:r>
      <w:r>
        <w:rPr>
          <w:rFonts w:ascii="Times New Roman"/>
          <w:b/>
          <w:i w:val="false"/>
          <w:color w:val="000000"/>
        </w:rPr>
        <w:t xml:space="preserve">
Ақпарат алмасу </w:t>
      </w:r>
    </w:p>
    <w:bookmarkEnd w:id="47"/>
    <w:bookmarkStart w:name="z114" w:id="48"/>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осы Конвенцияға қайшы келмейтіндей дәрежеде Уағдаласушы мемлекеттердің немесе оның саяси бөлімшелерінің, орталық немесе жергілікті билік органдарының атынан алынатын кез келген түрдегі және сипаттағы салықтарға қатысты ішкі заңнамаларын әкімшілендіру немесе жүзеге асыру үшін қажет ақпаратпен алмасады. Ақпарат алмасу 1 және 2-баптармен шектелмейді. </w:t>
      </w:r>
      <w:r>
        <w:br/>
      </w:r>
      <w:r>
        <w:rPr>
          <w:rFonts w:ascii="Times New Roman"/>
          <w:b w:val="false"/>
          <w:i w:val="false"/>
          <w:color w:val="000000"/>
          <w:sz w:val="28"/>
        </w:rPr>
        <w:t>
</w:t>
      </w:r>
      <w:r>
        <w:rPr>
          <w:rFonts w:ascii="Times New Roman"/>
          <w:b w:val="false"/>
          <w:i w:val="false"/>
          <w:color w:val="000000"/>
          <w:sz w:val="28"/>
        </w:rPr>
        <w:t xml:space="preserve">
      2. 1-тармаққа сәйкес Уағдаласушы мемлекет алған кез келген ақпарат осы мемлекеттің ішкі заңнамасы шеңберінде алынған ақпарат сияқты құпия болып саналады және 1-тармақта айтылған немесе жоғарыда баяндалған қолданылатын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 </w:t>
      </w:r>
      <w:r>
        <w:br/>
      </w:r>
      <w:r>
        <w:rPr>
          <w:rFonts w:ascii="Times New Roman"/>
          <w:b w:val="false"/>
          <w:i w:val="false"/>
          <w:color w:val="000000"/>
          <w:sz w:val="28"/>
        </w:rPr>
        <w:t>
</w:t>
      </w:r>
      <w:r>
        <w:rPr>
          <w:rFonts w:ascii="Times New Roman"/>
          <w:b w:val="false"/>
          <w:i w:val="false"/>
          <w:color w:val="000000"/>
          <w:sz w:val="28"/>
        </w:rPr>
        <w:t xml:space="preserve">
      3. Ешқандай жағдайда 1 және 2-тармақтардың ережелері Уағдаласушы мемлекетке: </w:t>
      </w:r>
      <w:r>
        <w:br/>
      </w:r>
      <w:r>
        <w:rPr>
          <w:rFonts w:ascii="Times New Roman"/>
          <w:b w:val="false"/>
          <w:i w:val="false"/>
          <w:color w:val="000000"/>
          <w:sz w:val="28"/>
        </w:rPr>
        <w:t xml:space="preserve">
      а) осы немесе екінші Уағдаласушы мемлекеттің заңнамасы мен әкімшілік практикасына қайшы келетін әкімшілік шараларын қолдану; </w:t>
      </w:r>
      <w:r>
        <w:br/>
      </w:r>
      <w:r>
        <w:rPr>
          <w:rFonts w:ascii="Times New Roman"/>
          <w:b w:val="false"/>
          <w:i w:val="false"/>
          <w:color w:val="000000"/>
          <w:sz w:val="28"/>
        </w:rPr>
        <w:t xml:space="preserve">
      b) осы немесе екінші Уағдаласушы мемлекеттің заңнамасы бойынша немесе әдеттегі әкімшілік практикасы барысында алуға болмайтын ақпарат беру; </w:t>
      </w:r>
      <w:r>
        <w:br/>
      </w:r>
      <w:r>
        <w:rPr>
          <w:rFonts w:ascii="Times New Roman"/>
          <w:b w:val="false"/>
          <w:i w:val="false"/>
          <w:color w:val="000000"/>
          <w:sz w:val="28"/>
        </w:rPr>
        <w:t xml:space="preserve">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 </w:t>
      </w:r>
      <w:r>
        <w:br/>
      </w:r>
      <w:r>
        <w:rPr>
          <w:rFonts w:ascii="Times New Roman"/>
          <w:b w:val="false"/>
          <w:i w:val="false"/>
          <w:color w:val="000000"/>
          <w:sz w:val="28"/>
        </w:rPr>
        <w:t>
</w:t>
      </w:r>
      <w:r>
        <w:rPr>
          <w:rFonts w:ascii="Times New Roman"/>
          <w:b w:val="false"/>
          <w:i w:val="false"/>
          <w:color w:val="000000"/>
          <w:sz w:val="28"/>
        </w:rPr>
        <w:t xml:space="preserve">
      4. Егер ақпаратты Уағдаласушы мемлекет осы бапқа сәйкес талап ететін болса, екінші Уағдаласушы мемлекет оның жинақталған ақпаратын тіпті екінші мемлекет өзінің жеке салық мақсаттары үшін осындай ақпаратқа мұқтаж болмаса да пайдаланады. Алдыңғы сөйлемде қамтылған міндеттеме 3-тармақтың шектеулеріне бағынады, бірақ ешқандай жағдайда осындай шектеу Уағдаласушы мемлекетке осындай ақпаратқа ешқандай ішкі мүддесінің болмағандығынан ғана, ақпаратты беруден бас тартуға рұқсат беру ретінде қарастырылмайтын болады. </w:t>
      </w:r>
      <w:r>
        <w:br/>
      </w:r>
      <w:r>
        <w:rPr>
          <w:rFonts w:ascii="Times New Roman"/>
          <w:b w:val="false"/>
          <w:i w:val="false"/>
          <w:color w:val="000000"/>
          <w:sz w:val="28"/>
        </w:rPr>
        <w:t>
</w:t>
      </w:r>
      <w:r>
        <w:rPr>
          <w:rFonts w:ascii="Times New Roman"/>
          <w:b w:val="false"/>
          <w:i w:val="false"/>
          <w:color w:val="000000"/>
          <w:sz w:val="28"/>
        </w:rPr>
        <w:t xml:space="preserve">
      5. Ешқандай жағдайда 3-тармақтың ережелері банкте, басқа қаржы институтында, кандидатта немесе ұйымда немесе сенімді тұлғаның ережесінде әрекет ететін тұлғада бар ақпарат немесе бұл тұлғадағы жеке мүдделерге жатқызылатындықтан, Уағдаласушы мемлекетке ақпаратты беруден бас тартуға рұқсат беру үшін қарастырылмайтын болады. </w:t>
      </w:r>
    </w:p>
    <w:bookmarkEnd w:id="48"/>
    <w:bookmarkStart w:name="z119" w:id="49"/>
    <w:p>
      <w:pPr>
        <w:spacing w:after="0"/>
        <w:ind w:left="0"/>
        <w:jc w:val="left"/>
      </w:pPr>
      <w:r>
        <w:rPr>
          <w:rFonts w:ascii="Times New Roman"/>
          <w:b/>
          <w:i w:val="false"/>
          <w:color w:val="000000"/>
        </w:rPr>
        <w:t xml:space="preserve"> 
27-бап </w:t>
      </w:r>
      <w:r>
        <w:br/>
      </w:r>
      <w:r>
        <w:rPr>
          <w:rFonts w:ascii="Times New Roman"/>
          <w:b/>
          <w:i w:val="false"/>
          <w:color w:val="000000"/>
        </w:rPr>
        <w:t xml:space="preserve">
Салықтарды жинауға көмектесу </w:t>
      </w:r>
    </w:p>
    <w:bookmarkEnd w:id="49"/>
    <w:bookmarkStart w:name="z120" w:id="50"/>
    <w:p>
      <w:pPr>
        <w:spacing w:after="0"/>
        <w:ind w:left="0"/>
        <w:jc w:val="both"/>
      </w:pPr>
      <w:r>
        <w:rPr>
          <w:rFonts w:ascii="Times New Roman"/>
          <w:b w:val="false"/>
          <w:i w:val="false"/>
          <w:color w:val="000000"/>
          <w:sz w:val="28"/>
        </w:rPr>
        <w:t xml:space="preserve">
      1. Уағдаласушы мемлекеттер табыс талаптарын жинауға бір-біріне көмек көрсетуге міндеттенеді. Мұндай көмек 1 және 2-баптардың қолданылуымен шектелмейді. Уағдаласушы мемлекеттердің құзыретті органдары өзара келісім бойынша осы баптың қолданылу рәсімдерін белгілей алады. </w:t>
      </w:r>
      <w:r>
        <w:br/>
      </w:r>
      <w:r>
        <w:rPr>
          <w:rFonts w:ascii="Times New Roman"/>
          <w:b w:val="false"/>
          <w:i w:val="false"/>
          <w:color w:val="000000"/>
          <w:sz w:val="28"/>
        </w:rPr>
        <w:t>
</w:t>
      </w:r>
      <w:r>
        <w:rPr>
          <w:rFonts w:ascii="Times New Roman"/>
          <w:b w:val="false"/>
          <w:i w:val="false"/>
          <w:color w:val="000000"/>
          <w:sz w:val="28"/>
        </w:rPr>
        <w:t xml:space="preserve">
      2. Осы бапта қолданылатын "табыс талабы" термині Уағдаласушы мемлекеттердің немесе олардың орталық органдарының, саяси бөлімшелерінің немесе жергілікті билік органдарының атынан алынатын кез келген түрдегі және сипаттағы салықтарға қатысты тиесілі соманы салық салу осы Конвенцияға немесе тараптары Уағдаласушы мемлекеттер болып табылатын осындай сомаларға қатысты пайыздар, әкімшілік өндіріп алулар мен алым құны немесе оларды сақтау сияқты кез келген басқа құралдарға қайшы келмейтіндей дәрежеде білдіреді. </w:t>
      </w:r>
      <w:r>
        <w:br/>
      </w:r>
      <w:r>
        <w:rPr>
          <w:rFonts w:ascii="Times New Roman"/>
          <w:b w:val="false"/>
          <w:i w:val="false"/>
          <w:color w:val="000000"/>
          <w:sz w:val="28"/>
        </w:rPr>
        <w:t>
</w:t>
      </w:r>
      <w:r>
        <w:rPr>
          <w:rFonts w:ascii="Times New Roman"/>
          <w:b w:val="false"/>
          <w:i w:val="false"/>
          <w:color w:val="000000"/>
          <w:sz w:val="28"/>
        </w:rPr>
        <w:t xml:space="preserve">
      3. Егер Уағдаласушы мемлекеттің табыс талабы осы мемлекеттің заңнамасына сәйкес қолданылса және осы мемлекеттің заңнамасына сәйкес оны жинауға сол сәтте кедергі келтіре алмайтын тұлғаға тиесілі болса, мұндай табыс талабын екінші Уағдаласушы мемлекеттің құзыретті органының сұрау салуы бойынша екінші Уағдаласушы мемлекеттің құзыретті органы жинау мақсатында қабылдауы мүмкін. Мұндай табыс талабын осы екінші мемлекеттің табыс талабы болып табылатындай табыс талабы сияқты өзінің салықтарын жинауға мәжбүрлі қолданылатын оның заңнамасының ережелеріне сәйкес осы екінші Уағдаласушы мемлекет жинауға тиіс. </w:t>
      </w:r>
      <w:r>
        <w:br/>
      </w:r>
      <w:r>
        <w:rPr>
          <w:rFonts w:ascii="Times New Roman"/>
          <w:b w:val="false"/>
          <w:i w:val="false"/>
          <w:color w:val="000000"/>
          <w:sz w:val="28"/>
        </w:rPr>
        <w:t>
</w:t>
      </w:r>
      <w:r>
        <w:rPr>
          <w:rFonts w:ascii="Times New Roman"/>
          <w:b w:val="false"/>
          <w:i w:val="false"/>
          <w:color w:val="000000"/>
          <w:sz w:val="28"/>
        </w:rPr>
        <w:t xml:space="preserve">
      4. Егер Уағдаласушы мемлекеттің табыс талабы өзінің жинауын қамтамасыз етуде оған қатысты осы мемлекет өзінің заңнамасына сәйкес сақтау шараларын қабылдай алатын табыс талабы болып табылатын жағдайда мұндай табыс талабы осы мемлекеттің құзыретті органының сұрау салуы бойынша екінші Уағдаласушы мемлекеттің құзыретті органының сақталуы жөнінде шаралар қабылдау мақсатында қабылданады. Бұл екінші мемлекет өз заңнамасының ережелеріне сәйкес осы табыс талабына қатысты сақталуы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 </w:t>
      </w:r>
      <w:r>
        <w:br/>
      </w:r>
      <w:r>
        <w:rPr>
          <w:rFonts w:ascii="Times New Roman"/>
          <w:b w:val="false"/>
          <w:i w:val="false"/>
          <w:color w:val="000000"/>
          <w:sz w:val="28"/>
        </w:rPr>
        <w:t>
</w:t>
      </w:r>
      <w:r>
        <w:rPr>
          <w:rFonts w:ascii="Times New Roman"/>
          <w:b w:val="false"/>
          <w:i w:val="false"/>
          <w:color w:val="000000"/>
          <w:sz w:val="28"/>
        </w:rPr>
        <w:t xml:space="preserve">
      5. 3 және 4-тармақтардың ережелеріне қарамастан, 3 немесе 4-тармақтардың мақсаттары үшін Уағдаласушы мемлекет қабылдаған табыс талабына осы мемлекетте уақытша шектеулер қойылуға немесе талаптың сипаты себебі бойынша осы мемлекеттің заңнамасына сәйкес табыс талаптарына қолданылатын оның кез келген басымдылығын айқындауға жатпайды. Осыған қосымша ретінде, 3 немесе 4-тармақтардың мақсаттары үшін Уағдаласушы мемлекет қабылдаған табыс талабының осы мемлекетте екінші Уағдаласушы мемлекеттің заңнамасына сәйкес осы табыс талабына қолданылатын басымдылығы болмайды. </w:t>
      </w:r>
      <w:r>
        <w:br/>
      </w:r>
      <w:r>
        <w:rPr>
          <w:rFonts w:ascii="Times New Roman"/>
          <w:b w:val="false"/>
          <w:i w:val="false"/>
          <w:color w:val="000000"/>
          <w:sz w:val="28"/>
        </w:rPr>
        <w:t>
</w:t>
      </w:r>
      <w:r>
        <w:rPr>
          <w:rFonts w:ascii="Times New Roman"/>
          <w:b w:val="false"/>
          <w:i w:val="false"/>
          <w:color w:val="000000"/>
          <w:sz w:val="28"/>
        </w:rPr>
        <w:t xml:space="preserve">
      6. Уағдаласушы мемлекеттің табыс талабының болуына, заңдылығына немесе сомасына қатысты сот талап-арыздары екінші Уағдаласушы мемлекеттің соттарында немесе әкімшілік органдарында қозғалмайды. </w:t>
      </w:r>
      <w:r>
        <w:br/>
      </w:r>
      <w:r>
        <w:rPr>
          <w:rFonts w:ascii="Times New Roman"/>
          <w:b w:val="false"/>
          <w:i w:val="false"/>
          <w:color w:val="000000"/>
          <w:sz w:val="28"/>
        </w:rPr>
        <w:t>
</w:t>
      </w:r>
      <w:r>
        <w:rPr>
          <w:rFonts w:ascii="Times New Roman"/>
          <w:b w:val="false"/>
          <w:i w:val="false"/>
          <w:color w:val="000000"/>
          <w:sz w:val="28"/>
        </w:rPr>
        <w:t xml:space="preserve">
      7. Егер Уағдаласушы мемлекет 3 немесе 4-тармақтарға сәйкес сұрау салу жасағаннан кейін және екінші Уағдаласушы мемлекет тиісті табыс талабын жинап, алғашқы аталған мемлекетке бергенге дейінгі кез келген уақытта мұндай табыс талабының: </w:t>
      </w:r>
      <w:r>
        <w:br/>
      </w:r>
      <w:r>
        <w:rPr>
          <w:rFonts w:ascii="Times New Roman"/>
          <w:b w:val="false"/>
          <w:i w:val="false"/>
          <w:color w:val="000000"/>
          <w:sz w:val="28"/>
        </w:rPr>
        <w:t xml:space="preserve">
      а) осы мемлекеттің заңнамасына сәйкес талап-арыздық күші бар алғашқы аталған мемлекеттің табыс талабы және осы мемлекеттің заңнамасына сәйкес оны жинауға сол сәтте кедергі келтіре алмайтын тұлғаға тиесілі болса 3-тармақ бойынша сұрау салынатын жағдайда қолданылуы тоқтатылады; немесе </w:t>
      </w:r>
      <w:r>
        <w:br/>
      </w:r>
      <w:r>
        <w:rPr>
          <w:rFonts w:ascii="Times New Roman"/>
          <w:b w:val="false"/>
          <w:i w:val="false"/>
          <w:color w:val="000000"/>
          <w:sz w:val="28"/>
        </w:rPr>
        <w:t xml:space="preserve">
      b) мұндай жинауды қамтамасыз ету мақсатында оған қатысты осы алғашқы аталған мемлекеттің табыс талабы өзінің заңнамасына сәйкес сақтау жөніндегі шараларды қолдана алса, 4-тармақ бойынша сұрау салынатын жағдайда алғашқы аталған мемлекеттің құзыретті органы екінші мемлекеттің құзыретті органына осы факті туралы дереу хабарлайды және екінші мемлекеттің қалауы бойынша алғашқы аталған мемлекет өзінің сұрау салуын тоқтата немесе кері қайтарып алады. </w:t>
      </w:r>
      <w:r>
        <w:br/>
      </w:r>
      <w:r>
        <w:rPr>
          <w:rFonts w:ascii="Times New Roman"/>
          <w:b w:val="false"/>
          <w:i w:val="false"/>
          <w:color w:val="000000"/>
          <w:sz w:val="28"/>
        </w:rPr>
        <w:t>
</w:t>
      </w:r>
      <w:r>
        <w:rPr>
          <w:rFonts w:ascii="Times New Roman"/>
          <w:b w:val="false"/>
          <w:i w:val="false"/>
          <w:color w:val="000000"/>
          <w:sz w:val="28"/>
        </w:rPr>
        <w:t xml:space="preserve">
      8. Осы баптың ережелеріндегі ешқандай жағдайда да мемлекеттерге мынадай міндеттемелерді жүктеу: </w:t>
      </w:r>
      <w:r>
        <w:br/>
      </w:r>
      <w:r>
        <w:rPr>
          <w:rFonts w:ascii="Times New Roman"/>
          <w:b w:val="false"/>
          <w:i w:val="false"/>
          <w:color w:val="000000"/>
          <w:sz w:val="28"/>
        </w:rPr>
        <w:t xml:space="preserve">
      а) осы немесе екінші Уағдаласушы мемлекеттің заңнамасына және әкімшілік практикасына қайшы келетін әкімшілік шараларды қолдану; </w:t>
      </w:r>
      <w:r>
        <w:br/>
      </w:r>
      <w:r>
        <w:rPr>
          <w:rFonts w:ascii="Times New Roman"/>
          <w:b w:val="false"/>
          <w:i w:val="false"/>
          <w:color w:val="000000"/>
          <w:sz w:val="28"/>
        </w:rPr>
        <w:t xml:space="preserve">
      b) мемлекеттік саясатқа (қоғамдық тәртіпке) қайшы келетін шараларды қолдану; </w:t>
      </w:r>
      <w:r>
        <w:br/>
      </w:r>
      <w:r>
        <w:rPr>
          <w:rFonts w:ascii="Times New Roman"/>
          <w:b w:val="false"/>
          <w:i w:val="false"/>
          <w:color w:val="000000"/>
          <w:sz w:val="28"/>
        </w:rPr>
        <w:t xml:space="preserve">
      с) егер екінші Уағдаласушы мемлекет өз заңнамасына немесе әкімшілік практикасына сәйкес жинау мен сақтау жөніндегі барлық тиісті шараларды қолданбаса, қажет болған жағдайда жәрдемдесу; </w:t>
      </w:r>
      <w:r>
        <w:br/>
      </w:r>
      <w:r>
        <w:rPr>
          <w:rFonts w:ascii="Times New Roman"/>
          <w:b w:val="false"/>
          <w:i w:val="false"/>
          <w:color w:val="000000"/>
          <w:sz w:val="28"/>
        </w:rPr>
        <w:t xml:space="preserve">
      d) осы мемлекетке жүктелетін әкімшілік ауыртпалық екінші Уағдаласушы мемлекет табатын пайдаға мөлшері жағынан сәйкес келмеген жағдайларда жәрдемдесу ретінде түсіндірілмейтін болады. </w:t>
      </w:r>
    </w:p>
    <w:bookmarkEnd w:id="50"/>
    <w:bookmarkStart w:name="z128" w:id="51"/>
    <w:p>
      <w:pPr>
        <w:spacing w:after="0"/>
        <w:ind w:left="0"/>
        <w:jc w:val="left"/>
      </w:pPr>
      <w:r>
        <w:rPr>
          <w:rFonts w:ascii="Times New Roman"/>
          <w:b/>
          <w:i w:val="false"/>
          <w:color w:val="000000"/>
        </w:rPr>
        <w:t xml:space="preserve"> 
28-бап </w:t>
      </w:r>
      <w:r>
        <w:br/>
      </w:r>
      <w:r>
        <w:rPr>
          <w:rFonts w:ascii="Times New Roman"/>
          <w:b/>
          <w:i w:val="false"/>
          <w:color w:val="000000"/>
        </w:rPr>
        <w:t xml:space="preserve">
Дипломатиялық өкілдіктер мен консулдық мекемелердің </w:t>
      </w:r>
      <w:r>
        <w:br/>
      </w:r>
      <w:r>
        <w:rPr>
          <w:rFonts w:ascii="Times New Roman"/>
          <w:b/>
          <w:i w:val="false"/>
          <w:color w:val="000000"/>
        </w:rPr>
        <w:t xml:space="preserve">
қызметкерлері </w:t>
      </w:r>
    </w:p>
    <w:bookmarkEnd w:id="51"/>
    <w:p>
      <w:pPr>
        <w:spacing w:after="0"/>
        <w:ind w:left="0"/>
        <w:jc w:val="both"/>
      </w:pPr>
      <w:r>
        <w:rPr>
          <w:rFonts w:ascii="Times New Roman"/>
          <w:b w:val="false"/>
          <w:i w:val="false"/>
          <w:color w:val="000000"/>
          <w:sz w:val="28"/>
        </w:rPr>
        <w:t xml:space="preserve">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 </w:t>
      </w:r>
    </w:p>
    <w:bookmarkStart w:name="z129" w:id="52"/>
    <w:p>
      <w:pPr>
        <w:spacing w:after="0"/>
        <w:ind w:left="0"/>
        <w:jc w:val="left"/>
      </w:pPr>
      <w:r>
        <w:rPr>
          <w:rFonts w:ascii="Times New Roman"/>
          <w:b/>
          <w:i w:val="false"/>
          <w:color w:val="000000"/>
        </w:rPr>
        <w:t xml:space="preserve"> 
29-бап </w:t>
      </w:r>
      <w:r>
        <w:br/>
      </w:r>
      <w:r>
        <w:rPr>
          <w:rFonts w:ascii="Times New Roman"/>
          <w:b/>
          <w:i w:val="false"/>
          <w:color w:val="000000"/>
        </w:rPr>
        <w:t xml:space="preserve">
Күшіне енуі </w:t>
      </w:r>
    </w:p>
    <w:bookmarkEnd w:id="52"/>
    <w:bookmarkStart w:name="z130" w:id="53"/>
    <w:p>
      <w:pPr>
        <w:spacing w:after="0"/>
        <w:ind w:left="0"/>
        <w:jc w:val="both"/>
      </w:pPr>
      <w:r>
        <w:rPr>
          <w:rFonts w:ascii="Times New Roman"/>
          <w:b w:val="false"/>
          <w:i w:val="false"/>
          <w:color w:val="000000"/>
          <w:sz w:val="28"/>
        </w:rPr>
        <w:t xml:space="preserve">
      1. Осы Конвенция ратификациялануға жатады және Уағдаласушы мемлекеттердің оның әрбір мемлекетте күшіне енуі үшін қажетті ішкі мемлекеттік рәсімдерді орындауы туралы соңғы хабарламаны дипломатиялық арналар бойынша алған күннен кейін үш айдан соң күшіне енеді. </w:t>
      </w:r>
      <w:r>
        <w:br/>
      </w:r>
      <w:r>
        <w:rPr>
          <w:rFonts w:ascii="Times New Roman"/>
          <w:b w:val="false"/>
          <w:i w:val="false"/>
          <w:color w:val="000000"/>
          <w:sz w:val="28"/>
        </w:rPr>
        <w:t>
</w:t>
      </w:r>
      <w:r>
        <w:rPr>
          <w:rFonts w:ascii="Times New Roman"/>
          <w:b w:val="false"/>
          <w:i w:val="false"/>
          <w:color w:val="000000"/>
          <w:sz w:val="28"/>
        </w:rPr>
        <w:t xml:space="preserve">
      2. Осы Конвенция: </w:t>
      </w:r>
      <w:r>
        <w:br/>
      </w:r>
      <w:r>
        <w:rPr>
          <w:rFonts w:ascii="Times New Roman"/>
          <w:b w:val="false"/>
          <w:i w:val="false"/>
          <w:color w:val="000000"/>
          <w:sz w:val="28"/>
        </w:rPr>
        <w:t xml:space="preserve">
      а) мерзімді түрде есептелетін салықтарға қатысты, осы Конвенция күшіне енген күніне басталатын немесе аяқталатын кез келген салық жылына жататын табысқа немесе капиталға салынатын салықтарға қатысты; және </w:t>
      </w:r>
      <w:r>
        <w:br/>
      </w:r>
      <w:r>
        <w:rPr>
          <w:rFonts w:ascii="Times New Roman"/>
          <w:b w:val="false"/>
          <w:i w:val="false"/>
          <w:color w:val="000000"/>
          <w:sz w:val="28"/>
        </w:rPr>
        <w:t xml:space="preserve">
      b) осы Конвенция күшіне енген күніне басқа салықтарға қатысты қолданылады. </w:t>
      </w:r>
    </w:p>
    <w:bookmarkEnd w:id="53"/>
    <w:bookmarkStart w:name="z132" w:id="54"/>
    <w:p>
      <w:pPr>
        <w:spacing w:after="0"/>
        <w:ind w:left="0"/>
        <w:jc w:val="left"/>
      </w:pPr>
      <w:r>
        <w:rPr>
          <w:rFonts w:ascii="Times New Roman"/>
          <w:b/>
          <w:i w:val="false"/>
          <w:color w:val="000000"/>
        </w:rPr>
        <w:t xml:space="preserve"> 
30-бап </w:t>
      </w:r>
      <w:r>
        <w:br/>
      </w:r>
      <w:r>
        <w:rPr>
          <w:rFonts w:ascii="Times New Roman"/>
          <w:b/>
          <w:i w:val="false"/>
          <w:color w:val="000000"/>
        </w:rPr>
        <w:t xml:space="preserve">
Өзгерістер мен толықтырулар </w:t>
      </w:r>
    </w:p>
    <w:bookmarkEnd w:id="54"/>
    <w:p>
      <w:pPr>
        <w:spacing w:after="0"/>
        <w:ind w:left="0"/>
        <w:jc w:val="both"/>
      </w:pPr>
      <w:r>
        <w:rPr>
          <w:rFonts w:ascii="Times New Roman"/>
          <w:b w:val="false"/>
          <w:i w:val="false"/>
          <w:color w:val="000000"/>
          <w:sz w:val="28"/>
        </w:rPr>
        <w:t xml:space="preserve">      Уағдаласушы мемлекеттердің өзара келісімі бойынша осы Конвенцияға өзгерістер мен толықтырулар осы Конвенцияның ажырамас бөлігі болып табылатын хаттамалар арқылы енгізіле алады. </w:t>
      </w:r>
    </w:p>
    <w:bookmarkStart w:name="z133" w:id="55"/>
    <w:p>
      <w:pPr>
        <w:spacing w:after="0"/>
        <w:ind w:left="0"/>
        <w:jc w:val="left"/>
      </w:pPr>
      <w:r>
        <w:rPr>
          <w:rFonts w:ascii="Times New Roman"/>
          <w:b/>
          <w:i w:val="false"/>
          <w:color w:val="000000"/>
        </w:rPr>
        <w:t xml:space="preserve"> 
31-бап </w:t>
      </w:r>
      <w:r>
        <w:br/>
      </w:r>
      <w:r>
        <w:rPr>
          <w:rFonts w:ascii="Times New Roman"/>
          <w:b/>
          <w:i w:val="false"/>
          <w:color w:val="000000"/>
        </w:rPr>
        <w:t xml:space="preserve">
Қолданылуын тоқтату </w:t>
      </w:r>
    </w:p>
    <w:bookmarkEnd w:id="55"/>
    <w:bookmarkStart w:name="z134" w:id="56"/>
    <w:p>
      <w:pPr>
        <w:spacing w:after="0"/>
        <w:ind w:left="0"/>
        <w:jc w:val="both"/>
      </w:pPr>
      <w:r>
        <w:rPr>
          <w:rFonts w:ascii="Times New Roman"/>
          <w:b w:val="false"/>
          <w:i w:val="false"/>
          <w:color w:val="000000"/>
          <w:sz w:val="28"/>
        </w:rPr>
        <w:t xml:space="preserve">
      1. Осы Конвенция Уағдаласушы мемлекеттердің бірі оның қолданылуын тоқтатпайынша күшінде қала береді. Кез келген Уағдаласушы мемлекет Конвенция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жазбаша хабарлама жібере отырып, Конвенцияның қолданылуын тоқтата алады. </w:t>
      </w:r>
      <w:r>
        <w:br/>
      </w:r>
      <w:r>
        <w:rPr>
          <w:rFonts w:ascii="Times New Roman"/>
          <w:b w:val="false"/>
          <w:i w:val="false"/>
          <w:color w:val="000000"/>
          <w:sz w:val="28"/>
        </w:rPr>
        <w:t>
</w:t>
      </w:r>
      <w:r>
        <w:rPr>
          <w:rFonts w:ascii="Times New Roman"/>
          <w:b w:val="false"/>
          <w:i w:val="false"/>
          <w:color w:val="000000"/>
          <w:sz w:val="28"/>
        </w:rPr>
        <w:t xml:space="preserve">
      2. Мұндай жағдайда Конвенция: </w:t>
      </w:r>
      <w:r>
        <w:br/>
      </w:r>
      <w:r>
        <w:rPr>
          <w:rFonts w:ascii="Times New Roman"/>
          <w:b w:val="false"/>
          <w:i w:val="false"/>
          <w:color w:val="000000"/>
          <w:sz w:val="28"/>
        </w:rPr>
        <w:t xml:space="preserve">
      а) мерзімді түрде есептелетін салықтарға қатысты, хабарлама алынған күнге немесе күннен кейін басталатын немесе аяқталатын кез келген салық жылына жататын табысқа немесе капиталға салынатын салықтарға қатысты; </w:t>
      </w:r>
      <w:r>
        <w:br/>
      </w:r>
      <w:r>
        <w:rPr>
          <w:rFonts w:ascii="Times New Roman"/>
          <w:b w:val="false"/>
          <w:i w:val="false"/>
          <w:color w:val="000000"/>
          <w:sz w:val="28"/>
        </w:rPr>
        <w:t xml:space="preserve">
      b) хабарлама алынған күні басқа жағдайларға қатысты өз қолданысын тоқтатады. </w:t>
      </w:r>
      <w:r>
        <w:br/>
      </w:r>
      <w:r>
        <w:rPr>
          <w:rFonts w:ascii="Times New Roman"/>
          <w:b w:val="false"/>
          <w:i w:val="false"/>
          <w:color w:val="000000"/>
          <w:sz w:val="28"/>
        </w:rPr>
        <w:t xml:space="preserve">
      Осыны куәландыру үшін тиісті дәрежеде өкілеттік берілген төмендегі қол қоюшылар осы Конвенцияға қол қойды. </w:t>
      </w:r>
      <w:r>
        <w:br/>
      </w:r>
      <w:r>
        <w:rPr>
          <w:rFonts w:ascii="Times New Roman"/>
          <w:b w:val="false"/>
          <w:i w:val="false"/>
          <w:color w:val="000000"/>
          <w:sz w:val="28"/>
        </w:rPr>
        <w:t xml:space="preserve">
      200__ жылғы _________ "__" күні қазақ, орыс, испан және ағылшын тілдерінде екі түпнұсқа данада жасалды, барлық мәтіндердің бірдей күші бар. Алшақтық болған жағдайда, ағылшын тіліндегі мәтін басым болады. </w:t>
      </w:r>
    </w:p>
    <w:bookmarkEnd w:id="56"/>
    <w:p>
      <w:pPr>
        <w:spacing w:after="0"/>
        <w:ind w:left="0"/>
        <w:jc w:val="both"/>
      </w:pPr>
      <w:r>
        <w:rPr>
          <w:rFonts w:ascii="Times New Roman"/>
          <w:b w:val="false"/>
          <w:i/>
          <w:color w:val="000000"/>
          <w:sz w:val="28"/>
        </w:rPr>
        <w:t xml:space="preserve">      Қазақстан Республикасының          Испания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136" w:id="57"/>
    <w:p>
      <w:pPr>
        <w:spacing w:after="0"/>
        <w:ind w:left="0"/>
        <w:jc w:val="left"/>
      </w:pPr>
      <w:r>
        <w:rPr>
          <w:rFonts w:ascii="Times New Roman"/>
          <w:b/>
          <w:i w:val="false"/>
          <w:color w:val="000000"/>
        </w:rPr>
        <w:t xml:space="preserve"> 
Хаттама </w:t>
      </w:r>
    </w:p>
    <w:bookmarkEnd w:id="57"/>
    <w:p>
      <w:pPr>
        <w:spacing w:after="0"/>
        <w:ind w:left="0"/>
        <w:jc w:val="both"/>
      </w:pPr>
      <w:r>
        <w:rPr>
          <w:rFonts w:ascii="Times New Roman"/>
          <w:b w:val="false"/>
          <w:i w:val="false"/>
          <w:color w:val="000000"/>
          <w:sz w:val="28"/>
        </w:rPr>
        <w:t xml:space="preserve">      Қазақстан Республикасының Үкіметі мен Испания Корольдігі Үкіметінің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сәтінде төмендегі қол қоюшылар Конвенцияның құрамдас бөлігі болып табылатын мынадай ережелермен келісті. </w:t>
      </w:r>
      <w:r>
        <w:br/>
      </w:r>
      <w:r>
        <w:rPr>
          <w:rFonts w:ascii="Times New Roman"/>
          <w:b w:val="false"/>
          <w:i w:val="false"/>
          <w:color w:val="000000"/>
          <w:sz w:val="28"/>
        </w:rPr>
        <w:t>
      I. Осы Конвенция күшіне енгеннен кейін салық салуда жеңілдігі бар елдер тізбесіне қатысты 2008 жылғы 31 желтоқсандағы N 1318 </w:t>
      </w:r>
      <w:r>
        <w:rPr>
          <w:rFonts w:ascii="Times New Roman"/>
          <w:b w:val="false"/>
          <w:i w:val="false"/>
          <w:color w:val="000000"/>
          <w:sz w:val="28"/>
        </w:rPr>
        <w:t xml:space="preserve">қаулы </w:t>
      </w:r>
      <w:r>
        <w:rPr>
          <w:rFonts w:ascii="Times New Roman"/>
          <w:b w:val="false"/>
          <w:i w:val="false"/>
          <w:color w:val="000000"/>
          <w:sz w:val="28"/>
        </w:rPr>
        <w:t xml:space="preserve">немесе жоғарыда айтылған қаулыға өзгерістер енгізілгеннен кейін немесе ауыстырылғаннан кейін қабылданған осыған ұқсас мәселенің кез келген басқа заңнамасы екі Уағдаласушы мемлекет арасындағы кез келген экономикалық өзара қатынасқа қолданылмайды. </w:t>
      </w:r>
      <w:r>
        <w:br/>
      </w:r>
      <w:r>
        <w:rPr>
          <w:rFonts w:ascii="Times New Roman"/>
          <w:b w:val="false"/>
          <w:i w:val="false"/>
          <w:color w:val="000000"/>
          <w:sz w:val="28"/>
        </w:rPr>
        <w:t xml:space="preserve">
      ІІ. 11-баптың 3-тармағына қатысты "құрылған мәртебесі бар орган" термині жария құқықтағы кез келген агенттікті, институтты, заңды тұлғаны немесе мемлекетке, орталық органға, саяси бөлімшеге немесе жергілікті билік органына толық тиесілі кез келген басқа органды білдіреді деген ұғым бар. </w:t>
      </w:r>
      <w:r>
        <w:br/>
      </w:r>
      <w:r>
        <w:rPr>
          <w:rFonts w:ascii="Times New Roman"/>
          <w:b w:val="false"/>
          <w:i w:val="false"/>
          <w:color w:val="000000"/>
          <w:sz w:val="28"/>
        </w:rPr>
        <w:t xml:space="preserve">
      ІІІ. Жәрдемақыға арналған құқыққа қатысты </w:t>
      </w:r>
      <w:r>
        <w:br/>
      </w:r>
      <w:r>
        <w:rPr>
          <w:rFonts w:ascii="Times New Roman"/>
          <w:b w:val="false"/>
          <w:i w:val="false"/>
          <w:color w:val="000000"/>
          <w:sz w:val="28"/>
        </w:rPr>
        <w:t xml:space="preserve">
      і) Уағдаласушы мемлекеттер заңнаманы (салық салу мәселелері бойынша шарттарды қоса алғанда) теріс пайдалануға қатысты олардың ішкі ережелері мен рәсімдері сондай теріс пайдалану режиміне жатқызылуы мүмкін екендігін мәлімдейді. </w:t>
      </w:r>
      <w:r>
        <w:br/>
      </w:r>
      <w:r>
        <w:rPr>
          <w:rFonts w:ascii="Times New Roman"/>
          <w:b w:val="false"/>
          <w:i w:val="false"/>
          <w:color w:val="000000"/>
          <w:sz w:val="28"/>
        </w:rPr>
        <w:t xml:space="preserve">
      іі) Осы Конвенцияға сәйкес жеңілдіктер екінші Уағдаласушы мемлекеттің олар алған табыс элементтерінің немесе сонда орналастырылған капитал элементтерінің нақты иесі болып табылмайтын тұлғаларына берілмейді деген ұғым бар. </w:t>
      </w:r>
      <w:r>
        <w:br/>
      </w:r>
      <w:r>
        <w:rPr>
          <w:rFonts w:ascii="Times New Roman"/>
          <w:b w:val="false"/>
          <w:i w:val="false"/>
          <w:color w:val="000000"/>
          <w:sz w:val="28"/>
        </w:rPr>
        <w:t xml:space="preserve">
      ііі) Егер оларға қатысты дивидендтер төленетін акцияларды немесе басқа құқықтарды жасауға немесе бөлуге, оларға қатысты пайыздар төленетін шарттық талаптарды жасауға немесе бөлуге, оларға қатысты роялти төленетін құқықтарды жасауға немесе бөлуге байланысты кез келген тұлғаның негізгі мақсаты немесе негізгі мақсаттарының бірі осындай жасау немесе бөлу жолымен осы баптардан пайда алу болса, 10, 11 және 12-баптардың ережелері қолданылмады. </w:t>
      </w:r>
      <w:r>
        <w:br/>
      </w:r>
      <w:r>
        <w:rPr>
          <w:rFonts w:ascii="Times New Roman"/>
          <w:b w:val="false"/>
          <w:i w:val="false"/>
          <w:color w:val="000000"/>
          <w:sz w:val="28"/>
        </w:rPr>
        <w:t xml:space="preserve">
      Осыны куәландыру үшін тиісті дәрежеде өкілеттік берілген төмендегі қол қоюшылар осы Хаттамаға қол қойды. </w:t>
      </w:r>
      <w:r>
        <w:br/>
      </w:r>
      <w:r>
        <w:rPr>
          <w:rFonts w:ascii="Times New Roman"/>
          <w:b w:val="false"/>
          <w:i w:val="false"/>
          <w:color w:val="000000"/>
          <w:sz w:val="28"/>
        </w:rPr>
        <w:t xml:space="preserve">
      200__ жылғы ___ " " күні қазақ, орыс, испан және ағылшын тілдерінде екі түпнұсқа данада жасалды, барлық мәтіндердің бірдей күші бар. Алшақтық болған жағдайда, ағылшын тіліндегі мәтін басым болады. </w:t>
      </w:r>
    </w:p>
    <w:p>
      <w:pPr>
        <w:spacing w:after="0"/>
        <w:ind w:left="0"/>
        <w:jc w:val="both"/>
      </w:pPr>
      <w:r>
        <w:rPr>
          <w:rFonts w:ascii="Times New Roman"/>
          <w:b w:val="false"/>
          <w:i/>
          <w:color w:val="000000"/>
          <w:sz w:val="28"/>
        </w:rPr>
        <w:t xml:space="preserve">      Қазақстан Республикасының          Испания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