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3e88" w14:textId="bfe3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орнықты дамытудың 2030 жылға дейінгі стратегиялық жоспарын іске асыру жөніндегі 2009 - 2012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18 маусымдағы N 937 Қаулысы</w:t>
      </w:r>
    </w:p>
    <w:p>
      <w:pPr>
        <w:spacing w:after="0"/>
        <w:ind w:left="0"/>
        <w:jc w:val="both"/>
      </w:pPr>
      <w:bookmarkStart w:name="z1" w:id="0"/>
      <w:r>
        <w:rPr>
          <w:rFonts w:ascii="Times New Roman"/>
          <w:b w:val="false"/>
          <w:i w:val="false"/>
          <w:color w:val="000000"/>
          <w:sz w:val="28"/>
        </w:rPr>
        <w:t>
      "Астана қаласын орнықты дамытудың 2030 жылға дейінгі стратегиялық жоспары туралы" Қазақстан Республикасы Президентінің 2006 жылғы 17 наурыздағы N 67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Астана қаласын орнықты дамытудың 2030 жылға дейінгі стратегиялық жоспарын іске асыру жөніндегі 2009 - 2012 жылдарға арналған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жергілікті атқарушы органдары Іс-шаралар жоспарында көзделген іс-шараларды іске асыру жөніндегі шараларды қабылдасын және жартыжылдық пен жыл қорытындысы бойынша Астана қаласының әкімдігіне Стратегиялық жоспардың орындалу барысы туралы ақпаратты 15 тамызға және 15 ақпанға дейін ұсынсын.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2011.09.01 </w:t>
      </w:r>
      <w:r>
        <w:rPr>
          <w:rFonts w:ascii="Times New Roman"/>
          <w:b w:val="false"/>
          <w:i w:val="false"/>
          <w:color w:val="000000"/>
          <w:sz w:val="28"/>
        </w:rPr>
        <w:t>№ 998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Астана қаласының әкімі жартыжылдық және жыл қорытындысы бойынша Қазақстан Республикасының Үкіметіне Іс-шаралар жоспарының іске асырылу барысы туралы жиынтық ақпаратты 1 қыркүйекке және 1 наурызға дейін ұсынсын.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2011.09.01 </w:t>
      </w:r>
      <w:r>
        <w:rPr>
          <w:rFonts w:ascii="Times New Roman"/>
          <w:b w:val="false"/>
          <w:i w:val="false"/>
          <w:color w:val="000000"/>
          <w:sz w:val="28"/>
        </w:rPr>
        <w:t>№ 998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 </w:t>
      </w:r>
      <w:r>
        <w:br/>
      </w:r>
      <w:r>
        <w:rPr>
          <w:rFonts w:ascii="Times New Roman"/>
          <w:b w:val="false"/>
          <w:i w:val="false"/>
          <w:color w:val="000000"/>
          <w:sz w:val="28"/>
        </w:rPr>
        <w:t xml:space="preserve">
Премьер-Министрінің бірінші орынбасары Ө.Е. Шөкеевке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18 маусымдағы </w:t>
      </w:r>
      <w:r>
        <w:br/>
      </w:r>
      <w:r>
        <w:rPr>
          <w:rFonts w:ascii="Times New Roman"/>
          <w:b w:val="false"/>
          <w:i w:val="false"/>
          <w:color w:val="000000"/>
          <w:sz w:val="28"/>
        </w:rPr>
        <w:t xml:space="preserve">
N 937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Астана қаласын орнықты дамытудың 2030 жылға дейінгі </w:t>
      </w:r>
      <w:r>
        <w:br/>
      </w:r>
      <w:r>
        <w:rPr>
          <w:rFonts w:ascii="Times New Roman"/>
          <w:b/>
          <w:i w:val="false"/>
          <w:color w:val="000000"/>
        </w:rPr>
        <w:t>
стратегиялық жоспарын іске асыру жөніндегі</w:t>
      </w:r>
      <w:r>
        <w:br/>
      </w:r>
      <w:r>
        <w:rPr>
          <w:rFonts w:ascii="Times New Roman"/>
          <w:b/>
          <w:i w:val="false"/>
          <w:color w:val="000000"/>
        </w:rPr>
        <w:t>
2009 - 2012 жылдарға арналған</w:t>
      </w:r>
      <w:r>
        <w:br/>
      </w:r>
      <w:r>
        <w:rPr>
          <w:rFonts w:ascii="Times New Roman"/>
          <w:b/>
          <w:i w:val="false"/>
          <w:color w:val="000000"/>
        </w:rPr>
        <w:t>
іс-шаралар жоспары</w:t>
      </w:r>
    </w:p>
    <w:bookmarkEnd w:id="1"/>
    <w:p>
      <w:pPr>
        <w:spacing w:after="0"/>
        <w:ind w:left="0"/>
        <w:jc w:val="both"/>
      </w:pPr>
      <w:r>
        <w:rPr>
          <w:rFonts w:ascii="Times New Roman"/>
          <w:b w:val="false"/>
          <w:i w:val="false"/>
          <w:color w:val="ff0000"/>
          <w:sz w:val="28"/>
        </w:rPr>
        <w:t xml:space="preserve">      Ескерту. Жоспарға өзгерту енгізілді - ҚР Үкіметінің 2011.09.01 </w:t>
      </w:r>
      <w:r>
        <w:rPr>
          <w:rFonts w:ascii="Times New Roman"/>
          <w:b w:val="false"/>
          <w:i w:val="false"/>
          <w:color w:val="ff0000"/>
          <w:sz w:val="28"/>
        </w:rPr>
        <w:t>№ 998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455"/>
        <w:gridCol w:w="2469"/>
        <w:gridCol w:w="2469"/>
        <w:gridCol w:w="1643"/>
        <w:gridCol w:w="1642"/>
        <w:gridCol w:w="1524"/>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Орнықты экономикалық дамуды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Инновациялық және ғылыми-техникалық қызмет үшін жағдай жасау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2011.09.01 </w:t>
            </w:r>
            <w:r>
              <w:rPr>
                <w:rFonts w:ascii="Times New Roman"/>
                <w:b w:val="false"/>
                <w:i w:val="false"/>
                <w:color w:val="ff0000"/>
                <w:sz w:val="20"/>
              </w:rPr>
              <w:t>№ 998</w:t>
            </w:r>
            <w:r>
              <w:rPr>
                <w:rFonts w:ascii="Times New Roman"/>
                <w:b w:val="false"/>
                <w:i w:val="false"/>
                <w:color w:val="ff0000"/>
                <w:sz w:val="20"/>
              </w:rPr>
              <w:t xml:space="preserve"> Қаулысымен.</w:t>
            </w:r>
          </w:p>
        </w:tc>
      </w:tr>
      <w:tr>
        <w:trPr>
          <w:trHeight w:val="3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құрылып жатқан технологиялық парк базасында қаланың өндірістік кәсіпорындарының жоғары және орта буын басшыларын инновациялық менеджментке оқытуды ұйымдастыру жөнінде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БҒМ, "ИТТО" АҚ (келісім бойынша), "ҰИҚ" АҚ (келісім бойынша)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кәсіпорындарына өндірістік қуаттарын ұлғайту, негізгі өндіріс құралдарын жаңғырту, оларды технологиялық жаңа жабдықтармен алмастыру үшін мүмкіндіктерді іздестіруге, оның ішінде мемлекеттік даму институттары арқылы ықпал ету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"Самұрық-Қазына" ҰӘҚ" АҚ (келісім бойынша), "ҚазАгро" ҰБХ" АҚ" (келісім бойынша)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жобаларға сәйкес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даму институттарының қаражаты, банк кредиттері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алмасу, технологияларды коммерцияландыру және трансферттеу мақсатында Астана қаласының өңіраралық және халықаралық ынтымақтастығын жолға қою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"ИТТО" АҚ (келісім бойынша)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ботаникалық бақ құру жөнінде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БҒМ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Бәсекелестікті дамыту, қолайлы инвестициялық ахуал құру және қаланың азық-түлік қауіпсіздігін қамтамасыз ету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2010-2014 жылдарға арналған мемлекеттік бағдарламасының салалық бағдарламалары бөлінісінде басым инвестициялық жобалардың тізбесін қалыптастыру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айдың 25-күнінен кешіктірмей жарты жылда бір рет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0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оң имиджін халықаралық деңгейде арттыру жөнінде жұмыс жүргізу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ММ, СІМ 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менеджментінің халықаралық стандарттарын енгізген Астана қаласының кәсіпорындары мен ұйымдарына ынталандыру және көтермелеу шараларын қолдану жөнінде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ұсыныстар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өңірлік даму саласында бірлескен бастамаларды іске асыруға қатысу үшін қалалардың халықаралық ұйымдарымен ынтымақтыстығын жолға қою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Туризм саласын дамыту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әлеуетті туристік ресурстарының тізбесін қалыптастыру, оларды дамытудың егжей-тегжейлі жоспарларын, сондай-ақ мемлекеттік-жеке меншік әріптестік қағидаттарын пайдалана отырып, елордада туристік кластерді дамытудың нақты тетігін әзірлеу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ұсыныстар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балалардың қатысуымен «Астана — менің Отанымның елордасы» әлеуметтік жобасын іске асыруды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- 2,2 2012 жыл - 2,5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туристік мүмкіндіктерін көрсету мақсатында халықаралық туристік көрмелерге қатысу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- 8,0 2012 жыл - 9,2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 халқының төл ауыз әдебиетімен, дәстүрімен және мәдениетімен таныстыру мақсатында тұрақты негізде жұмыс істейтін Қазақ ұлттық шығармашылық орталығын ашу туралы мәселені пысықтау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ТСМ, МАМ, "Елордалық туристер қауымдыстығы" ЗТБ (келісім бойынша)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Халықты қолжетімді жоғары сапалы коммуналдық қызметтермен қамтамасыз ету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2011.09.01 </w:t>
            </w:r>
            <w:r>
              <w:rPr>
                <w:rFonts w:ascii="Times New Roman"/>
                <w:b w:val="false"/>
                <w:i w:val="false"/>
                <w:color w:val="ff0000"/>
                <w:sz w:val="20"/>
              </w:rPr>
              <w:t>№ 998</w:t>
            </w:r>
            <w:r>
              <w:rPr>
                <w:rFonts w:ascii="Times New Roman"/>
                <w:b w:val="false"/>
                <w:i w:val="false"/>
                <w:color w:val="ff0000"/>
                <w:sz w:val="20"/>
              </w:rPr>
              <w:t xml:space="preserve"> Қаулысымен.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электр және жылу энергиясын тұтынуды коммерциялық есептеу жүйелерін енгізуге жәрдемдесу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ТМРА-ға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2009 - 2012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Қаланың ұзақ мерзімді қаржылай орнықтылығын қамтамасыз ету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қаланың бәсекеге қабілеттілігін арттыру үшін басым, жаңа жұмыс орындарын құра алатын және Астана қаласының кіріс базасын жоғарылата алатын жаңа өндірістерді ұйымдастыруға жәрдем көрсету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ИЖТМ, "Самұрық-Қазына" ҰӘҚ" АҚ (келісім бойынша)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2009 - 2012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сауда қызметін дамыту мақсатында бажсыз сауда аймағын құру мүмкіндігін зерделеу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ИСМ, Қаржымині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тиімді басқаруды қамтамасыз ету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2009 - 2012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салық және басқа да міндетті төлемдердің уақтылы және толық түсуі үшін шаралар қабылдау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Қаржымині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Қолайлы қоршаған ортаны және орнықты жұмыс істейтін инфрақұрылымды қолдау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Орнықты қалалық жоспарлау және дизайн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Бас жоспарын түзетудің бірінші кезеңін іске асыруды қамтамасыз ету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- 63,5 2010 жыл — 72,9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материалдарына, сәулет жобаларына қойылатын талаптарды жетілдіру мақсатында "Астана қаласын жоспарлау және салу" құрылыс нормалары мен ережелеріне өзгерістер мен толықтыруларды дайындау және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ИСМ-нің Құрылыс және тұрғын үй-коммуналдық шаруашылық істері комитеті төрағасының бұйрығы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3 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- 26,5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2011.09.01 </w:t>
            </w:r>
            <w:r>
              <w:rPr>
                <w:rFonts w:ascii="Times New Roman"/>
                <w:b w:val="false"/>
                <w:i w:val="false"/>
                <w:color w:val="ff0000"/>
                <w:sz w:val="20"/>
              </w:rPr>
              <w:t>№ 998</w:t>
            </w:r>
            <w:r>
              <w:rPr>
                <w:rFonts w:ascii="Times New Roman"/>
                <w:b w:val="false"/>
                <w:i w:val="false"/>
                <w:color w:val="ff0000"/>
                <w:sz w:val="20"/>
              </w:rPr>
              <w:t xml:space="preserve"> Қаулысымен.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іргелес аумақтарында Астана қаласының агломерациялық ресурстарын қалыптастыру бағдарламасына сәйкес Астана қаласының қала маңы аймағы аумақтарының қала құрылысын дамыту жобасын бекіту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мәслихатының шешімі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4-тоқсан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- 69,5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Орнықтылық өлшемдерін, қаланың тіршілікті қамтамасыз ететін кәсіпорындарында пайдаланылатын жабдықтардың нормалары мен стандарттарын ескере отырып, қаланың инфрақұрылым объектілерінің құрылысына қойылатын қолданыстағы технологиялық талаптар мен стандарттарды қайта қарау жөнінде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ұсыныстар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3-тоқсан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Астана қаласының орнықты экологиялық және инженерлік инфрақұрылымын қамтамасыз ету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жасыл аймағын құру жөніндегі жұмысты жалғастыру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БҒМ, "Жасыл Аймақ" РМҚ (келісім бойынша)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- 1764,7 2010 жыл - 1718,2 2011 жыл - 2045,6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тұрғын үй және қоғамдық ғимараттарында энергия тиімділігі және энергия үнемдеу, энергетикалық мониторинг жүйесін қолдану, баламалы энергия көздерін пайдалану жөніндегі шараларды қамтитын Астана қаласының энергия үнемдеу бағдарламасын бекіту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мәслихатының шешімі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Қоршағанортамині, ЭМРМ, ИСМ, АШМ, БҒМ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Концессияға беру болжанатын коммуналдық инфрақұрылым объектілері бойынша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Есіл өзенінің тасқын суы басып қалуынан қорғау жобасын іске асыру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- 4200,4  2010 жыл - </w:t>
            </w:r>
            <w:r>
              <w:rPr>
                <w:rFonts w:ascii="Times New Roman"/>
                <w:b w:val="false"/>
                <w:i w:val="false"/>
                <w:color w:val="000000"/>
                <w:sz w:val="20"/>
              </w:rPr>
              <w:t xml:space="preserve">3516,0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Әлеуметтік-орнықты қоғам қалыптастыру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Мәдениетті, ақпарат пен спортты дамыту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әкімдігінің муниципалды телевизиялық арнасын құру мүмкіндігін зерделеу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МАМ, АБА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"Мәдени мұра" бағдарламасы бойынша жиналған неғұрлым маңызды құндылықтар жиналатын халықаралық деңгейдегі мұражай ашу жөніндегі ұсыныстар енгізу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ММ, БҒМ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Білім беру және денсаулық сақтау қызметтерінің қол жетімділігі мен сапасын арттыру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жалпы білім беретін мектептері базасында жекелеген пәндер шет тілдерінде оқытылатын эксперименттік алаңдар ашу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БҒМ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білім беру мекемелеріндегі білім беру үдерісіне денсаулық сақтау технологияларын енгізу тұжырымдамасын бекіту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әкімдігінің қаулысы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мектепте тамақтандыру комбинатын ашу жолымен мектепте тамақтандыру индустриясын дамытуды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 шегінде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жергілікті бюджеттер және инвесторлар қаражаты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жалпы білім беретін мектептерінің бастауыш сынып оқушыларын бір реттік ыстық тамақпен толық қамтуды қамтамасыз ету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- 1116, 2012 жыл - 1194,0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жұмыс істеп тұрған Белгілі тұрғылықты жері жоқ адамдарға арналған әлеуметтік бейімдеу орталығын дамыту жоспарын әзірлеу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әкімдігінің қаулысы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Астана қаласының ІІД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Қалалық басқару жүйесін жетілдіру </w:t>
            </w:r>
          </w:p>
        </w:tc>
      </w:tr>
      <w:tr>
        <w:trPr>
          <w:trHeight w:val="47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Нәтижелерге бағдарланған мемлекеттік жоспарлаудың жаңа жүйесінің және қаланы дамытудың стратегиялық мақсаттары мен міндеттерінің іске асырылуына мониторинг пен бақылау, көрсеткіштердің теңгерімді жүйесі негізінде жергілікті атқарушы органдардың қызметін бағалау жүйесінің келісіп жұмыс істеуі жөнінде шаралар қабылдау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3-тоқсан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жылдар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15822,8 2009 жыл - 6103,2 2010 жыл - 5342,1 2011 жыл - 3171,8 2012 жыл - 1205,7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13244,9 2009 жыл - 5965,1 2010 жыл - 5234,2 2011 жыл - 2045,6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2577,9 2009 жыл - 138,1 2010 жыл - 107,9 2011 жыл - 1126,2 2012 жыл - 1205,7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Қаржымині                 - Қазақстан Республикасы Қаржы министрлігі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МАМ                       - Қазақстан Республикасы Мәдениет және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w:t>
      </w:r>
      <w:r>
        <w:br/>
      </w:r>
      <w:r>
        <w:rPr>
          <w:rFonts w:ascii="Times New Roman"/>
          <w:b w:val="false"/>
          <w:i w:val="false"/>
          <w:color w:val="000000"/>
          <w:sz w:val="28"/>
        </w:rPr>
        <w:t>
                            жаңа технологиялар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ММ                        - Қазақстан Республикасы Мәдениет</w:t>
      </w:r>
      <w:r>
        <w:br/>
      </w:r>
      <w:r>
        <w:rPr>
          <w:rFonts w:ascii="Times New Roman"/>
          <w:b w:val="false"/>
          <w:i w:val="false"/>
          <w:color w:val="000000"/>
          <w:sz w:val="28"/>
        </w:rPr>
        <w:t>
                            министрлігі</w:t>
      </w:r>
      <w:r>
        <w:br/>
      </w:r>
      <w:r>
        <w:rPr>
          <w:rFonts w:ascii="Times New Roman"/>
          <w:b w:val="false"/>
          <w:i w:val="false"/>
          <w:color w:val="000000"/>
          <w:sz w:val="28"/>
        </w:rPr>
        <w:t xml:space="preserve">
АБА                       - Қазақстан Республикасы Ақпараттандыру </w:t>
      </w:r>
      <w:r>
        <w:br/>
      </w:r>
      <w:r>
        <w:rPr>
          <w:rFonts w:ascii="Times New Roman"/>
          <w:b w:val="false"/>
          <w:i w:val="false"/>
          <w:color w:val="000000"/>
          <w:sz w:val="28"/>
        </w:rPr>
        <w:t xml:space="preserve">
                            және байланыс агенттігі </w:t>
      </w:r>
      <w:r>
        <w:br/>
      </w:r>
      <w:r>
        <w:rPr>
          <w:rFonts w:ascii="Times New Roman"/>
          <w:b w:val="false"/>
          <w:i w:val="false"/>
          <w:color w:val="000000"/>
          <w:sz w:val="28"/>
        </w:rPr>
        <w:t xml:space="preserve">
ТМРА                      -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Астана қаласының ІІД      - Астана қаласының Ішкі істер департаменті </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xml:space="preserve">
                            АҚ </w:t>
      </w:r>
      <w:r>
        <w:br/>
      </w:r>
      <w:r>
        <w:rPr>
          <w:rFonts w:ascii="Times New Roman"/>
          <w:b w:val="false"/>
          <w:i w:val="false"/>
          <w:color w:val="000000"/>
          <w:sz w:val="28"/>
        </w:rPr>
        <w:t xml:space="preserve">
"ҰИҚ" АҚ                  - "Ұлттық инновациялық қор" АҚ </w:t>
      </w:r>
      <w:r>
        <w:br/>
      </w:r>
      <w:r>
        <w:rPr>
          <w:rFonts w:ascii="Times New Roman"/>
          <w:b w:val="false"/>
          <w:i w:val="false"/>
          <w:color w:val="000000"/>
          <w:sz w:val="28"/>
        </w:rPr>
        <w:t xml:space="preserve">
"ИТТО" АҚ                 - "Инжиниринг және технологиялар трансферті </w:t>
      </w:r>
      <w:r>
        <w:br/>
      </w:r>
      <w:r>
        <w:rPr>
          <w:rFonts w:ascii="Times New Roman"/>
          <w:b w:val="false"/>
          <w:i w:val="false"/>
          <w:color w:val="000000"/>
          <w:sz w:val="28"/>
        </w:rPr>
        <w:t xml:space="preserve">
                            орталығы" АҚ </w:t>
      </w:r>
      <w:r>
        <w:br/>
      </w:r>
      <w:r>
        <w:rPr>
          <w:rFonts w:ascii="Times New Roman"/>
          <w:b w:val="false"/>
          <w:i w:val="false"/>
          <w:color w:val="000000"/>
          <w:sz w:val="28"/>
        </w:rPr>
        <w:t xml:space="preserve">
"ҚазАгро" ҰБХ"АҚ"         - "ҚазАгро" ұлттық басқарушы холдингі" АҚ </w:t>
      </w:r>
      <w:r>
        <w:br/>
      </w:r>
      <w:r>
        <w:rPr>
          <w:rFonts w:ascii="Times New Roman"/>
          <w:b w:val="false"/>
          <w:i w:val="false"/>
          <w:color w:val="000000"/>
          <w:sz w:val="28"/>
        </w:rPr>
        <w:t xml:space="preserve">
"Елордалық туристер       - "Елордалық туристер қауымдастығы" заңды </w:t>
      </w:r>
      <w:r>
        <w:br/>
      </w:r>
      <w:r>
        <w:rPr>
          <w:rFonts w:ascii="Times New Roman"/>
          <w:b w:val="false"/>
          <w:i w:val="false"/>
          <w:color w:val="000000"/>
          <w:sz w:val="28"/>
        </w:rPr>
        <w:t xml:space="preserve">
қауымдастығы " ЗТБ          тұлғалар бірлестігі. </w:t>
      </w:r>
    </w:p>
    <w:p>
      <w:pPr>
        <w:spacing w:after="0"/>
        <w:ind w:left="0"/>
        <w:jc w:val="both"/>
      </w:pPr>
      <w:r>
        <w:rPr>
          <w:rFonts w:ascii="Times New Roman"/>
          <w:b w:val="false"/>
          <w:i w:val="false"/>
          <w:color w:val="000000"/>
          <w:sz w:val="28"/>
        </w:rPr>
        <w:t>      * Іс-шаралар жөніндегі шығыстар көлемі тиісті кезеңге арналған республикалық және жергілікті бюджеттерді бекіту мен нақтылау кезінде пысықталатын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