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708c" w14:textId="fc7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20 қаңтардағы N 3827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маусымдағы N 988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20 қаңтардағы N 3827 Жарлығына толықтыру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1998 жылғы 20 қаңтардағы N 3827 Жарлығына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мерекелер туралы" Қазақстан Республикасының 2001 жылғы 13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кәсіптік және өзге де мерекелер туралы" Қазақстан Республикасы Президентінің 1998 жылғы 20 қаңтардағы N 3827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1, 1-құжат; 2003 ж., N 44, 469-құжат; 2007 ж., N 18, 197-құжат; 2008 ж., N 23, 212-құжат)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Республикасындағы кәсіптік және өзге де мерекелердің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"Дипломатиялық қызмет күні - 2 шілде".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 рет ресми жарияланған күнінен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