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caa1" w14:textId="605c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Құрылыс және тұрғын үй-коммуналдық шаруашылық істері агенттігінің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шілдедегі N 1071 Қаулысы. Күші жойылды - Қазақстан Республикасы Үкіметінің 2013 жылғы 8 ақпандағы № 109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08.02.2013 </w:t>
      </w:r>
      <w:r>
        <w:rPr>
          <w:rFonts w:ascii="Times New Roman"/>
          <w:b w:val="false"/>
          <w:i w:val="false"/>
          <w:color w:val="ff0000"/>
          <w:sz w:val="28"/>
        </w:rPr>
        <w:t>№ 109</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мемлекеттік басқару жүйесін одан әрі жетілдіру туралы" Қазақстан Республикасы Президентінің 2009 жылғы 24 маусымдағы N 832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Индустрия және сауда министрлігінің Құрылыс және тұрғын үй-коммуналдық шаруашылық істері комитеті функцияларын, өкілеттіктері мен мүлкін Қазақстан Республикасы Құрылыс және тұрғын үй-коммуналдық шаруашылық істері агенттігіне (бұдан әрі - Агенттік) бере отырып таратылсын. </w:t>
      </w:r>
      <w:r>
        <w:br/>
      </w:r>
      <w:r>
        <w:rPr>
          <w:rFonts w:ascii="Times New Roman"/>
          <w:b w:val="false"/>
          <w:i w:val="false"/>
          <w:color w:val="000000"/>
          <w:sz w:val="28"/>
        </w:rPr>
        <w:t>
</w:t>
      </w:r>
      <w:r>
        <w:rPr>
          <w:rFonts w:ascii="Times New Roman"/>
          <w:b w:val="false"/>
          <w:i w:val="false"/>
          <w:color w:val="000000"/>
          <w:sz w:val="28"/>
        </w:rPr>
        <w:t xml:space="preserve">
      2. Қоса беріліп отырған: </w:t>
      </w:r>
      <w:r>
        <w:br/>
      </w:r>
      <w:r>
        <w:rPr>
          <w:rFonts w:ascii="Times New Roman"/>
          <w:b w:val="false"/>
          <w:i w:val="false"/>
          <w:color w:val="000000"/>
          <w:sz w:val="28"/>
        </w:rPr>
        <w:t>
</w:t>
      </w:r>
      <w:r>
        <w:rPr>
          <w:rFonts w:ascii="Times New Roman"/>
          <w:b w:val="false"/>
          <w:i w:val="false"/>
          <w:color w:val="000000"/>
          <w:sz w:val="28"/>
        </w:rPr>
        <w:t>
      1) Агенттік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Мемлекеттік мекемелер - мемлекеттік сәулет-құрылыс бақылау және лицензиялау аумақтық органдарының тізбесі;</w:t>
      </w:r>
      <w:r>
        <w:br/>
      </w:r>
      <w:r>
        <w:rPr>
          <w:rFonts w:ascii="Times New Roman"/>
          <w:b w:val="false"/>
          <w:i w:val="false"/>
          <w:color w:val="000000"/>
          <w:sz w:val="28"/>
        </w:rPr>
        <w:t>
</w:t>
      </w:r>
      <w:r>
        <w:rPr>
          <w:rFonts w:ascii="Times New Roman"/>
          <w:b w:val="false"/>
          <w:i w:val="false"/>
          <w:color w:val="000000"/>
          <w:sz w:val="28"/>
        </w:rPr>
        <w:t>
      2) Агенттіктің қарамағындағы ұйымдардың </w:t>
      </w:r>
      <w:r>
        <w:rPr>
          <w:rFonts w:ascii="Times New Roman"/>
          <w:b w:val="false"/>
          <w:i w:val="false"/>
          <w:color w:val="000000"/>
          <w:sz w:val="28"/>
        </w:rPr>
        <w:t>тізбесі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2011.10.25 </w:t>
      </w:r>
      <w:r>
        <w:rPr>
          <w:rFonts w:ascii="Times New Roman"/>
          <w:b w:val="false"/>
          <w:i w:val="false"/>
          <w:color w:val="000000"/>
          <w:sz w:val="28"/>
        </w:rPr>
        <w:t>№ 1204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Агенттік пен Қазақстан Республикасы Индустрия және сауда министрлігі заңнамада белгіленген тәртіппен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4. Осы қаулы Агенттік туралы ереженің Агенттіктің жауапты хатшысы тағайындалған күнінен бастап қолданысқа енгізілетін 19 және 20-тармақтарын қоспағанда,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шілдедегі </w:t>
      </w:r>
      <w:r>
        <w:br/>
      </w:r>
      <w:r>
        <w:rPr>
          <w:rFonts w:ascii="Times New Roman"/>
          <w:b w:val="false"/>
          <w:i w:val="false"/>
          <w:color w:val="000000"/>
          <w:sz w:val="28"/>
        </w:rPr>
        <w:t xml:space="preserve">
N 1071 қаулысымен    </w:t>
      </w:r>
      <w:r>
        <w:br/>
      </w:r>
      <w:r>
        <w:rPr>
          <w:rFonts w:ascii="Times New Roman"/>
          <w:b w:val="false"/>
          <w:i w:val="false"/>
          <w:color w:val="000000"/>
          <w:sz w:val="28"/>
        </w:rPr>
        <w:t xml:space="preserve">
бекітілген       </w:t>
      </w:r>
    </w:p>
    <w:bookmarkStart w:name="z9" w:id="2"/>
    <w:p>
      <w:pPr>
        <w:spacing w:after="0"/>
        <w:ind w:left="0"/>
        <w:jc w:val="left"/>
      </w:pPr>
      <w:r>
        <w:rPr>
          <w:rFonts w:ascii="Times New Roman"/>
          <w:b/>
          <w:i w:val="false"/>
          <w:color w:val="000000"/>
        </w:rPr>
        <w:t xml:space="preserve"> 
Қазақстан Республикасы Құрылыс және тұрғын үй-коммуналдық </w:t>
      </w:r>
      <w:r>
        <w:br/>
      </w:r>
      <w:r>
        <w:rPr>
          <w:rFonts w:ascii="Times New Roman"/>
          <w:b/>
          <w:i w:val="false"/>
          <w:color w:val="000000"/>
        </w:rPr>
        <w:t xml:space="preserve">
шаруашылық істері агенттігі туралы ереже  1. Жалпы ережелер </w:t>
      </w:r>
    </w:p>
    <w:bookmarkEnd w:id="2"/>
    <w:bookmarkStart w:name="z10" w:id="3"/>
    <w:p>
      <w:pPr>
        <w:spacing w:after="0"/>
        <w:ind w:left="0"/>
        <w:jc w:val="both"/>
      </w:pPr>
      <w:r>
        <w:rPr>
          <w:rFonts w:ascii="Times New Roman"/>
          <w:b w:val="false"/>
          <w:i w:val="false"/>
          <w:color w:val="000000"/>
          <w:sz w:val="28"/>
        </w:rPr>
        <w:t>
      1. Қазақстан Республикасы Құрылыс және тұрғын үй-коммуналдық шаруашылық істері агенттігі (бұдан әрі - Агенттік) Үкімет құрамына кірмейтін, сәулет, қала құрылысы және құрылыс, тұрғын үй қатынастары мен коммуналдық шаруашылық және коммуналдық қалдықтармен жұмыс істеу, сондай-ақ елді мекендердің шекарасы (шектері) шегінде сумен жабдықтау және су бұру, электрмен жабдықтау (0,4 кВ электр желісі объектілері), жылумен жабдықтау (ЖЭО мен белгіленген қуаты 100 Гкал/сағат және одан жоғары қазандықтардан басқа) және газбен жабдықтау саласындағы басшылықты жүзеге асыратын, сондай-ақ заңнамада көзделген шектерде салааралық үйлестіруді және өзінің құзыретіне жатқызылған қызмет саласындағы (бұдан әрі - реттелетін сала) өзге де рұқсат ету мен бақылау функцияларын жүзеге асыратын орталық атқарушы орган болып табылады.</w:t>
      </w:r>
      <w:r>
        <w:br/>
      </w:r>
      <w:r>
        <w:rPr>
          <w:rFonts w:ascii="Times New Roman"/>
          <w:b w:val="false"/>
          <w:i w:val="false"/>
          <w:color w:val="000000"/>
          <w:sz w:val="28"/>
        </w:rPr>
        <w:t>
      Агенттіктің мемлекеттік мекемелер - мемлекеттік сәулет-құрылыс бақылау және лицензиялау аумақтық органдары (бұдан әрі – аумақтық органдар) болады.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2011.10.25 </w:t>
      </w:r>
      <w:r>
        <w:rPr>
          <w:rFonts w:ascii="Times New Roman"/>
          <w:b w:val="false"/>
          <w:i w:val="false"/>
          <w:color w:val="000000"/>
          <w:sz w:val="28"/>
        </w:rPr>
        <w:t>№ 1204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Агенттік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 Қазақстан Республикасының Президенті мен Үкіметінің актілеріне, өзге де нормативтік құқықтық актілерге және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3. Агенттік мемлекеттік мекеменің ұйымдық-құқықтық нысанындағы заңды тұлға болып табылады, өз атауы мемлекеттік тілде жазылған мөрі мен мөртаңбалары, белгіленген үлгідегі бланкілері, сондай-ақ </w:t>
      </w:r>
      <w:r>
        <w:rPr>
          <w:rFonts w:ascii="Times New Roman"/>
          <w:b w:val="false"/>
          <w:i w:val="false"/>
          <w:color w:val="000000"/>
          <w:sz w:val="28"/>
        </w:rPr>
        <w:t xml:space="preserve">заңнамаға </w:t>
      </w:r>
      <w:r>
        <w:rPr>
          <w:rFonts w:ascii="Times New Roman"/>
          <w:b w:val="false"/>
          <w:i w:val="false"/>
          <w:color w:val="000000"/>
          <w:sz w:val="28"/>
        </w:rPr>
        <w:t xml:space="preserve">сәйкес Қазақстан Республикасы Қаржы министрлігінің Қазынашылық комитетінде шоттары болады. </w:t>
      </w:r>
      <w:r>
        <w:br/>
      </w:r>
      <w:r>
        <w:rPr>
          <w:rFonts w:ascii="Times New Roman"/>
          <w:b w:val="false"/>
          <w:i w:val="false"/>
          <w:color w:val="000000"/>
          <w:sz w:val="28"/>
        </w:rPr>
        <w:t>
</w:t>
      </w:r>
      <w:r>
        <w:rPr>
          <w:rFonts w:ascii="Times New Roman"/>
          <w:b w:val="false"/>
          <w:i w:val="false"/>
          <w:color w:val="000000"/>
          <w:sz w:val="28"/>
        </w:rPr>
        <w:t xml:space="preserve">
      4. Агенттік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
      5. Егер Агенттікке Қазақстан Республикасының заңнамасына сәйкес уәкілеттік берілсе, ол мемлекет атынан азаматтық-құқықтық қатынастардың тарабы болуға құқылы. </w:t>
      </w:r>
      <w:r>
        <w:br/>
      </w:r>
      <w:r>
        <w:rPr>
          <w:rFonts w:ascii="Times New Roman"/>
          <w:b w:val="false"/>
          <w:i w:val="false"/>
          <w:color w:val="000000"/>
          <w:sz w:val="28"/>
        </w:rPr>
        <w:t>
</w:t>
      </w:r>
      <w:r>
        <w:rPr>
          <w:rFonts w:ascii="Times New Roman"/>
          <w:b w:val="false"/>
          <w:i w:val="false"/>
          <w:color w:val="000000"/>
          <w:sz w:val="28"/>
        </w:rPr>
        <w:t xml:space="preserve">
      6. Агенттік өз құзыретінің мәселелері бойынша Қазақстан Республикасының заңнамасында белгіленген тәртіппен Агенттік төрағасының бұйрықтарымен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7. Агенттіктің, аумақтық органдарын қоса алғанда, оның штат санының лимитін Қазақстан Республикасының Үкіметі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2011.10.25  </w:t>
      </w:r>
      <w:r>
        <w:rPr>
          <w:rFonts w:ascii="Times New Roman"/>
          <w:b w:val="false"/>
          <w:i w:val="false"/>
          <w:color w:val="000000"/>
          <w:sz w:val="28"/>
        </w:rPr>
        <w:t>№ 1204</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8. Агенттіктің заңды мекен-жайы: </w:t>
      </w:r>
      <w:r>
        <w:br/>
      </w:r>
      <w:r>
        <w:rPr>
          <w:rFonts w:ascii="Times New Roman"/>
          <w:b w:val="false"/>
          <w:i w:val="false"/>
          <w:color w:val="000000"/>
          <w:sz w:val="28"/>
        </w:rPr>
        <w:t xml:space="preserve">
      Қазақстан Республикасы, 010000, Астана қаласы, Есіл ауданы, Орынбор көшесі, 8-үй, 10-кіреберіс. </w:t>
      </w:r>
      <w:r>
        <w:br/>
      </w:r>
      <w:r>
        <w:rPr>
          <w:rFonts w:ascii="Times New Roman"/>
          <w:b w:val="false"/>
          <w:i w:val="false"/>
          <w:color w:val="000000"/>
          <w:sz w:val="28"/>
        </w:rPr>
        <w:t>
</w:t>
      </w:r>
      <w:r>
        <w:rPr>
          <w:rFonts w:ascii="Times New Roman"/>
          <w:b w:val="false"/>
          <w:i w:val="false"/>
          <w:color w:val="000000"/>
          <w:sz w:val="28"/>
        </w:rPr>
        <w:t xml:space="preserve">
      9. Агенттіктің толық атауы - "Қазақстан Республикасы Құрылыс және тұрғын үй-коммуналдық шаруашылық істері агенттігі"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
      10. Осы Ереже Агенттіктің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
      11. Агенттік қызметін қаржыландыру республикалық бюджет қаражатының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
      12. Агенттікке Агенттіктің функциялары болып табылатын міндеттерді орындау тұрғысында кәсіпкерлік субъектілерімен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
      Егер Агенттікке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 </w:t>
      </w:r>
    </w:p>
    <w:bookmarkEnd w:id="3"/>
    <w:bookmarkStart w:name="z23" w:id="4"/>
    <w:p>
      <w:pPr>
        <w:spacing w:after="0"/>
        <w:ind w:left="0"/>
        <w:jc w:val="left"/>
      </w:pPr>
      <w:r>
        <w:rPr>
          <w:rFonts w:ascii="Times New Roman"/>
          <w:b/>
          <w:i w:val="false"/>
          <w:color w:val="000000"/>
        </w:rPr>
        <w:t xml:space="preserve"> 
2. Агенттіктің негізгі міндеттері мен функциялары </w:t>
      </w:r>
    </w:p>
    <w:bookmarkEnd w:id="4"/>
    <w:bookmarkStart w:name="z24" w:id="5"/>
    <w:p>
      <w:pPr>
        <w:spacing w:after="0"/>
        <w:ind w:left="0"/>
        <w:jc w:val="both"/>
      </w:pPr>
      <w:r>
        <w:rPr>
          <w:rFonts w:ascii="Times New Roman"/>
          <w:b w:val="false"/>
          <w:i w:val="false"/>
          <w:color w:val="000000"/>
          <w:sz w:val="28"/>
        </w:rPr>
        <w:t xml:space="preserve">
      13. Агенттіктің негізгі міндеттері мыналар болып табылады: </w:t>
      </w:r>
      <w:r>
        <w:br/>
      </w:r>
      <w:r>
        <w:rPr>
          <w:rFonts w:ascii="Times New Roman"/>
          <w:b w:val="false"/>
          <w:i w:val="false"/>
          <w:color w:val="000000"/>
          <w:sz w:val="28"/>
        </w:rPr>
        <w:t>
</w:t>
      </w:r>
      <w:r>
        <w:rPr>
          <w:rFonts w:ascii="Times New Roman"/>
          <w:b w:val="false"/>
          <w:i w:val="false"/>
          <w:color w:val="000000"/>
          <w:sz w:val="28"/>
        </w:rPr>
        <w:t xml:space="preserve">
      1) сәулет, қала құрылысы және құрылыс қызметі, тұрғын үй қатынастары мен коммуналдық шаруашылық саласында мемлекеттік басқару саясатын әзірлеу; </w:t>
      </w:r>
      <w:r>
        <w:br/>
      </w:r>
      <w:r>
        <w:rPr>
          <w:rFonts w:ascii="Times New Roman"/>
          <w:b w:val="false"/>
          <w:i w:val="false"/>
          <w:color w:val="000000"/>
          <w:sz w:val="28"/>
        </w:rPr>
        <w:t>
</w:t>
      </w:r>
      <w:r>
        <w:rPr>
          <w:rFonts w:ascii="Times New Roman"/>
          <w:b w:val="false"/>
          <w:i w:val="false"/>
          <w:color w:val="000000"/>
          <w:sz w:val="28"/>
        </w:rPr>
        <w:t xml:space="preserve">
      2) елді мекендердің шекаралары (шектері) шегінде сумен жабдықтау және су бұру, электрмен жабдықтау (0,4 кВ электр желісі объектілері), жылумен жабдықтау (ЖЭО-дан және белгіленген қуаты 100 Гкал/сағат және одан жоғары қазандықтардан басқа) мен газбен жабдықтау саласында мемлекеттік реттеу саясатын әзірлеу; </w:t>
      </w:r>
      <w:r>
        <w:br/>
      </w:r>
      <w:r>
        <w:rPr>
          <w:rFonts w:ascii="Times New Roman"/>
          <w:b w:val="false"/>
          <w:i w:val="false"/>
          <w:color w:val="000000"/>
          <w:sz w:val="28"/>
        </w:rPr>
        <w:t>
</w:t>
      </w:r>
      <w:r>
        <w:rPr>
          <w:rFonts w:ascii="Times New Roman"/>
          <w:b w:val="false"/>
          <w:i w:val="false"/>
          <w:color w:val="000000"/>
          <w:sz w:val="28"/>
        </w:rPr>
        <w:t xml:space="preserve">
      3) коммуналдық қалдықтармен жұмыс істеу мәселелері бойынша мемлекеттік реттеу саясатын әзірлеу;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аумағында жүзеге асырылатын сәулет, қала құрылысын және құрылыс қызметін, сондай-ақ тұрғын үй қатынастары мен коммуналдық шаруашылық салаларындағы салааралық үйлестіру;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заңнамасында белгіленген тәртіппен Агенттікке жүктелген өзге де міндеттерді жүзеге асыру. </w:t>
      </w:r>
      <w:r>
        <w:br/>
      </w:r>
      <w:r>
        <w:rPr>
          <w:rFonts w:ascii="Times New Roman"/>
          <w:b w:val="false"/>
          <w:i w:val="false"/>
          <w:color w:val="000000"/>
          <w:sz w:val="28"/>
        </w:rPr>
        <w:t>
</w:t>
      </w:r>
      <w:r>
        <w:rPr>
          <w:rFonts w:ascii="Times New Roman"/>
          <w:b w:val="false"/>
          <w:i w:val="false"/>
          <w:color w:val="000000"/>
          <w:sz w:val="28"/>
        </w:rPr>
        <w:t xml:space="preserve">
      14. Агенттік қолданыстағы заңнамаға және өзіне жүктелген міндеттерге сәйкес мынадай функцияларды жүзеге асырады: </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саласында, сондай-ақ тұрғын үй қатынастары, коммуналдық шаруашылық және коммуналдық қалдықтармен жұмыс істеу саласында, сондай-ақ елді мекендердің шекарасы (шектері) шегінде сумен жабдықтау және суды бұру, электрмен жабдықтау (0,4 кВ электр желісі объектілері), жылумен жабдықтау (ЖЭО мен белгіленген қуаты 100 Гкал/сағат және одан жоғары қазандықтардан басқа), газ және газбен жабдықтау саласындағы мемлекеттік саясат пен салааралық үйлестіруді қалыптастырады және жүргізеді;</w:t>
      </w:r>
      <w:r>
        <w:br/>
      </w:r>
      <w:r>
        <w:rPr>
          <w:rFonts w:ascii="Times New Roman"/>
          <w:b w:val="false"/>
          <w:i w:val="false"/>
          <w:color w:val="000000"/>
          <w:sz w:val="28"/>
        </w:rPr>
        <w:t>
</w:t>
      </w:r>
      <w:r>
        <w:rPr>
          <w:rFonts w:ascii="Times New Roman"/>
          <w:b w:val="false"/>
          <w:i w:val="false"/>
          <w:color w:val="000000"/>
          <w:sz w:val="28"/>
        </w:rPr>
        <w:t xml:space="preserve">
      2) өз құзыреті шегінде реттелетін салаларда нормативтік құқықтық актілерді әзірлейді және бекітеді; </w:t>
      </w:r>
      <w:r>
        <w:br/>
      </w:r>
      <w:r>
        <w:rPr>
          <w:rFonts w:ascii="Times New Roman"/>
          <w:b w:val="false"/>
          <w:i w:val="false"/>
          <w:color w:val="000000"/>
          <w:sz w:val="28"/>
        </w:rPr>
        <w:t>
</w:t>
      </w:r>
      <w:r>
        <w:rPr>
          <w:rFonts w:ascii="Times New Roman"/>
          <w:b w:val="false"/>
          <w:i w:val="false"/>
          <w:color w:val="000000"/>
          <w:sz w:val="28"/>
        </w:rPr>
        <w:t xml:space="preserve">
      3) реттелетін салада нормативтік-техникалық құжаттарды әзірлейді, бекітеді және қолданысқа енгізеді; </w:t>
      </w:r>
      <w:r>
        <w:br/>
      </w:r>
      <w:r>
        <w:rPr>
          <w:rFonts w:ascii="Times New Roman"/>
          <w:b w:val="false"/>
          <w:i w:val="false"/>
          <w:color w:val="000000"/>
          <w:sz w:val="28"/>
        </w:rPr>
        <w:t>
</w:t>
      </w:r>
      <w:r>
        <w:rPr>
          <w:rFonts w:ascii="Times New Roman"/>
          <w:b w:val="false"/>
          <w:i w:val="false"/>
          <w:color w:val="000000"/>
          <w:sz w:val="28"/>
        </w:rPr>
        <w:t xml:space="preserve">
      4) реттелетін салада бағдарламалық құжаттарды әзірлейді және келіседі; </w:t>
      </w:r>
      <w:r>
        <w:br/>
      </w:r>
      <w:r>
        <w:rPr>
          <w:rFonts w:ascii="Times New Roman"/>
          <w:b w:val="false"/>
          <w:i w:val="false"/>
          <w:color w:val="000000"/>
          <w:sz w:val="28"/>
        </w:rPr>
        <w:t>
</w:t>
      </w:r>
      <w:r>
        <w:rPr>
          <w:rFonts w:ascii="Times New Roman"/>
          <w:b w:val="false"/>
          <w:i w:val="false"/>
          <w:color w:val="000000"/>
          <w:sz w:val="28"/>
        </w:rPr>
        <w:t xml:space="preserve">
      5) реттелетін салада халықаралық ынтымақтастықты жүзеге асырады;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аумағын ұйымдастырудың бас схемасының жобасын әзірлеуді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7) бағалы сәулет-қала құрылысы мұрасын сақтауды, сәулет пен қала құрылысында ұлттық және мәдени дәстүрлерді дамытуды ескере отырып, аумақтарды және елді мекендерді игеру мен дамытудың басым бағыттары жөніндегі бағдарламаларды әзірлейді және олардың іске асырылуын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8) құрылыс объектілерін техникалық қадағалауды жүзеге асыру ережесін әзірлейді және бекітеді; </w:t>
      </w:r>
      <w:r>
        <w:br/>
      </w:r>
      <w:r>
        <w:rPr>
          <w:rFonts w:ascii="Times New Roman"/>
          <w:b w:val="false"/>
          <w:i w:val="false"/>
          <w:color w:val="000000"/>
          <w:sz w:val="28"/>
        </w:rPr>
        <w:t>
</w:t>
      </w:r>
      <w:r>
        <w:rPr>
          <w:rFonts w:ascii="Times New Roman"/>
          <w:b w:val="false"/>
          <w:i w:val="false"/>
          <w:color w:val="000000"/>
          <w:sz w:val="28"/>
        </w:rPr>
        <w:t>
      8-1) тапсырыс берушінің (құрылыс салушының) қызметін ұйымдастыру және функцияларын жүзеге асыру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9) белгіленген тәртіппен құрылыстағы мемлекетаралық (халықаралық) және мемлекеттік стандарттарды әзірлейді;</w:t>
      </w:r>
      <w:r>
        <w:br/>
      </w:r>
      <w:r>
        <w:rPr>
          <w:rFonts w:ascii="Times New Roman"/>
          <w:b w:val="false"/>
          <w:i w:val="false"/>
          <w:color w:val="000000"/>
          <w:sz w:val="28"/>
        </w:rPr>
        <w:t>
</w:t>
      </w:r>
      <w:r>
        <w:rPr>
          <w:rFonts w:ascii="Times New Roman"/>
          <w:b w:val="false"/>
          <w:i w:val="false"/>
          <w:color w:val="000000"/>
          <w:sz w:val="28"/>
        </w:rPr>
        <w:t>
      9-1) сәулет, қала құрылысы және құрылыс қызметі саласында сараптамалық жұмыстар мен инжинирингтік қызметтерді жүзеге асыратын сарапшыларды аттестаттау тәртібін әзірлейді;</w:t>
      </w:r>
      <w:r>
        <w:br/>
      </w:r>
      <w:r>
        <w:rPr>
          <w:rFonts w:ascii="Times New Roman"/>
          <w:b w:val="false"/>
          <w:i w:val="false"/>
          <w:color w:val="000000"/>
          <w:sz w:val="28"/>
        </w:rPr>
        <w:t>
</w:t>
      </w:r>
      <w:r>
        <w:rPr>
          <w:rFonts w:ascii="Times New Roman"/>
          <w:b w:val="false"/>
          <w:i w:val="false"/>
          <w:color w:val="000000"/>
          <w:sz w:val="28"/>
        </w:rPr>
        <w:t xml:space="preserve">
      10) есептік саны жүз мың тұрғыннан асатын халқы бар республикалық маңызы бар қаланың, астананың, облыстық маңызы бар қалалардың бас жоспарлары жобаларының, Қазақстан Республикасының Үкіметі бекітетін өзге де қала құрылысы құжаттамаларының кешенді қала құрылысы сараптамасын ұйымдастыруды және өткізуді жүзеге асырады;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Үкіметі бекітетіндерді қоспағанда, мемлекеттік, өңіраралық немесе мемлекетаралық (халықаралық) маңызы бар объектілерді салуға (аумақтарда құрылыс салуға) қала құрылысы, сәулет-құрылыс және өзге де жобалау (жобалау-сметалық) құжаттамасын қарайды және бекітеді; </w:t>
      </w:r>
      <w:r>
        <w:br/>
      </w:r>
      <w:r>
        <w:rPr>
          <w:rFonts w:ascii="Times New Roman"/>
          <w:b w:val="false"/>
          <w:i w:val="false"/>
          <w:color w:val="000000"/>
          <w:sz w:val="28"/>
        </w:rPr>
        <w:t>
</w:t>
      </w:r>
      <w:r>
        <w:rPr>
          <w:rFonts w:ascii="Times New Roman"/>
          <w:b w:val="false"/>
          <w:i w:val="false"/>
          <w:color w:val="000000"/>
          <w:sz w:val="28"/>
        </w:rPr>
        <w:t xml:space="preserve">
      12) жобалау құжаттамасының сапасын қадағалауды ұйымдастыруды жүзеге асырады; </w:t>
      </w:r>
      <w:r>
        <w:br/>
      </w:r>
      <w:r>
        <w:rPr>
          <w:rFonts w:ascii="Times New Roman"/>
          <w:b w:val="false"/>
          <w:i w:val="false"/>
          <w:color w:val="000000"/>
          <w:sz w:val="28"/>
        </w:rPr>
        <w:t>
</w:t>
      </w:r>
      <w:r>
        <w:rPr>
          <w:rFonts w:ascii="Times New Roman"/>
          <w:b w:val="false"/>
          <w:i w:val="false"/>
          <w:color w:val="000000"/>
          <w:sz w:val="28"/>
        </w:rPr>
        <w:t xml:space="preserve">
      13) жобалардың мемлекеттік сараптамасына басшылықты жүзеге асырады; </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алып тасталды - ҚР Үкіметінің 2012.06.26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объектілерге мемлекеттік сәулет-құрылыс бақылауын және қадағалауды жүзеге асырады, құрылыс-монтаж жұмыстарын жүргізуге рұқсаттарды ресімдейді және береді, осы объектілерде қала құрылысы және сәулет-құрылыс тәртібін бұзушыларға </w:t>
      </w:r>
      <w:r>
        <w:rPr>
          <w:rFonts w:ascii="Times New Roman"/>
          <w:b w:val="false"/>
          <w:i w:val="false"/>
          <w:color w:val="000000"/>
          <w:sz w:val="28"/>
        </w:rPr>
        <w:t>заңнамалық актілерде</w:t>
      </w:r>
      <w:r>
        <w:rPr>
          <w:rFonts w:ascii="Times New Roman"/>
          <w:b w:val="false"/>
          <w:i w:val="false"/>
          <w:color w:val="000000"/>
          <w:sz w:val="28"/>
        </w:rPr>
        <w:t xml:space="preserve"> белгіленген әкімшілік ықпал ету шараларын қолданады;</w:t>
      </w:r>
      <w:r>
        <w:br/>
      </w:r>
      <w:r>
        <w:rPr>
          <w:rFonts w:ascii="Times New Roman"/>
          <w:b w:val="false"/>
          <w:i w:val="false"/>
          <w:color w:val="000000"/>
          <w:sz w:val="28"/>
        </w:rPr>
        <w:t>
</w:t>
      </w:r>
      <w:r>
        <w:rPr>
          <w:rFonts w:ascii="Times New Roman"/>
          <w:b w:val="false"/>
          <w:i w:val="false"/>
          <w:color w:val="000000"/>
          <w:sz w:val="28"/>
        </w:rPr>
        <w:t>
      15-1) сәулет, қала құрылысы және құрылыс істері жөніндегі жергілікті атқарушы органдардың қызметіне, оның ішінде қала құрылысы тәртібі мен регламенттерінің, жобаларға сараптама жүргізу тәртібінің,  құрылысқа рұқсат беретін рәсімдерден өту қағидаларының, сондай-ақ салынған объектілерді пайдалануға қабылдау қағидаларының сақталуы бөлігінде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15-2) сәулет, қала құрылысы және құрылыс қызметін лицензиялауды жүзеге асырады;</w:t>
      </w:r>
      <w:r>
        <w:br/>
      </w:r>
      <w:r>
        <w:rPr>
          <w:rFonts w:ascii="Times New Roman"/>
          <w:b w:val="false"/>
          <w:i w:val="false"/>
          <w:color w:val="000000"/>
          <w:sz w:val="28"/>
        </w:rPr>
        <w:t>
</w:t>
      </w:r>
      <w:r>
        <w:rPr>
          <w:rFonts w:ascii="Times New Roman"/>
          <w:b w:val="false"/>
          <w:i w:val="false"/>
          <w:color w:val="000000"/>
          <w:sz w:val="28"/>
        </w:rPr>
        <w:t>
      16) республикалық деңгейдегі мемлекеттік қала құрылысы кадастрын жасауды және жүргізуді ұйымдастыруды </w:t>
      </w:r>
      <w:r>
        <w:rPr>
          <w:rFonts w:ascii="Times New Roman"/>
          <w:b w:val="false"/>
          <w:i w:val="false"/>
          <w:color w:val="000000"/>
          <w:sz w:val="28"/>
        </w:rPr>
        <w:t>жүзеге асырады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 жергілікті атқарушы органдардың сәулет, қала құрылысы және құрылыс қызметі, тұрғын үй қатынастары мен коммуналдық шаруашылық саласындағы қызметін, сондай-ақ облыстық және базалық деңгейдегі мемлекеттік қала құрылысы кадастры қызметтерін нормативтік-техникалық және әдіснамалық қамтамасыз етуді жүзеге асырады; </w:t>
      </w:r>
      <w:r>
        <w:br/>
      </w:r>
      <w:r>
        <w:rPr>
          <w:rFonts w:ascii="Times New Roman"/>
          <w:b w:val="false"/>
          <w:i w:val="false"/>
          <w:color w:val="000000"/>
          <w:sz w:val="28"/>
        </w:rPr>
        <w:t>
</w:t>
      </w:r>
      <w:r>
        <w:rPr>
          <w:rFonts w:ascii="Times New Roman"/>
          <w:b w:val="false"/>
          <w:i w:val="false"/>
          <w:color w:val="000000"/>
          <w:sz w:val="28"/>
        </w:rPr>
        <w:t>
      18) мемлекеттік құрылыс инспекторларын аттестаттауды </w:t>
      </w:r>
      <w:r>
        <w:rPr>
          <w:rFonts w:ascii="Times New Roman"/>
          <w:b w:val="false"/>
          <w:i w:val="false"/>
          <w:color w:val="000000"/>
          <w:sz w:val="28"/>
        </w:rPr>
        <w:t>жүргізеді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18-1) сәулет, қала құрылысы және құрылыс қызметі саласындағы сараптамалық жұмыстар мен инжинирингтік қызметтерді жүзеге асыру құқығына сарапшыларды аттестаттауды жүзеге асырады;</w:t>
      </w:r>
      <w:r>
        <w:br/>
      </w:r>
      <w:r>
        <w:rPr>
          <w:rFonts w:ascii="Times New Roman"/>
          <w:b w:val="false"/>
          <w:i w:val="false"/>
          <w:color w:val="000000"/>
          <w:sz w:val="28"/>
        </w:rPr>
        <w:t>
</w:t>
      </w:r>
      <w:r>
        <w:rPr>
          <w:rFonts w:ascii="Times New Roman"/>
          <w:b w:val="false"/>
          <w:i w:val="false"/>
          <w:color w:val="000000"/>
          <w:sz w:val="28"/>
        </w:rPr>
        <w:t>
      18-2) сәулет, қала құрылысы және құрылыс қызметі саласындағы сараптамалық жұмыстар мен инжинирингтік қызметтерді жүзеге асыратын жеке тұлғалар мен сарапшылардың шағымдарын қарайды;</w:t>
      </w:r>
      <w:r>
        <w:br/>
      </w:r>
      <w:r>
        <w:rPr>
          <w:rFonts w:ascii="Times New Roman"/>
          <w:b w:val="false"/>
          <w:i w:val="false"/>
          <w:color w:val="000000"/>
          <w:sz w:val="28"/>
        </w:rPr>
        <w:t>
</w:t>
      </w:r>
      <w:r>
        <w:rPr>
          <w:rFonts w:ascii="Times New Roman"/>
          <w:b w:val="false"/>
          <w:i w:val="false"/>
          <w:color w:val="000000"/>
          <w:sz w:val="28"/>
        </w:rPr>
        <w:t xml:space="preserve">
      19) реттелетін салада техникалық регламенттерді әзірлейді және келіседі; </w:t>
      </w:r>
      <w:r>
        <w:br/>
      </w:r>
      <w:r>
        <w:rPr>
          <w:rFonts w:ascii="Times New Roman"/>
          <w:b w:val="false"/>
          <w:i w:val="false"/>
          <w:color w:val="000000"/>
          <w:sz w:val="28"/>
        </w:rPr>
        <w:t>
</w:t>
      </w:r>
      <w:r>
        <w:rPr>
          <w:rFonts w:ascii="Times New Roman"/>
          <w:b w:val="false"/>
          <w:i w:val="false"/>
          <w:color w:val="000000"/>
          <w:sz w:val="28"/>
        </w:rPr>
        <w:t xml:space="preserve">
      20) елорда әкімдігімен келісілген елорда мен қала маңындағы аймақ аумағында қолданылатын сәулет, қала құрылысы және құрылыс қызметі саласындағы мемлекеттік нормативтердің (мемлекеттік нормативтік құжаттардың) жобаларын бекітеді; </w:t>
      </w:r>
      <w:r>
        <w:br/>
      </w:r>
      <w:r>
        <w:rPr>
          <w:rFonts w:ascii="Times New Roman"/>
          <w:b w:val="false"/>
          <w:i w:val="false"/>
          <w:color w:val="000000"/>
          <w:sz w:val="28"/>
        </w:rPr>
        <w:t>
</w:t>
      </w:r>
      <w:r>
        <w:rPr>
          <w:rFonts w:ascii="Times New Roman"/>
          <w:b w:val="false"/>
          <w:i w:val="false"/>
          <w:color w:val="000000"/>
          <w:sz w:val="28"/>
        </w:rPr>
        <w:t xml:space="preserve">
      21) егер заңнамада өзгеше көзделмеген болса, осы мәселелер құзыретіне жататын басқа орталық атқарушы органдармен келісім бойынша мемлекеттік нормативтерді әзірлеу, келісу, бекіту, тіркеу және қолданысқа енгізу (қолданысын тоқтата тұру, жою) тәртібін белгілейді; </w:t>
      </w:r>
      <w:r>
        <w:br/>
      </w:r>
      <w:r>
        <w:rPr>
          <w:rFonts w:ascii="Times New Roman"/>
          <w:b w:val="false"/>
          <w:i w:val="false"/>
          <w:color w:val="000000"/>
          <w:sz w:val="28"/>
        </w:rPr>
        <w:t>
</w:t>
      </w:r>
      <w:r>
        <w:rPr>
          <w:rFonts w:ascii="Times New Roman"/>
          <w:b w:val="false"/>
          <w:i w:val="false"/>
          <w:color w:val="000000"/>
          <w:sz w:val="28"/>
        </w:rPr>
        <w:t xml:space="preserve">
      22) құрылыс салудың аумақтық ережесін әзірлеу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23) анықталған ақауларды сипаттай отырып жұмысы тексерілген мердігерге (бас мердігерге), сондай-ақ тапсырыс берушіге (меншік иесіне) берілетін, объектілердің анықтамасы мен ведомосінің нысанын белгілейді; </w:t>
      </w:r>
      <w:r>
        <w:br/>
      </w:r>
      <w:r>
        <w:rPr>
          <w:rFonts w:ascii="Times New Roman"/>
          <w:b w:val="false"/>
          <w:i w:val="false"/>
          <w:color w:val="000000"/>
          <w:sz w:val="28"/>
        </w:rPr>
        <w:t>
</w:t>
      </w:r>
      <w:r>
        <w:rPr>
          <w:rFonts w:ascii="Times New Roman"/>
          <w:b w:val="false"/>
          <w:i w:val="false"/>
          <w:color w:val="000000"/>
          <w:sz w:val="28"/>
        </w:rPr>
        <w:t>
      24) авторлық қадағалауды ұйымдастыру және жүргізу тәртібін </w:t>
      </w:r>
      <w:r>
        <w:rPr>
          <w:rFonts w:ascii="Times New Roman"/>
          <w:b w:val="false"/>
          <w:i w:val="false"/>
          <w:color w:val="000000"/>
          <w:sz w:val="28"/>
        </w:rPr>
        <w:t xml:space="preserve">белгілейді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25) жергілікті атқарушы органдармен бірлесіп, аумақтық дамудың өңіраралық схемаларын әзірлеуге тапсырысты жүзеге асырады; </w:t>
      </w:r>
      <w:r>
        <w:br/>
      </w:r>
      <w:r>
        <w:rPr>
          <w:rFonts w:ascii="Times New Roman"/>
          <w:b w:val="false"/>
          <w:i w:val="false"/>
          <w:color w:val="000000"/>
          <w:sz w:val="28"/>
        </w:rPr>
        <w:t>
</w:t>
      </w:r>
      <w:r>
        <w:rPr>
          <w:rFonts w:ascii="Times New Roman"/>
          <w:b w:val="false"/>
          <w:i w:val="false"/>
          <w:color w:val="000000"/>
          <w:sz w:val="28"/>
        </w:rPr>
        <w:t xml:space="preserve">
      26) елді мекендердің шекаралары (шектері) жобаларының құрамын, мазмұнын және әзірлеу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27) республикалық маңызы бар қалалар, сондай-ақ жүз мың тұрғыннан астам халқы бар өзге қалалар шекараларының (шектерінің) жобаларын келіседі; </w:t>
      </w:r>
      <w:r>
        <w:br/>
      </w:r>
      <w:r>
        <w:rPr>
          <w:rFonts w:ascii="Times New Roman"/>
          <w:b w:val="false"/>
          <w:i w:val="false"/>
          <w:color w:val="000000"/>
          <w:sz w:val="28"/>
        </w:rPr>
        <w:t>
</w:t>
      </w:r>
      <w:r>
        <w:rPr>
          <w:rFonts w:ascii="Times New Roman"/>
          <w:b w:val="false"/>
          <w:i w:val="false"/>
          <w:color w:val="000000"/>
          <w:sz w:val="28"/>
        </w:rPr>
        <w:t xml:space="preserve">
      28) шағын елді мекендерді дамыту мен салудың құрамын, мазмұнын және схемаларын әзірлеу мен келісу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29) құрылыс үшін жобалау (жобалау-сметалық) құжаттамасын әзірлеуге арналған тапсырмаларға қойылған нормативтік талаптарды бекітеді; </w:t>
      </w:r>
      <w:r>
        <w:br/>
      </w:r>
      <w:r>
        <w:rPr>
          <w:rFonts w:ascii="Times New Roman"/>
          <w:b w:val="false"/>
          <w:i w:val="false"/>
          <w:color w:val="000000"/>
          <w:sz w:val="28"/>
        </w:rPr>
        <w:t>
</w:t>
      </w:r>
      <w:r>
        <w:rPr>
          <w:rFonts w:ascii="Times New Roman"/>
          <w:b w:val="false"/>
          <w:i w:val="false"/>
          <w:color w:val="000000"/>
          <w:sz w:val="28"/>
        </w:rPr>
        <w:t>
      30) алдын ала жобалау және жобалау (жобалау-сметалық) құжаттамасын әзірлеу мен келісу тәртібін, міндетті құрамы мен мазмұнын </w:t>
      </w:r>
      <w:r>
        <w:rPr>
          <w:rFonts w:ascii="Times New Roman"/>
          <w:b w:val="false"/>
          <w:i w:val="false"/>
          <w:color w:val="000000"/>
          <w:sz w:val="28"/>
        </w:rPr>
        <w:t>белгілейді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31) ғимараттарды, құрылыстарды, көліктік және инженерлік коммуникацияларды, салу, абаттандыру жөніндегі жобаларды іске асыруды (құрылыс-монтаж жұмыстарының өндірісін) бастау үшін қажетті рұқсат алуға арналған құжаттар тізбесін белгілеу тәртібін айқындайды; </w:t>
      </w:r>
      <w:r>
        <w:br/>
      </w:r>
      <w:r>
        <w:rPr>
          <w:rFonts w:ascii="Times New Roman"/>
          <w:b w:val="false"/>
          <w:i w:val="false"/>
          <w:color w:val="000000"/>
          <w:sz w:val="28"/>
        </w:rPr>
        <w:t>
</w:t>
      </w:r>
      <w:r>
        <w:rPr>
          <w:rFonts w:ascii="Times New Roman"/>
          <w:b w:val="false"/>
          <w:i w:val="false"/>
          <w:color w:val="000000"/>
          <w:sz w:val="28"/>
        </w:rPr>
        <w:t>
      32) сәулет, қала құрылысы және құрылыс саласындағы біліктілік талаптарын және қызмет түрлерін лицензиялау ережесін әзірлейді;</w:t>
      </w:r>
      <w:r>
        <w:br/>
      </w:r>
      <w:r>
        <w:rPr>
          <w:rFonts w:ascii="Times New Roman"/>
          <w:b w:val="false"/>
          <w:i w:val="false"/>
          <w:color w:val="000000"/>
          <w:sz w:val="28"/>
        </w:rPr>
        <w:t>
</w:t>
      </w:r>
      <w:r>
        <w:rPr>
          <w:rFonts w:ascii="Times New Roman"/>
          <w:b w:val="false"/>
          <w:i w:val="false"/>
          <w:color w:val="000000"/>
          <w:sz w:val="28"/>
        </w:rPr>
        <w:t>
      32-1) сейсмикалық қаупі жоғары аудандардағы жұмыс үшін мамандардың оқуын өткізу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xml:space="preserve">
      33) республикалық деңгейдегі мемлекеттік қала құрылысы кадастрының жүргізілуін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34) реттелетін саладағы жобалау, іздестіру, ғылыми-зерттеу және конструкторлық жұмыстарды ұйымдастырады; </w:t>
      </w:r>
      <w:r>
        <w:br/>
      </w:r>
      <w:r>
        <w:rPr>
          <w:rFonts w:ascii="Times New Roman"/>
          <w:b w:val="false"/>
          <w:i w:val="false"/>
          <w:color w:val="000000"/>
          <w:sz w:val="28"/>
        </w:rPr>
        <w:t>
</w:t>
      </w:r>
      <w:r>
        <w:rPr>
          <w:rFonts w:ascii="Times New Roman"/>
          <w:b w:val="false"/>
          <w:i w:val="false"/>
          <w:color w:val="000000"/>
          <w:sz w:val="28"/>
        </w:rPr>
        <w:t xml:space="preserve">
      35) тұрғын үй қорының жай-күйін мониторингілеуді жүзеге асырады; </w:t>
      </w:r>
      <w:r>
        <w:br/>
      </w:r>
      <w:r>
        <w:rPr>
          <w:rFonts w:ascii="Times New Roman"/>
          <w:b w:val="false"/>
          <w:i w:val="false"/>
          <w:color w:val="000000"/>
          <w:sz w:val="28"/>
        </w:rPr>
        <w:t>
</w:t>
      </w:r>
      <w:r>
        <w:rPr>
          <w:rFonts w:ascii="Times New Roman"/>
          <w:b w:val="false"/>
          <w:i w:val="false"/>
          <w:color w:val="000000"/>
          <w:sz w:val="28"/>
        </w:rPr>
        <w:t xml:space="preserve">
      36) үй-жайлар (пәтерлер) иелерінің жиналысы хаттамасының және үй-жайлар (пәтерлер) иелеріне жазбаша сауал жүргізілген кезде дауыс беру парағының үлгілік нысанын әзірлейді және бекітеді; </w:t>
      </w:r>
      <w:r>
        <w:br/>
      </w:r>
      <w:r>
        <w:rPr>
          <w:rFonts w:ascii="Times New Roman"/>
          <w:b w:val="false"/>
          <w:i w:val="false"/>
          <w:color w:val="000000"/>
          <w:sz w:val="28"/>
        </w:rPr>
        <w:t>
</w:t>
      </w:r>
      <w:r>
        <w:rPr>
          <w:rFonts w:ascii="Times New Roman"/>
          <w:b w:val="false"/>
          <w:i w:val="false"/>
          <w:color w:val="000000"/>
          <w:sz w:val="28"/>
        </w:rPr>
        <w:t xml:space="preserve">
      37) Қазақстан Республикасының тұрғын үй заңнамасын қолдану мәселелері бойынша ақпараттық-әдістемелік көмек көрсетеді; </w:t>
      </w:r>
      <w:r>
        <w:br/>
      </w:r>
      <w:r>
        <w:rPr>
          <w:rFonts w:ascii="Times New Roman"/>
          <w:b w:val="false"/>
          <w:i w:val="false"/>
          <w:color w:val="000000"/>
          <w:sz w:val="28"/>
        </w:rPr>
        <w:t>
</w:t>
      </w:r>
      <w:r>
        <w:rPr>
          <w:rFonts w:ascii="Times New Roman"/>
          <w:b w:val="false"/>
          <w:i w:val="false"/>
          <w:color w:val="000000"/>
          <w:sz w:val="28"/>
        </w:rPr>
        <w:t xml:space="preserve">
      38) өз құзыреті шегінде басқа мемлекеттік органдармен өзара іс-қимыл жасайды; </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жұмыс, қабылдау және мемлекеттік қабылдау комиссияларының жұмысына қатысады;</w:t>
      </w:r>
      <w:r>
        <w:br/>
      </w:r>
      <w:r>
        <w:rPr>
          <w:rFonts w:ascii="Times New Roman"/>
          <w:b w:val="false"/>
          <w:i w:val="false"/>
          <w:color w:val="000000"/>
          <w:sz w:val="28"/>
        </w:rPr>
        <w:t>
</w:t>
      </w:r>
      <w:r>
        <w:rPr>
          <w:rFonts w:ascii="Times New Roman"/>
          <w:b w:val="false"/>
          <w:i w:val="false"/>
          <w:color w:val="000000"/>
          <w:sz w:val="28"/>
        </w:rPr>
        <w:t>
      40) елді мекендердің сумен жабдықтау және су бұру жүйелерін пайдалану ережесін </w:t>
      </w:r>
      <w:r>
        <w:rPr>
          <w:rFonts w:ascii="Times New Roman"/>
          <w:b w:val="false"/>
          <w:i w:val="false"/>
          <w:color w:val="000000"/>
          <w:sz w:val="28"/>
        </w:rPr>
        <w:t xml:space="preserve">әзірлейді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41) елді мекендердің су бұру жүйелеріндегі ағынды суларды қабылдау ережесін </w:t>
      </w:r>
      <w:r>
        <w:rPr>
          <w:rFonts w:ascii="Times New Roman"/>
          <w:b w:val="false"/>
          <w:i w:val="false"/>
          <w:color w:val="000000"/>
          <w:sz w:val="28"/>
        </w:rPr>
        <w:t xml:space="preserve">әзірлейді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42) елді мекендердің сумен жабдықтау және су бұру жүйелерін техникалық пайдалану ережесін бекітеді;</w:t>
      </w:r>
      <w:r>
        <w:br/>
      </w:r>
      <w:r>
        <w:rPr>
          <w:rFonts w:ascii="Times New Roman"/>
          <w:b w:val="false"/>
          <w:i w:val="false"/>
          <w:color w:val="000000"/>
          <w:sz w:val="28"/>
        </w:rPr>
        <w:t>
</w:t>
      </w:r>
      <w:r>
        <w:rPr>
          <w:rFonts w:ascii="Times New Roman"/>
          <w:b w:val="false"/>
          <w:i w:val="false"/>
          <w:color w:val="000000"/>
          <w:sz w:val="28"/>
        </w:rPr>
        <w:t>
      43) тұрғын үй, құрылыс жинақ жүйесін мемлекеттік қолдауды қамтамасыз етеді;</w:t>
      </w:r>
      <w:r>
        <w:br/>
      </w:r>
      <w:r>
        <w:rPr>
          <w:rFonts w:ascii="Times New Roman"/>
          <w:b w:val="false"/>
          <w:i w:val="false"/>
          <w:color w:val="000000"/>
          <w:sz w:val="28"/>
        </w:rPr>
        <w:t>
</w:t>
      </w:r>
      <w:r>
        <w:rPr>
          <w:rFonts w:ascii="Times New Roman"/>
          <w:b w:val="false"/>
          <w:i w:val="false"/>
          <w:color w:val="000000"/>
          <w:sz w:val="28"/>
        </w:rPr>
        <w:t>
      43-1) көлік және коммуникация саласындағы уәкілетті органмен бірлесіп, Қазақстан Республикасының аумағында жылжымайтын мүлік объектілерін адрестеу қағидаларын әзірлейді және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43-2) Қазақстан Республикасын газдандырудың бас схемасын іске асыруға қатысады;</w:t>
      </w:r>
      <w:r>
        <w:br/>
      </w:r>
      <w:r>
        <w:rPr>
          <w:rFonts w:ascii="Times New Roman"/>
          <w:b w:val="false"/>
          <w:i w:val="false"/>
          <w:color w:val="000000"/>
          <w:sz w:val="28"/>
        </w:rPr>
        <w:t>
</w:t>
      </w:r>
      <w:r>
        <w:rPr>
          <w:rFonts w:ascii="Times New Roman"/>
          <w:b w:val="false"/>
          <w:i w:val="false"/>
          <w:color w:val="000000"/>
          <w:sz w:val="28"/>
        </w:rPr>
        <w:t>
      43-3) тауарлық немесе сұйытылған мұнай газын тұтыну нормаларын есептеу және бекіту тәртібін әзірлейді;</w:t>
      </w:r>
      <w:r>
        <w:br/>
      </w:r>
      <w:r>
        <w:rPr>
          <w:rFonts w:ascii="Times New Roman"/>
          <w:b w:val="false"/>
          <w:i w:val="false"/>
          <w:color w:val="000000"/>
          <w:sz w:val="28"/>
        </w:rPr>
        <w:t>
</w:t>
      </w:r>
      <w:r>
        <w:rPr>
          <w:rFonts w:ascii="Times New Roman"/>
          <w:b w:val="false"/>
          <w:i w:val="false"/>
          <w:color w:val="000000"/>
          <w:sz w:val="28"/>
        </w:rPr>
        <w:t>
      43-4) ғимараттарды, құрылыстарды, құрылғыларды қайта жаңарту, салу мақсатында әзірленетін және бекітілетін сәулет-құрылыс және өзге  де жобалау алдындағы және (немесе) жобалау (жобалау-сметалық) құжаттамада энергия үнемдеу және энергия тиімділігін арттыру жөніндегі талаптардың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43-5) терможаңғыртуды ескере отырып, үлгілік көп пәтерді үйлердің жоба алдындағы және (немесе) жобалау (жобалау-сметалық) құжаттамасын әзірлеуді және бекітуді қамтамасыз етеді;</w:t>
      </w:r>
      <w:r>
        <w:br/>
      </w:r>
      <w:r>
        <w:rPr>
          <w:rFonts w:ascii="Times New Roman"/>
          <w:b w:val="false"/>
          <w:i w:val="false"/>
          <w:color w:val="000000"/>
          <w:sz w:val="28"/>
        </w:rPr>
        <w:t>
</w:t>
      </w:r>
      <w:r>
        <w:rPr>
          <w:rFonts w:ascii="Times New Roman"/>
          <w:b w:val="false"/>
          <w:i w:val="false"/>
          <w:color w:val="000000"/>
          <w:sz w:val="28"/>
        </w:rPr>
        <w:t>
      43-6) Қазақстан Республикасының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2011.10.25 </w:t>
      </w:r>
      <w:r>
        <w:rPr>
          <w:rFonts w:ascii="Times New Roman"/>
          <w:b w:val="false"/>
          <w:i w:val="false"/>
          <w:color w:val="000000"/>
          <w:sz w:val="28"/>
        </w:rPr>
        <w:t>№ 1204</w:t>
      </w:r>
      <w:r>
        <w:rPr>
          <w:rFonts w:ascii="Times New Roman"/>
          <w:b w:val="false"/>
          <w:i w:val="false"/>
          <w:color w:val="ff0000"/>
          <w:sz w:val="28"/>
        </w:rPr>
        <w:t xml:space="preserve">, 2012.06.26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bookmarkEnd w:id="5"/>
    <w:bookmarkStart w:name="z73" w:id="6"/>
    <w:p>
      <w:pPr>
        <w:spacing w:after="0"/>
        <w:ind w:left="0"/>
        <w:jc w:val="left"/>
      </w:pPr>
      <w:r>
        <w:rPr>
          <w:rFonts w:ascii="Times New Roman"/>
          <w:b/>
          <w:i w:val="false"/>
          <w:color w:val="000000"/>
        </w:rPr>
        <w:t xml:space="preserve"> 
3. Агенттіктің қызметін ұйымдастыру </w:t>
      </w:r>
    </w:p>
    <w:bookmarkEnd w:id="6"/>
    <w:bookmarkStart w:name="z74" w:id="7"/>
    <w:p>
      <w:pPr>
        <w:spacing w:after="0"/>
        <w:ind w:left="0"/>
        <w:jc w:val="both"/>
      </w:pPr>
      <w:r>
        <w:rPr>
          <w:rFonts w:ascii="Times New Roman"/>
          <w:b w:val="false"/>
          <w:i w:val="false"/>
          <w:color w:val="000000"/>
          <w:sz w:val="28"/>
        </w:rPr>
        <w:t xml:space="preserve">
      15. Агенттікті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w:t>
      </w:r>
      <w:r>
        <w:rPr>
          <w:rFonts w:ascii="Times New Roman"/>
          <w:b w:val="false"/>
          <w:i w:val="false"/>
          <w:color w:val="000000"/>
          <w:sz w:val="28"/>
        </w:rPr>
        <w:t xml:space="preserve">
      Төрағаның ұсынысы бойынша Қазақстан Республикасының Үкіметі қызметке тағайындайтын және қызметтен босататын Төрағаның орынбасарлары болады. </w:t>
      </w:r>
      <w:r>
        <w:br/>
      </w:r>
      <w:r>
        <w:rPr>
          <w:rFonts w:ascii="Times New Roman"/>
          <w:b w:val="false"/>
          <w:i w:val="false"/>
          <w:color w:val="000000"/>
          <w:sz w:val="28"/>
        </w:rPr>
        <w:t>
</w:t>
      </w:r>
      <w:r>
        <w:rPr>
          <w:rFonts w:ascii="Times New Roman"/>
          <w:b w:val="false"/>
          <w:i w:val="false"/>
          <w:color w:val="000000"/>
          <w:sz w:val="28"/>
        </w:rPr>
        <w:t xml:space="preserve">
      Төраға Агенттікке басшылықты жүзеге асырады және Агенттікке жүктелген міндеттерді орындауға және оның өз функцияларын жүзеге асыруына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
      16. Агенттік Төрағасы: </w:t>
      </w:r>
      <w:r>
        <w:br/>
      </w:r>
      <w:r>
        <w:rPr>
          <w:rFonts w:ascii="Times New Roman"/>
          <w:b w:val="false"/>
          <w:i w:val="false"/>
          <w:color w:val="000000"/>
          <w:sz w:val="28"/>
        </w:rPr>
        <w:t>
</w:t>
      </w:r>
      <w:r>
        <w:rPr>
          <w:rFonts w:ascii="Times New Roman"/>
          <w:b w:val="false"/>
          <w:i w:val="false"/>
          <w:color w:val="000000"/>
          <w:sz w:val="28"/>
        </w:rPr>
        <w:t xml:space="preserve">
      1) Агенттікті Қазақстан Республикасының Парламентінде, өзге де мемлекеттік органдарда және ұйымдарда білдіреді; </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актілердің жобаларын келіседі және қол қояды;</w:t>
      </w:r>
      <w:r>
        <w:br/>
      </w:r>
      <w:r>
        <w:rPr>
          <w:rFonts w:ascii="Times New Roman"/>
          <w:b w:val="false"/>
          <w:i w:val="false"/>
          <w:color w:val="000000"/>
          <w:sz w:val="28"/>
        </w:rPr>
        <w:t>
</w:t>
      </w:r>
      <w:r>
        <w:rPr>
          <w:rFonts w:ascii="Times New Roman"/>
          <w:b w:val="false"/>
          <w:i w:val="false"/>
          <w:color w:val="000000"/>
          <w:sz w:val="28"/>
        </w:rPr>
        <w:t>
      2-1) Агенттіктегі сыбайлас жемқорлық құқық бұзушылықтарға қарсы іс-қимыл жасауға бағытталған шараларды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
      3) оның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ҚР Үкіметінің 2010.09.02 </w:t>
      </w:r>
      <w:r>
        <w:rPr>
          <w:rFonts w:ascii="Times New Roman"/>
          <w:b w:val="false"/>
          <w:i w:val="false"/>
          <w:color w:val="000000"/>
          <w:sz w:val="28"/>
        </w:rPr>
        <w:t>N 876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17. Агенттік аппаратын Қазақстан Республикасының Премьер-Министрімен келісім бойынша Қазақстан Республикасының Президенті қызметке тағайындайтын және қызметтен босататын жауапты хатшы басқарады. </w:t>
      </w:r>
      <w:r>
        <w:br/>
      </w:r>
      <w:r>
        <w:rPr>
          <w:rFonts w:ascii="Times New Roman"/>
          <w:b w:val="false"/>
          <w:i w:val="false"/>
          <w:color w:val="000000"/>
          <w:sz w:val="28"/>
        </w:rPr>
        <w:t>
</w:t>
      </w:r>
      <w:r>
        <w:rPr>
          <w:rFonts w:ascii="Times New Roman"/>
          <w:b w:val="false"/>
          <w:i w:val="false"/>
          <w:color w:val="000000"/>
          <w:sz w:val="28"/>
        </w:rPr>
        <w:t xml:space="preserve">
      18. Қазақстан Республикасының Үкіметі, Агенттік төрағасы отставкаға шыққан жағдайда жауапты хатшының өкілеттігі тоқтатылмайды. </w:t>
      </w:r>
      <w:r>
        <w:br/>
      </w:r>
      <w:r>
        <w:rPr>
          <w:rFonts w:ascii="Times New Roman"/>
          <w:b w:val="false"/>
          <w:i w:val="false"/>
          <w:color w:val="000000"/>
          <w:sz w:val="28"/>
        </w:rPr>
        <w:t>
</w:t>
      </w:r>
      <w:r>
        <w:rPr>
          <w:rFonts w:ascii="Times New Roman"/>
          <w:b w:val="false"/>
          <w:i w:val="false"/>
          <w:color w:val="000000"/>
          <w:sz w:val="28"/>
        </w:rPr>
        <w:t xml:space="preserve">
      19. Жауапты хатшы: </w:t>
      </w:r>
      <w:r>
        <w:br/>
      </w:r>
      <w:r>
        <w:rPr>
          <w:rFonts w:ascii="Times New Roman"/>
          <w:b w:val="false"/>
          <w:i w:val="false"/>
          <w:color w:val="000000"/>
          <w:sz w:val="28"/>
        </w:rPr>
        <w:t>
</w:t>
      </w:r>
      <w:r>
        <w:rPr>
          <w:rFonts w:ascii="Times New Roman"/>
          <w:b w:val="false"/>
          <w:i w:val="false"/>
          <w:color w:val="000000"/>
          <w:sz w:val="28"/>
        </w:rPr>
        <w:t xml:space="preserve">
      1) Агенттік төрағасы қалыптастыратын саясатты іске асыруды қамтамасыз етеді және оның актілері мен тапсырмаларын орындайды; </w:t>
      </w:r>
      <w:r>
        <w:br/>
      </w:r>
      <w:r>
        <w:rPr>
          <w:rFonts w:ascii="Times New Roman"/>
          <w:b w:val="false"/>
          <w:i w:val="false"/>
          <w:color w:val="000000"/>
          <w:sz w:val="28"/>
        </w:rPr>
        <w:t>
</w:t>
      </w:r>
      <w:r>
        <w:rPr>
          <w:rFonts w:ascii="Times New Roman"/>
          <w:b w:val="false"/>
          <w:i w:val="false"/>
          <w:color w:val="000000"/>
          <w:sz w:val="28"/>
        </w:rPr>
        <w:t xml:space="preserve">
      2) Агенттік аппаратына басшылықты жүзеге асырады: оның бөлімшелерінің жұмысын ұйымдастырады, үйлестіреді және бақылайды; </w:t>
      </w:r>
      <w:r>
        <w:br/>
      </w:r>
      <w:r>
        <w:rPr>
          <w:rFonts w:ascii="Times New Roman"/>
          <w:b w:val="false"/>
          <w:i w:val="false"/>
          <w:color w:val="000000"/>
          <w:sz w:val="28"/>
        </w:rPr>
        <w:t>
</w:t>
      </w:r>
      <w:r>
        <w:rPr>
          <w:rFonts w:ascii="Times New Roman"/>
          <w:b w:val="false"/>
          <w:i w:val="false"/>
          <w:color w:val="000000"/>
          <w:sz w:val="28"/>
        </w:rPr>
        <w:t xml:space="preserve">
      3) Агенттік қызметін ақпараттық-талдамалық, ұйымдастырушылық-құқықтық, материалдық-техникалық және қаржылық қамтамасыз етуді ұйымдастырады; </w:t>
      </w:r>
      <w:r>
        <w:br/>
      </w:r>
      <w:r>
        <w:rPr>
          <w:rFonts w:ascii="Times New Roman"/>
          <w:b w:val="false"/>
          <w:i w:val="false"/>
          <w:color w:val="000000"/>
          <w:sz w:val="28"/>
        </w:rPr>
        <w:t>
</w:t>
      </w:r>
      <w:r>
        <w:rPr>
          <w:rFonts w:ascii="Times New Roman"/>
          <w:b w:val="false"/>
          <w:i w:val="false"/>
          <w:color w:val="000000"/>
          <w:sz w:val="28"/>
        </w:rPr>
        <w:t>
      4) Агенттік төрағасымен келісілгеннен кейін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штат санының лимиті шегінде Агенттіктің және оның аумақтық органдарының құрылымын және штат санын бекітеді;</w:t>
      </w:r>
      <w:r>
        <w:br/>
      </w:r>
      <w:r>
        <w:rPr>
          <w:rFonts w:ascii="Times New Roman"/>
          <w:b w:val="false"/>
          <w:i w:val="false"/>
          <w:color w:val="000000"/>
          <w:sz w:val="28"/>
        </w:rPr>
        <w:t>
</w:t>
      </w:r>
      <w:r>
        <w:rPr>
          <w:rFonts w:ascii="Times New Roman"/>
          <w:b w:val="false"/>
          <w:i w:val="false"/>
          <w:color w:val="000000"/>
          <w:sz w:val="28"/>
        </w:rPr>
        <w:t>
      5) Агенттік төрағасымен келісілгеннен кейін Агенттіктің құрылымдық бөлімшелері мен оның аумақтық органдары туралы ережелерді бекітеді;</w:t>
      </w:r>
      <w:r>
        <w:br/>
      </w:r>
      <w:r>
        <w:rPr>
          <w:rFonts w:ascii="Times New Roman"/>
          <w:b w:val="false"/>
          <w:i w:val="false"/>
          <w:color w:val="000000"/>
          <w:sz w:val="28"/>
        </w:rPr>
        <w:t>
</w:t>
      </w:r>
      <w:r>
        <w:rPr>
          <w:rFonts w:ascii="Times New Roman"/>
          <w:b w:val="false"/>
          <w:i w:val="false"/>
          <w:color w:val="000000"/>
          <w:sz w:val="28"/>
        </w:rPr>
        <w:t xml:space="preserve">
      6) Агенттіктің тәртіптік, аттестаттау және конкурстық комиссияларының қызметіне жалпы басшылықты жүзеге асырады, атқарушылық және еңбек тәртібінің сақталуын, кадр қызметінің жұмысын және құжат айналымын ұйымдастыруды бақылайды; </w:t>
      </w:r>
      <w:r>
        <w:br/>
      </w:r>
      <w:r>
        <w:rPr>
          <w:rFonts w:ascii="Times New Roman"/>
          <w:b w:val="false"/>
          <w:i w:val="false"/>
          <w:color w:val="000000"/>
          <w:sz w:val="28"/>
        </w:rPr>
        <w:t>
</w:t>
      </w:r>
      <w:r>
        <w:rPr>
          <w:rFonts w:ascii="Times New Roman"/>
          <w:b w:val="false"/>
          <w:i w:val="false"/>
          <w:color w:val="000000"/>
          <w:sz w:val="28"/>
        </w:rPr>
        <w:t xml:space="preserve">
      7) Агенттіктің қызметін қамтамасыз ету және оған жүктелген міндеттерді орындау мақсатында мемлекеттік сатып алуды өткізуді ұйымдастырады; </w:t>
      </w:r>
      <w:r>
        <w:br/>
      </w:r>
      <w:r>
        <w:rPr>
          <w:rFonts w:ascii="Times New Roman"/>
          <w:b w:val="false"/>
          <w:i w:val="false"/>
          <w:color w:val="000000"/>
          <w:sz w:val="28"/>
        </w:rPr>
        <w:t>
</w:t>
      </w:r>
      <w:r>
        <w:rPr>
          <w:rFonts w:ascii="Times New Roman"/>
          <w:b w:val="false"/>
          <w:i w:val="false"/>
          <w:color w:val="000000"/>
          <w:sz w:val="28"/>
        </w:rPr>
        <w:t>
      8) Агенттік төрағасымен келісілгеннен кейін Агенттіктің департаменттері мен басқармалары басшыларын, аумақтық органдарының басшылары мен басшыларының орынбасарларын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
      9) еңбек қатынастарының мәселелері жоғары тұрған мемлекеттік органдар мен лауазымды адамдардың құзыретіне жатқызылған қызметкерлерді қоспағанда, Агенттік қызметкерлерін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
      10) Агенттік төрағасымен келісім бойынша Агенттік қызметкерлерін іссапарға жіберу, демалыстар беру, материалдық көмек көрсету, даярлау (қайта даярлау), біліктілігін арттыру, көтермелеу, үстемеақылар төлеу және сыйлықақы беру мәселелерін шешеді; </w:t>
      </w:r>
      <w:r>
        <w:br/>
      </w:r>
      <w:r>
        <w:rPr>
          <w:rFonts w:ascii="Times New Roman"/>
          <w:b w:val="false"/>
          <w:i w:val="false"/>
          <w:color w:val="000000"/>
          <w:sz w:val="28"/>
        </w:rPr>
        <w:t>
</w:t>
      </w:r>
      <w:r>
        <w:rPr>
          <w:rFonts w:ascii="Times New Roman"/>
          <w:b w:val="false"/>
          <w:i w:val="false"/>
          <w:color w:val="000000"/>
          <w:sz w:val="28"/>
        </w:rPr>
        <w:t xml:space="preserve">
      11) еңбек қатынастарының мәселелері жоғары тұрған мемлекеттік органдар мен лауазымды адамдардың құзыретіне жатқызылған қызметкерлерді қоспағанда, Агенттік төрағасымен келісім бойынша Агенттік қызметкерлерінің тәртіптік жауапкершілігі мәселелерін шешеді; </w:t>
      </w:r>
      <w:r>
        <w:br/>
      </w:r>
      <w:r>
        <w:rPr>
          <w:rFonts w:ascii="Times New Roman"/>
          <w:b w:val="false"/>
          <w:i w:val="false"/>
          <w:color w:val="000000"/>
          <w:sz w:val="28"/>
        </w:rPr>
        <w:t>
</w:t>
      </w:r>
      <w:r>
        <w:rPr>
          <w:rFonts w:ascii="Times New Roman"/>
          <w:b w:val="false"/>
          <w:i w:val="false"/>
          <w:color w:val="000000"/>
          <w:sz w:val="28"/>
        </w:rPr>
        <w:t>
      12) Қазақстан Республикасының Президенті, Қазақстан Республикасының Үкіметі және Агенттік төрағасы </w:t>
      </w:r>
      <w:r>
        <w:rPr>
          <w:rFonts w:ascii="Times New Roman"/>
          <w:b w:val="false"/>
          <w:i w:val="false"/>
          <w:color w:val="000000"/>
          <w:sz w:val="28"/>
        </w:rPr>
        <w:t>бекітетін</w:t>
      </w:r>
      <w:r>
        <w:rPr>
          <w:rFonts w:ascii="Times New Roman"/>
          <w:b w:val="false"/>
          <w:i w:val="false"/>
          <w:color w:val="000000"/>
          <w:sz w:val="28"/>
        </w:rPr>
        <w:t xml:space="preserve"> Агенттіктің стратегиялық және бағдарламалық құжаттарын әзірлеуді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13) Агенттіктің жыл сайынғы жұмыс жоспарын және оның қызметінің нәтижелері туралы жыл сайынғы есепті әзірлеуді қамтамасыз етеді және Төрағаға бекітуге ұсынады; </w:t>
      </w:r>
      <w:r>
        <w:br/>
      </w:r>
      <w:r>
        <w:rPr>
          <w:rFonts w:ascii="Times New Roman"/>
          <w:b w:val="false"/>
          <w:i w:val="false"/>
          <w:color w:val="000000"/>
          <w:sz w:val="28"/>
        </w:rPr>
        <w:t>
</w:t>
      </w:r>
      <w:r>
        <w:rPr>
          <w:rFonts w:ascii="Times New Roman"/>
          <w:b w:val="false"/>
          <w:i w:val="false"/>
          <w:color w:val="000000"/>
          <w:sz w:val="28"/>
        </w:rPr>
        <w:t xml:space="preserve">
      14) Агенттіктің бюджеттік өтінімін дайындауды, бюджеттік өтінімді Республикалық бюджет комиссиясының қарауына енгізетін Агенттік төрағасына ұсынуды, сондай-ақ бюджет үдерісінің өзге де рәсімдерін орындауды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15) Агенттік төрағасымен келісілгеннен кейін Агенттікті қаржыландыру жоспарларын және қаржылық есептілігін әзірлеуді қамтамасыз етеді және бекітеді;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қызметтер көрсету регламенттері мен стандарттарын әзірлеуді ұйымдастырады; </w:t>
      </w:r>
      <w:r>
        <w:br/>
      </w:r>
      <w:r>
        <w:rPr>
          <w:rFonts w:ascii="Times New Roman"/>
          <w:b w:val="false"/>
          <w:i w:val="false"/>
          <w:color w:val="000000"/>
          <w:sz w:val="28"/>
        </w:rPr>
        <w:t>
</w:t>
      </w:r>
      <w:r>
        <w:rPr>
          <w:rFonts w:ascii="Times New Roman"/>
          <w:b w:val="false"/>
          <w:i w:val="false"/>
          <w:color w:val="000000"/>
          <w:sz w:val="28"/>
        </w:rPr>
        <w:t xml:space="preserve">
      17) Агенттіктің құзыреті шегінде нормативтік құқықты актілердің жобаларын әзірлеуді ұйымдастырады; </w:t>
      </w:r>
      <w:r>
        <w:br/>
      </w:r>
      <w:r>
        <w:rPr>
          <w:rFonts w:ascii="Times New Roman"/>
          <w:b w:val="false"/>
          <w:i w:val="false"/>
          <w:color w:val="000000"/>
          <w:sz w:val="28"/>
        </w:rPr>
        <w:t>
</w:t>
      </w:r>
      <w:r>
        <w:rPr>
          <w:rFonts w:ascii="Times New Roman"/>
          <w:b w:val="false"/>
          <w:i w:val="false"/>
          <w:color w:val="000000"/>
          <w:sz w:val="28"/>
        </w:rPr>
        <w:t xml:space="preserve">
      18) Агенттікке келісуге келіп түскен нормативтік құқықтық актілердің жобалары бойынша қорытындылар дайындауды ұйымдастырады; </w:t>
      </w:r>
      <w:r>
        <w:br/>
      </w:r>
      <w:r>
        <w:rPr>
          <w:rFonts w:ascii="Times New Roman"/>
          <w:b w:val="false"/>
          <w:i w:val="false"/>
          <w:color w:val="000000"/>
          <w:sz w:val="28"/>
        </w:rPr>
        <w:t>
</w:t>
      </w:r>
      <w:r>
        <w:rPr>
          <w:rFonts w:ascii="Times New Roman"/>
          <w:b w:val="false"/>
          <w:i w:val="false"/>
          <w:color w:val="000000"/>
          <w:sz w:val="28"/>
        </w:rPr>
        <w:t xml:space="preserve">
      19) өз өкілеттігі шегінде мемлекеттік органдармен және өзге де ұйымдармен өзара қатынастарда Агенттік атынан өкілдік етеді; </w:t>
      </w:r>
      <w:r>
        <w:br/>
      </w:r>
      <w:r>
        <w:rPr>
          <w:rFonts w:ascii="Times New Roman"/>
          <w:b w:val="false"/>
          <w:i w:val="false"/>
          <w:color w:val="000000"/>
          <w:sz w:val="28"/>
        </w:rPr>
        <w:t>
</w:t>
      </w:r>
      <w:r>
        <w:rPr>
          <w:rFonts w:ascii="Times New Roman"/>
          <w:b w:val="false"/>
          <w:i w:val="false"/>
          <w:color w:val="000000"/>
          <w:sz w:val="28"/>
        </w:rPr>
        <w:t>
      20) Қазақстан Республикасының заңдарымен және Қазақстан Республикасы </w:t>
      </w:r>
      <w:r>
        <w:rPr>
          <w:rFonts w:ascii="Times New Roman"/>
          <w:b w:val="false"/>
          <w:i w:val="false"/>
          <w:color w:val="000000"/>
          <w:sz w:val="28"/>
        </w:rPr>
        <w:t xml:space="preserve">Президентінің актілерімен </w:t>
      </w:r>
      <w:r>
        <w:rPr>
          <w:rFonts w:ascii="Times New Roman"/>
          <w:b w:val="false"/>
          <w:i w:val="false"/>
          <w:color w:val="000000"/>
          <w:sz w:val="28"/>
        </w:rPr>
        <w:t>жауапты хатшыға жүктелген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ҚР Үкіметінің 2011.10.25 </w:t>
      </w:r>
      <w:r>
        <w:rPr>
          <w:rFonts w:ascii="Times New Roman"/>
          <w:b w:val="false"/>
          <w:i w:val="false"/>
          <w:color w:val="000000"/>
          <w:sz w:val="28"/>
        </w:rPr>
        <w:t>№ 1204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20. Жауапты хатшы мыналарға: </w:t>
      </w:r>
      <w:r>
        <w:br/>
      </w:r>
      <w:r>
        <w:rPr>
          <w:rFonts w:ascii="Times New Roman"/>
          <w:b w:val="false"/>
          <w:i w:val="false"/>
          <w:color w:val="000000"/>
          <w:sz w:val="28"/>
        </w:rPr>
        <w:t>
</w:t>
      </w:r>
      <w:r>
        <w:rPr>
          <w:rFonts w:ascii="Times New Roman"/>
          <w:b w:val="false"/>
          <w:i w:val="false"/>
          <w:color w:val="000000"/>
          <w:sz w:val="28"/>
        </w:rPr>
        <w:t xml:space="preserve">
      1) Агенттік аппаратының қызметкерлеріне орындауға міндетті тапсырмалар беруге; </w:t>
      </w:r>
      <w:r>
        <w:br/>
      </w:r>
      <w:r>
        <w:rPr>
          <w:rFonts w:ascii="Times New Roman"/>
          <w:b w:val="false"/>
          <w:i w:val="false"/>
          <w:color w:val="000000"/>
          <w:sz w:val="28"/>
        </w:rPr>
        <w:t>
</w:t>
      </w:r>
      <w:r>
        <w:rPr>
          <w:rFonts w:ascii="Times New Roman"/>
          <w:b w:val="false"/>
          <w:i w:val="false"/>
          <w:color w:val="000000"/>
          <w:sz w:val="28"/>
        </w:rPr>
        <w:t xml:space="preserve">
      2) өзге мемлекеттік органдар мен лауазымды адамдардан жауапты хатшының құзыретіне жатқызылған мәселелерді шешу үшін қажетті ақпаратты, құжаттар мен материалдарды сұрауға және алуға; </w:t>
      </w:r>
      <w:r>
        <w:br/>
      </w:r>
      <w:r>
        <w:rPr>
          <w:rFonts w:ascii="Times New Roman"/>
          <w:b w:val="false"/>
          <w:i w:val="false"/>
          <w:color w:val="000000"/>
          <w:sz w:val="28"/>
        </w:rPr>
        <w:t>
</w:t>
      </w:r>
      <w:r>
        <w:rPr>
          <w:rFonts w:ascii="Times New Roman"/>
          <w:b w:val="false"/>
          <w:i w:val="false"/>
          <w:color w:val="000000"/>
          <w:sz w:val="28"/>
        </w:rPr>
        <w:t xml:space="preserve">
      3) жеке қолданылатын құқықтық актілерді қабылдауға құқылы. </w:t>
      </w:r>
      <w:r>
        <w:br/>
      </w:r>
      <w:r>
        <w:rPr>
          <w:rFonts w:ascii="Times New Roman"/>
          <w:b w:val="false"/>
          <w:i w:val="false"/>
          <w:color w:val="000000"/>
          <w:sz w:val="28"/>
        </w:rPr>
        <w:t>
</w:t>
      </w:r>
      <w:r>
        <w:rPr>
          <w:rFonts w:ascii="Times New Roman"/>
          <w:b w:val="false"/>
          <w:i w:val="false"/>
          <w:color w:val="000000"/>
          <w:sz w:val="28"/>
        </w:rPr>
        <w:t xml:space="preserve">
      21. Жауапты хатшы Қазақстан Республикасының заңнамасына сәйкес өзіне жүктелген міндеттерді орындау үшін жауапты болады. </w:t>
      </w:r>
      <w:r>
        <w:br/>
      </w:r>
      <w:r>
        <w:rPr>
          <w:rFonts w:ascii="Times New Roman"/>
          <w:b w:val="false"/>
          <w:i w:val="false"/>
          <w:color w:val="000000"/>
          <w:sz w:val="28"/>
        </w:rPr>
        <w:t>
</w:t>
      </w:r>
      <w:r>
        <w:rPr>
          <w:rFonts w:ascii="Times New Roman"/>
          <w:b w:val="false"/>
          <w:i w:val="false"/>
          <w:color w:val="000000"/>
          <w:sz w:val="28"/>
        </w:rPr>
        <w:t xml:space="preserve">
      22. Агенттіктің төрағасы жанынан консультативті-кеңесші орган болып табылатын алқа құрылады. Агенттіктің құрылымдық бөлімшелері басшыларының ішінен алқаның саны мен дербес құрамын Агенттік төрағасы бекітеді. </w:t>
      </w:r>
      <w:r>
        <w:br/>
      </w:r>
      <w:r>
        <w:rPr>
          <w:rFonts w:ascii="Times New Roman"/>
          <w:b w:val="false"/>
          <w:i w:val="false"/>
          <w:color w:val="000000"/>
          <w:sz w:val="28"/>
        </w:rPr>
        <w:t>
</w:t>
      </w:r>
      <w:r>
        <w:rPr>
          <w:rFonts w:ascii="Times New Roman"/>
          <w:b w:val="false"/>
          <w:i w:val="false"/>
          <w:color w:val="000000"/>
          <w:sz w:val="28"/>
        </w:rPr>
        <w:t xml:space="preserve">
      23. Агенттік қызметін ұйымдастырудың өзге мәселелері, лауазымды адамдарының құқықтары мен міндеттері, оның қызметін қамтамасыз ететін құрылымдық бөлімшелердің құзыреті мен өкілеттігі Агенттік жұмысының регламентімен және Агенттіктің құрылымдық бөлімшелері туралы ережелермен белгіленеді. </w:t>
      </w:r>
    </w:p>
    <w:bookmarkEnd w:id="7"/>
    <w:bookmarkStart w:name="z111" w:id="8"/>
    <w:p>
      <w:pPr>
        <w:spacing w:after="0"/>
        <w:ind w:left="0"/>
        <w:jc w:val="left"/>
      </w:pPr>
      <w:r>
        <w:rPr>
          <w:rFonts w:ascii="Times New Roman"/>
          <w:b/>
          <w:i w:val="false"/>
          <w:color w:val="000000"/>
        </w:rPr>
        <w:t xml:space="preserve"> 
4. Агенттіктің мүлкі </w:t>
      </w:r>
    </w:p>
    <w:bookmarkEnd w:id="8"/>
    <w:bookmarkStart w:name="z112" w:id="9"/>
    <w:p>
      <w:pPr>
        <w:spacing w:after="0"/>
        <w:ind w:left="0"/>
        <w:jc w:val="both"/>
      </w:pPr>
      <w:r>
        <w:rPr>
          <w:rFonts w:ascii="Times New Roman"/>
          <w:b w:val="false"/>
          <w:i w:val="false"/>
          <w:color w:val="000000"/>
          <w:sz w:val="28"/>
        </w:rPr>
        <w:t xml:space="preserve">
      24. Агенттік жедел басқару құқығында оқшауланған мүлікке ие болады. Агенттік мүлкі оған мемлекет берген мүлік есебінен, сондай-ақ құны Агенттіктің теңгерімінде көрсетілетін өзге мүлік есебінен қалыптасады. </w:t>
      </w:r>
      <w:r>
        <w:br/>
      </w:r>
      <w:r>
        <w:rPr>
          <w:rFonts w:ascii="Times New Roman"/>
          <w:b w:val="false"/>
          <w:i w:val="false"/>
          <w:color w:val="000000"/>
          <w:sz w:val="28"/>
        </w:rPr>
        <w:t>
</w:t>
      </w:r>
      <w:r>
        <w:rPr>
          <w:rFonts w:ascii="Times New Roman"/>
          <w:b w:val="false"/>
          <w:i w:val="false"/>
          <w:color w:val="000000"/>
          <w:sz w:val="28"/>
        </w:rPr>
        <w:t xml:space="preserve">
      25. Агенттікке бекітілген мүлік республикалық меншікке жатады. </w:t>
      </w:r>
      <w:r>
        <w:br/>
      </w:r>
      <w:r>
        <w:rPr>
          <w:rFonts w:ascii="Times New Roman"/>
          <w:b w:val="false"/>
          <w:i w:val="false"/>
          <w:color w:val="000000"/>
          <w:sz w:val="28"/>
        </w:rPr>
        <w:t>
</w:t>
      </w:r>
      <w:r>
        <w:rPr>
          <w:rFonts w:ascii="Times New Roman"/>
          <w:b w:val="false"/>
          <w:i w:val="false"/>
          <w:color w:val="000000"/>
          <w:sz w:val="28"/>
        </w:rPr>
        <w:t xml:space="preserve">
      26. Егер заңда өзгеше белгіленбесе, Агенттіктің өзіне бекітілген мүлікті және оған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 </w:t>
      </w:r>
    </w:p>
    <w:bookmarkEnd w:id="9"/>
    <w:bookmarkStart w:name="z115" w:id="10"/>
    <w:p>
      <w:pPr>
        <w:spacing w:after="0"/>
        <w:ind w:left="0"/>
        <w:jc w:val="left"/>
      </w:pPr>
      <w:r>
        <w:rPr>
          <w:rFonts w:ascii="Times New Roman"/>
          <w:b/>
          <w:i w:val="false"/>
          <w:color w:val="000000"/>
        </w:rPr>
        <w:t xml:space="preserve"> 
5. Агенттікті қайта ұйымдастыру және тарату </w:t>
      </w:r>
    </w:p>
    <w:bookmarkEnd w:id="10"/>
    <w:bookmarkStart w:name="z116" w:id="11"/>
    <w:p>
      <w:pPr>
        <w:spacing w:after="0"/>
        <w:ind w:left="0"/>
        <w:jc w:val="both"/>
      </w:pPr>
      <w:r>
        <w:rPr>
          <w:rFonts w:ascii="Times New Roman"/>
          <w:b w:val="false"/>
          <w:i w:val="false"/>
          <w:color w:val="000000"/>
          <w:sz w:val="28"/>
        </w:rPr>
        <w:t>
      27. Агенттікті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1"/>
    <w:bookmarkStart w:name="z13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жылдың 15 шілдедегі</w:t>
      </w:r>
      <w:r>
        <w:br/>
      </w:r>
      <w:r>
        <w:rPr>
          <w:rFonts w:ascii="Times New Roman"/>
          <w:b w:val="false"/>
          <w:i w:val="false"/>
          <w:color w:val="000000"/>
          <w:sz w:val="28"/>
        </w:rPr>
        <w:t xml:space="preserve">
№ 1071 қаулысымен   </w:t>
      </w:r>
      <w:r>
        <w:br/>
      </w:r>
      <w:r>
        <w:rPr>
          <w:rFonts w:ascii="Times New Roman"/>
          <w:b w:val="false"/>
          <w:i w:val="false"/>
          <w:color w:val="000000"/>
          <w:sz w:val="28"/>
        </w:rPr>
        <w:t xml:space="preserve">
бекітілген     </w:t>
      </w:r>
    </w:p>
    <w:bookmarkEnd w:id="12"/>
    <w:bookmarkStart w:name="z179" w:id="13"/>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Құрылыс және тұрғын үй-коммуналдық шаруашылық істері агенттігінің мемлекеттік сәулет-құрылыс бақылау және лицензиялау аумақтық органдары-мемлекеттік мекемелерінің тізбесі</w:t>
      </w:r>
    </w:p>
    <w:bookmarkEnd w:id="13"/>
    <w:p>
      <w:pPr>
        <w:spacing w:after="0"/>
        <w:ind w:left="0"/>
        <w:jc w:val="both"/>
      </w:pPr>
      <w:r>
        <w:rPr>
          <w:rFonts w:ascii="Times New Roman"/>
          <w:b w:val="false"/>
          <w:i w:val="false"/>
          <w:color w:val="ff0000"/>
          <w:sz w:val="28"/>
        </w:rPr>
        <w:t xml:space="preserve">      Ескерту. Қаулы қосымшамен толықтырылды - ҚР Үкіметінің 2011.10.25 </w:t>
      </w:r>
      <w:r>
        <w:rPr>
          <w:rFonts w:ascii="Times New Roman"/>
          <w:b w:val="false"/>
          <w:i w:val="false"/>
          <w:color w:val="ff0000"/>
          <w:sz w:val="28"/>
        </w:rPr>
        <w:t>№ 1204</w:t>
      </w:r>
      <w:r>
        <w:rPr>
          <w:rFonts w:ascii="Times New Roman"/>
          <w:b w:val="false"/>
          <w:i w:val="false"/>
          <w:color w:val="ff0000"/>
          <w:sz w:val="28"/>
        </w:rPr>
        <w:t xml:space="preserve"> Қаулысымен.</w:t>
      </w:r>
    </w:p>
    <w:bookmarkStart w:name="z180" w:id="14"/>
    <w:p>
      <w:pPr>
        <w:spacing w:after="0"/>
        <w:ind w:left="0"/>
        <w:jc w:val="both"/>
      </w:pPr>
      <w:r>
        <w:rPr>
          <w:rFonts w:ascii="Times New Roman"/>
          <w:b w:val="false"/>
          <w:i w:val="false"/>
          <w:color w:val="000000"/>
          <w:sz w:val="28"/>
        </w:rPr>
        <w:t>
      1. Астана қаласы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2. Алматы қаласы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3. Ақмола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4. Ақтөбе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5. Алматы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6. Атырау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7. Шығыс Қазақстан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8. Жамбыл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9. Батыс Қазақстан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10. Қарағанды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11. Қостанай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12. Қызылорда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13. Маңғыстау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14. Павлодар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15. Солтүстік Қазақстан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16. Оңтүстік Қазақстан облысы бойынша Мемлекеттік сәулет-құрылыс бақылау және лицензиялау департаменті.</w:t>
      </w:r>
    </w:p>
    <w:bookmarkEnd w:id="1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шілдедегі </w:t>
      </w:r>
      <w:r>
        <w:br/>
      </w:r>
      <w:r>
        <w:rPr>
          <w:rFonts w:ascii="Times New Roman"/>
          <w:b w:val="false"/>
          <w:i w:val="false"/>
          <w:color w:val="000000"/>
          <w:sz w:val="28"/>
        </w:rPr>
        <w:t xml:space="preserve">
N 1071 қаулысымен    </w:t>
      </w:r>
      <w:r>
        <w:br/>
      </w:r>
      <w:r>
        <w:rPr>
          <w:rFonts w:ascii="Times New Roman"/>
          <w:b w:val="false"/>
          <w:i w:val="false"/>
          <w:color w:val="000000"/>
          <w:sz w:val="28"/>
        </w:rPr>
        <w:t xml:space="preserve">
бекітілген       </w:t>
      </w:r>
    </w:p>
    <w:bookmarkStart w:name="z117" w:id="15"/>
    <w:p>
      <w:pPr>
        <w:spacing w:after="0"/>
        <w:ind w:left="0"/>
        <w:jc w:val="left"/>
      </w:pPr>
      <w:r>
        <w:rPr>
          <w:rFonts w:ascii="Times New Roman"/>
          <w:b/>
          <w:i w:val="false"/>
          <w:color w:val="000000"/>
        </w:rPr>
        <w:t xml:space="preserve"> 
Қазақстан Республикасы Құрылыс және тұрғын үй-коммуналдық </w:t>
      </w:r>
      <w:r>
        <w:br/>
      </w:r>
      <w:r>
        <w:rPr>
          <w:rFonts w:ascii="Times New Roman"/>
          <w:b/>
          <w:i w:val="false"/>
          <w:color w:val="000000"/>
        </w:rPr>
        <w:t xml:space="preserve">
шаруашылық істері агенттігінің қарамағындағы ұйымдардың </w:t>
      </w:r>
      <w:r>
        <w:br/>
      </w:r>
      <w:r>
        <w:rPr>
          <w:rFonts w:ascii="Times New Roman"/>
          <w:b/>
          <w:i w:val="false"/>
          <w:color w:val="000000"/>
        </w:rPr>
        <w:t>
тізбесі</w:t>
      </w:r>
    </w:p>
    <w:bookmarkEnd w:id="15"/>
    <w:p>
      <w:pPr>
        <w:spacing w:after="0"/>
        <w:ind w:left="0"/>
        <w:jc w:val="both"/>
      </w:pPr>
      <w:r>
        <w:rPr>
          <w:rFonts w:ascii="Times New Roman"/>
          <w:b w:val="false"/>
          <w:i w:val="false"/>
          <w:color w:val="ff0000"/>
          <w:sz w:val="28"/>
        </w:rPr>
        <w:t xml:space="preserve">      Ескерту. Тізбеге өзгеріс енгізілді - ҚР Үкіметінің 2009.10.30. </w:t>
      </w:r>
      <w:r>
        <w:rPr>
          <w:rFonts w:ascii="Times New Roman"/>
          <w:b w:val="false"/>
          <w:i w:val="false"/>
          <w:color w:val="ff0000"/>
          <w:sz w:val="28"/>
        </w:rPr>
        <w:t>N 1725</w:t>
      </w:r>
      <w:r>
        <w:rPr>
          <w:rFonts w:ascii="Times New Roman"/>
          <w:b w:val="false"/>
          <w:i w:val="false"/>
          <w:color w:val="ff0000"/>
          <w:sz w:val="28"/>
        </w:rPr>
        <w:t xml:space="preserve">, 2011.10.28 </w:t>
      </w:r>
      <w:r>
        <w:rPr>
          <w:rFonts w:ascii="Times New Roman"/>
          <w:b w:val="false"/>
          <w:i w:val="false"/>
          <w:color w:val="ff0000"/>
          <w:sz w:val="28"/>
        </w:rPr>
        <w:t>N 1224</w:t>
      </w:r>
      <w:r>
        <w:rPr>
          <w:rFonts w:ascii="Times New Roman"/>
          <w:b w:val="false"/>
          <w:i w:val="false"/>
          <w:color w:val="ff0000"/>
          <w:sz w:val="28"/>
        </w:rPr>
        <w:t xml:space="preserve">, 2012.07.30 </w:t>
      </w:r>
      <w:r>
        <w:rPr>
          <w:rFonts w:ascii="Times New Roman"/>
          <w:b w:val="false"/>
          <w:i w:val="false"/>
          <w:color w:val="ff0000"/>
          <w:sz w:val="28"/>
        </w:rPr>
        <w:t>N 992</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Республикалық мемлекеттік кәсіпорындар</w:t>
      </w:r>
    </w:p>
    <w:p>
      <w:pPr>
        <w:spacing w:after="0"/>
        <w:ind w:left="0"/>
        <w:jc w:val="both"/>
      </w:pPr>
      <w:r>
        <w:rPr>
          <w:rFonts w:ascii="Times New Roman"/>
          <w:b w:val="false"/>
          <w:i w:val="false"/>
          <w:color w:val="ff0000"/>
          <w:sz w:val="28"/>
        </w:rPr>
        <w:t xml:space="preserve">      Ескерту. Бөлімге өзгеріс енгізілді - ҚР Үкіметінің 2012.07.30 </w:t>
      </w:r>
      <w:r>
        <w:rPr>
          <w:rFonts w:ascii="Times New Roman"/>
          <w:b w:val="false"/>
          <w:i w:val="false"/>
          <w:color w:val="ff0000"/>
          <w:sz w:val="28"/>
        </w:rPr>
        <w:t>N 992</w:t>
      </w:r>
      <w:r>
        <w:rPr>
          <w:rFonts w:ascii="Times New Roman"/>
          <w:b w:val="false"/>
          <w:i w:val="false"/>
          <w:color w:val="ff0000"/>
          <w:sz w:val="28"/>
        </w:rPr>
        <w:t xml:space="preserve"> Қаулысымен.</w:t>
      </w:r>
    </w:p>
    <w:bookmarkStart w:name="z118" w:id="16"/>
    <w:p>
      <w:pPr>
        <w:spacing w:after="0"/>
        <w:ind w:left="0"/>
        <w:jc w:val="both"/>
      </w:pPr>
      <w:r>
        <w:rPr>
          <w:rFonts w:ascii="Times New Roman"/>
          <w:b w:val="false"/>
          <w:i w:val="false"/>
          <w:color w:val="000000"/>
          <w:sz w:val="28"/>
        </w:rPr>
        <w:t xml:space="preserve">
      1. "Жобаларды мемлекеттік ведомстводан тыс сараптау шаруашылық жүргізу құқығындағы республикалық мемлекеттік кәсіпорны" ("Мемсараптау РМК"), Астана қаласы.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Алынып тасталды - ҚР Үкіметінің</w:t>
      </w:r>
      <w:r>
        <w:rPr>
          <w:rFonts w:ascii="Times New Roman"/>
          <w:b w:val="false"/>
          <w:i w:val="false"/>
          <w:color w:val="000000"/>
          <w:sz w:val="28"/>
        </w:rPr>
        <w:t> </w:t>
      </w:r>
      <w:r>
        <w:rPr>
          <w:rFonts w:ascii="Times New Roman"/>
          <w:b w:val="false"/>
          <w:i w:val="false"/>
          <w:color w:val="ff0000"/>
          <w:sz w:val="28"/>
        </w:rPr>
        <w:t xml:space="preserve">2012.07.30 </w:t>
      </w:r>
      <w:r>
        <w:rPr>
          <w:rFonts w:ascii="Times New Roman"/>
          <w:b w:val="false"/>
          <w:i w:val="false"/>
          <w:color w:val="000000"/>
          <w:sz w:val="28"/>
        </w:rPr>
        <w:t>N 992</w:t>
      </w:r>
      <w:r>
        <w:rPr>
          <w:rFonts w:ascii="Times New Roman"/>
          <w:b w:val="false"/>
          <w:i w:val="false"/>
          <w:color w:val="ff0000"/>
          <w:sz w:val="28"/>
        </w:rPr>
        <w:t xml:space="preserve"> Қаулысымен.</w:t>
      </w:r>
    </w:p>
    <w:bookmarkEnd w:id="16"/>
    <w:bookmarkStart w:name="z120" w:id="17"/>
    <w:p>
      <w:pPr>
        <w:spacing w:after="0"/>
        <w:ind w:left="0"/>
        <w:jc w:val="left"/>
      </w:pPr>
      <w:r>
        <w:rPr>
          <w:rFonts w:ascii="Times New Roman"/>
          <w:b/>
          <w:i w:val="false"/>
          <w:color w:val="000000"/>
        </w:rPr>
        <w:t xml:space="preserve"> 
Акционерлік қоғамдар </w:t>
      </w:r>
    </w:p>
    <w:bookmarkEnd w:id="17"/>
    <w:p>
      <w:pPr>
        <w:spacing w:after="0"/>
        <w:ind w:left="0"/>
        <w:jc w:val="both"/>
      </w:pPr>
      <w:r>
        <w:rPr>
          <w:rFonts w:ascii="Times New Roman"/>
          <w:b w:val="false"/>
          <w:i w:val="false"/>
          <w:color w:val="ff0000"/>
          <w:sz w:val="28"/>
        </w:rPr>
        <w:t xml:space="preserve">      Ескерту. Бөлімге өзгерту енгізілді - ҚР Үкіметінің 2009.10.30. </w:t>
      </w:r>
      <w:r>
        <w:rPr>
          <w:rFonts w:ascii="Times New Roman"/>
          <w:b w:val="false"/>
          <w:i w:val="false"/>
          <w:color w:val="ff0000"/>
          <w:sz w:val="28"/>
        </w:rPr>
        <w:t>N 1725</w:t>
      </w:r>
      <w:r>
        <w:rPr>
          <w:rFonts w:ascii="Times New Roman"/>
          <w:b w:val="false"/>
          <w:i w:val="false"/>
          <w:color w:val="ff0000"/>
          <w:sz w:val="28"/>
        </w:rPr>
        <w:t xml:space="preserve">, 2011.10.28 </w:t>
      </w:r>
      <w:r>
        <w:rPr>
          <w:rFonts w:ascii="Times New Roman"/>
          <w:b w:val="false"/>
          <w:i w:val="false"/>
          <w:color w:val="ff0000"/>
          <w:sz w:val="28"/>
        </w:rPr>
        <w:t>N 1224</w:t>
      </w:r>
      <w:r>
        <w:rPr>
          <w:rFonts w:ascii="Times New Roman"/>
          <w:b w:val="false"/>
          <w:i w:val="false"/>
          <w:color w:val="ff0000"/>
          <w:sz w:val="28"/>
        </w:rPr>
        <w:t xml:space="preserve">, 2012.07.30 </w:t>
      </w:r>
      <w:r>
        <w:rPr>
          <w:rFonts w:ascii="Times New Roman"/>
          <w:b w:val="false"/>
          <w:i w:val="false"/>
          <w:color w:val="ff0000"/>
          <w:sz w:val="28"/>
        </w:rPr>
        <w:t>N 992</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 Суарнажоба" акционерлік қоғамы, Алматы қаласы.</w:t>
      </w:r>
      <w:r>
        <w:br/>
      </w:r>
      <w:r>
        <w:rPr>
          <w:rFonts w:ascii="Times New Roman"/>
          <w:b w:val="false"/>
          <w:i w:val="false"/>
          <w:color w:val="000000"/>
          <w:sz w:val="28"/>
        </w:rPr>
        <w:t>
      2. "Тұрғын үй-коммуналдық шаруашылығын жаңғырту мен дамытудың қазақстандық орталығы" акционерлік қоғамы</w:t>
      </w:r>
      <w:r>
        <w:br/>
      </w:r>
      <w:r>
        <w:rPr>
          <w:rFonts w:ascii="Times New Roman"/>
          <w:b w:val="false"/>
          <w:i w:val="false"/>
          <w:color w:val="000000"/>
          <w:sz w:val="28"/>
        </w:rPr>
        <w:t>
      3. «Қазақстанның тұрғын үй құрылыс жинақ банкі» акционерлік қоғамы, Алматы қаласы</w:t>
      </w:r>
      <w:r>
        <w:br/>
      </w:r>
      <w:r>
        <w:rPr>
          <w:rFonts w:ascii="Times New Roman"/>
          <w:b w:val="false"/>
          <w:i w:val="false"/>
          <w:color w:val="000000"/>
          <w:sz w:val="28"/>
        </w:rPr>
        <w:t>
      4. «Ипотекалық кредиттерге кепілдік берудің қазақстандық қоры» акционерлік қоғамы, Алматы қаласы</w:t>
      </w:r>
      <w:r>
        <w:br/>
      </w:r>
      <w:r>
        <w:rPr>
          <w:rFonts w:ascii="Times New Roman"/>
          <w:b w:val="false"/>
          <w:i w:val="false"/>
          <w:color w:val="000000"/>
          <w:sz w:val="28"/>
        </w:rPr>
        <w:t>
      5. «Қазақстандық ипотекалық компания» ипотекалық ұйымы» акционерлік қоғамы», Алматы қаласы.</w:t>
      </w:r>
      <w:r>
        <w:br/>
      </w:r>
      <w:r>
        <w:rPr>
          <w:rFonts w:ascii="Times New Roman"/>
          <w:b w:val="false"/>
          <w:i w:val="false"/>
          <w:color w:val="000000"/>
          <w:sz w:val="28"/>
        </w:rPr>
        <w:t>
      6. «Қазақ құрылыс және сәулет ғылыми-зерттеу және жобалау институты» акционерлік қоғамы, Алматы қаласы.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шілдедегі </w:t>
      </w:r>
      <w:r>
        <w:br/>
      </w:r>
      <w:r>
        <w:rPr>
          <w:rFonts w:ascii="Times New Roman"/>
          <w:b w:val="false"/>
          <w:i w:val="false"/>
          <w:color w:val="000000"/>
          <w:sz w:val="28"/>
        </w:rPr>
        <w:t xml:space="preserve">
N 1071 қаулысымен   </w:t>
      </w:r>
      <w:r>
        <w:br/>
      </w:r>
      <w:r>
        <w:rPr>
          <w:rFonts w:ascii="Times New Roman"/>
          <w:b w:val="false"/>
          <w:i w:val="false"/>
          <w:color w:val="000000"/>
          <w:sz w:val="28"/>
        </w:rPr>
        <w:t xml:space="preserve">
бекітілген       </w:t>
      </w:r>
    </w:p>
    <w:bookmarkStart w:name="z121" w:id="18"/>
    <w:p>
      <w:pPr>
        <w:spacing w:after="0"/>
        <w:ind w:left="0"/>
        <w:jc w:val="left"/>
      </w:pPr>
      <w:r>
        <w:rPr>
          <w:rFonts w:ascii="Times New Roman"/>
          <w:b/>
          <w:i w:val="false"/>
          <w:color w:val="000000"/>
        </w:rPr>
        <w:t xml:space="preserve"> 
Қазақстан Республикасы Үкіметінің кейбір шешімдеріне </w:t>
      </w:r>
      <w:r>
        <w:br/>
      </w:r>
      <w:r>
        <w:rPr>
          <w:rFonts w:ascii="Times New Roman"/>
          <w:b/>
          <w:i w:val="false"/>
          <w:color w:val="000000"/>
        </w:rPr>
        <w:t xml:space="preserve">
енгізілетін өзгерістер мен толықтырулар </w:t>
      </w:r>
    </w:p>
    <w:bookmarkEnd w:id="18"/>
    <w:bookmarkStart w:name="z122" w:id="19"/>
    <w:p>
      <w:pPr>
        <w:spacing w:after="0"/>
        <w:ind w:left="0"/>
        <w:jc w:val="both"/>
      </w:pPr>
      <w:r>
        <w:rPr>
          <w:rFonts w:ascii="Times New Roman"/>
          <w:b w:val="false"/>
          <w:i w:val="false"/>
          <w:color w:val="000000"/>
          <w:sz w:val="28"/>
        </w:rPr>
        <w:t>
      1. "Республикалық мемлекеттік кәсіпорындардың тізбесі туралы" Қазақстан Республикасы Үкіметінің 1996 жылғы 25 маусымдағы N 790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1996 ж., N 29, 256-құжат):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Республикалық мемлекеттік кәсіпорындардың тізбесінде: </w:t>
      </w:r>
      <w:r>
        <w:br/>
      </w:r>
      <w:r>
        <w:rPr>
          <w:rFonts w:ascii="Times New Roman"/>
          <w:b w:val="false"/>
          <w:i w:val="false"/>
          <w:color w:val="000000"/>
          <w:sz w:val="28"/>
        </w:rPr>
        <w:t xml:space="preserve">
      "Қазақстан Республикасы Индустрия және сауда министрлігінің Құрылыс және тұрғын үй-коммуналдық шаруашылық істері жөніндегі комитеті" деген бөлімнің тақырыбы мынадай редакцияда жазылсын: </w:t>
      </w:r>
      <w:r>
        <w:br/>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w:t>
      </w:r>
      <w:r>
        <w:br/>
      </w:r>
      <w:r>
        <w:rPr>
          <w:rFonts w:ascii="Times New Roman"/>
          <w:b w:val="false"/>
          <w:i w:val="false"/>
          <w:color w:val="000000"/>
          <w:sz w:val="28"/>
        </w:rPr>
        <w:t>
</w:t>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қаулысында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 </w:t>
      </w:r>
      <w:r>
        <w:br/>
      </w:r>
      <w:r>
        <w:rPr>
          <w:rFonts w:ascii="Times New Roman"/>
          <w:b w:val="false"/>
          <w:i w:val="false"/>
          <w:color w:val="000000"/>
          <w:sz w:val="28"/>
        </w:rPr>
        <w:t xml:space="preserve">
      "Қазақстан Республикасы Индустрия және сауда министрлігінің Құрылыс және тұрғын үй-коммуналдық шаруашылық істері комитеті" деген бөлімнің тақырыбы мынадай редакцияда жазылсын: </w:t>
      </w:r>
      <w:r>
        <w:br/>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агенттігіне".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2010.05.20 </w:t>
      </w:r>
      <w:r>
        <w:rPr>
          <w:rFonts w:ascii="Times New Roman"/>
          <w:b w:val="false"/>
          <w:i w:val="false"/>
          <w:color w:val="000000"/>
          <w:sz w:val="28"/>
        </w:rPr>
        <w:t>№ 454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 және бюджеттік жоспарлау министрлігінің кейбір мәселелері" туралы Қазақстан Республикасы Үкіметінің 2008 жылғы 28 қазандағы N 1116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N 41, 528-құжат):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Экономика және бюджеттік жоспарлау министрлігі туралы ережеде: </w:t>
      </w:r>
      <w:r>
        <w:br/>
      </w:r>
      <w:r>
        <w:rPr>
          <w:rFonts w:ascii="Times New Roman"/>
          <w:b w:val="false"/>
          <w:i w:val="false"/>
          <w:color w:val="000000"/>
          <w:sz w:val="28"/>
        </w:rPr>
        <w:t>
</w:t>
      </w:r>
      <w:r>
        <w:rPr>
          <w:rFonts w:ascii="Times New Roman"/>
          <w:b w:val="false"/>
          <w:i w:val="false"/>
          <w:color w:val="000000"/>
          <w:sz w:val="28"/>
        </w:rPr>
        <w:t xml:space="preserve">
      2-тармақтың 2) тармақшасы "басқару" деген сөзден кейін ", жеке кәсіпкерлікті дамыту және қолдау, мемлекеттік басқару"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6-тармақтағы "35-көше, N 2 үй," деген сөздер "Орынбор көшесі, N 8 үй,"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Министрлік қолданыстағы заңнамаға және өзіне жүктелген міндеттерге сәйкес мынадай функцияларды жүзеге асырады: </w:t>
      </w:r>
      <w:r>
        <w:br/>
      </w:r>
      <w:r>
        <w:rPr>
          <w:rFonts w:ascii="Times New Roman"/>
          <w:b w:val="false"/>
          <w:i w:val="false"/>
          <w:color w:val="000000"/>
          <w:sz w:val="28"/>
        </w:rPr>
        <w:t xml:space="preserve">
      1) Қазақстан Республикасының Стратегиялық даму жоспарын әзірлеуді, түзетуді, мониторингілеу мен бағалауды жүзеге асырады; </w:t>
      </w:r>
      <w:r>
        <w:br/>
      </w:r>
      <w:r>
        <w:rPr>
          <w:rFonts w:ascii="Times New Roman"/>
          <w:b w:val="false"/>
          <w:i w:val="false"/>
          <w:color w:val="000000"/>
          <w:sz w:val="28"/>
        </w:rPr>
        <w:t xml:space="preserve">
      2) мемлекеттік бағдарламаларды, аумақтарды дамыту бағдарламаларын келісуді, іске асыруды мониторингілеу мен бағалауды жүзеге асырады; </w:t>
      </w:r>
      <w:r>
        <w:br/>
      </w:r>
      <w:r>
        <w:rPr>
          <w:rFonts w:ascii="Times New Roman"/>
          <w:b w:val="false"/>
          <w:i w:val="false"/>
          <w:color w:val="000000"/>
          <w:sz w:val="28"/>
        </w:rPr>
        <w:t xml:space="preserve">
      3) Қазақстан Республикасы Үкіметінің құрылымына кіретін орталық мемлекеттік органдардың стратегиялық жоспарларының іске асырылуын бағдарлауды жүзеге асырады; </w:t>
      </w:r>
      <w:r>
        <w:br/>
      </w:r>
      <w:r>
        <w:rPr>
          <w:rFonts w:ascii="Times New Roman"/>
          <w:b w:val="false"/>
          <w:i w:val="false"/>
          <w:color w:val="000000"/>
          <w:sz w:val="28"/>
        </w:rPr>
        <w:t xml:space="preserve">
      4) мемлекеттік бағдарламалардың тізбесін қалыптастырады; </w:t>
      </w:r>
      <w:r>
        <w:br/>
      </w:r>
      <w:r>
        <w:rPr>
          <w:rFonts w:ascii="Times New Roman"/>
          <w:b w:val="false"/>
          <w:i w:val="false"/>
          <w:color w:val="000000"/>
          <w:sz w:val="28"/>
        </w:rPr>
        <w:t xml:space="preserve">
      5) мемлекеттік органдардың Қазақстанның бәсекеге қабілеттілігінің деңгейін арттыру жөніндегі қызметін үйлестіруді жүзеге асырады; </w:t>
      </w:r>
      <w:r>
        <w:br/>
      </w:r>
      <w:r>
        <w:rPr>
          <w:rFonts w:ascii="Times New Roman"/>
          <w:b w:val="false"/>
          <w:i w:val="false"/>
          <w:color w:val="000000"/>
          <w:sz w:val="28"/>
        </w:rPr>
        <w:t xml:space="preserve">
      6) мемлекеттік жоспарлау жүйесін жетілдіру жөнінде ұсыныстар әзірлейді; </w:t>
      </w:r>
      <w:r>
        <w:br/>
      </w:r>
      <w:r>
        <w:rPr>
          <w:rFonts w:ascii="Times New Roman"/>
          <w:b w:val="false"/>
          <w:i w:val="false"/>
          <w:color w:val="000000"/>
          <w:sz w:val="28"/>
        </w:rPr>
        <w:t xml:space="preserve">
      7) мемлекеттік жоспарлау жүйесінің жұмыс істеуін әдіснамалық қамтамасыз етуді жүзеге асырады; </w:t>
      </w:r>
      <w:r>
        <w:br/>
      </w:r>
      <w:r>
        <w:rPr>
          <w:rFonts w:ascii="Times New Roman"/>
          <w:b w:val="false"/>
          <w:i w:val="false"/>
          <w:color w:val="000000"/>
          <w:sz w:val="28"/>
        </w:rPr>
        <w:t xml:space="preserve">
      8) Қазақстан Республикасының Бірыңғай бюджеттік сыныптамасын, оны жасау тәртібін, бюджет шығыстарының экономикалық сыныптамасы ерекшеліктерінің құрылымын әзірлейді және бекітеді; </w:t>
      </w:r>
      <w:r>
        <w:br/>
      </w:r>
      <w:r>
        <w:rPr>
          <w:rFonts w:ascii="Times New Roman"/>
          <w:b w:val="false"/>
          <w:i w:val="false"/>
          <w:color w:val="000000"/>
          <w:sz w:val="28"/>
        </w:rPr>
        <w:t xml:space="preserve">
      9) мемлекеттік мекемелердің билігінде қалған тауарларды (жұмыстарды, қызметтерді) өткізуден түсетін түсімдер мен ақша шығыстарының болжамын жасау нысанын белгілейді; </w:t>
      </w:r>
      <w:r>
        <w:br/>
      </w:r>
      <w:r>
        <w:rPr>
          <w:rFonts w:ascii="Times New Roman"/>
          <w:b w:val="false"/>
          <w:i w:val="false"/>
          <w:color w:val="000000"/>
          <w:sz w:val="28"/>
        </w:rPr>
        <w:t xml:space="preserve">
      10) республиканың әлеуметтік-экономикалық даму болжамын әзірлейді; </w:t>
      </w:r>
      <w:r>
        <w:br/>
      </w:r>
      <w:r>
        <w:rPr>
          <w:rFonts w:ascii="Times New Roman"/>
          <w:b w:val="false"/>
          <w:i w:val="false"/>
          <w:color w:val="000000"/>
          <w:sz w:val="28"/>
        </w:rPr>
        <w:t xml:space="preserve">
      11) республиканың макроэкономикалық көрсеткіштерін мониторингілеу мен талдауды жүзеге асырады; </w:t>
      </w:r>
      <w:r>
        <w:br/>
      </w:r>
      <w:r>
        <w:rPr>
          <w:rFonts w:ascii="Times New Roman"/>
          <w:b w:val="false"/>
          <w:i w:val="false"/>
          <w:color w:val="000000"/>
          <w:sz w:val="28"/>
        </w:rPr>
        <w:t xml:space="preserve">
      12) салық және бюджет саясатын қалыптастыру жөніндегі ұсыныстарды әзірлейді; </w:t>
      </w:r>
      <w:r>
        <w:br/>
      </w:r>
      <w:r>
        <w:rPr>
          <w:rFonts w:ascii="Times New Roman"/>
          <w:b w:val="false"/>
          <w:i w:val="false"/>
          <w:color w:val="000000"/>
          <w:sz w:val="28"/>
        </w:rPr>
        <w:t xml:space="preserve">
      13) Республикалық бюджет комиссиясының қызметін ұйымдастырады және қамтамасыз етеді; </w:t>
      </w:r>
      <w:r>
        <w:br/>
      </w:r>
      <w:r>
        <w:rPr>
          <w:rFonts w:ascii="Times New Roman"/>
          <w:b w:val="false"/>
          <w:i w:val="false"/>
          <w:color w:val="000000"/>
          <w:sz w:val="28"/>
        </w:rPr>
        <w:t xml:space="preserve">
      14) бюджет түсімдерін болжамдау әдістемесін әзірлейді және бекітеді; </w:t>
      </w:r>
      <w:r>
        <w:br/>
      </w:r>
      <w:r>
        <w:rPr>
          <w:rFonts w:ascii="Times New Roman"/>
          <w:b w:val="false"/>
          <w:i w:val="false"/>
          <w:color w:val="000000"/>
          <w:sz w:val="28"/>
        </w:rPr>
        <w:t xml:space="preserve">
      15) бюджет түсімдерін болжамдауды жүзеге асырады; </w:t>
      </w:r>
      <w:r>
        <w:br/>
      </w:r>
      <w:r>
        <w:rPr>
          <w:rFonts w:ascii="Times New Roman"/>
          <w:b w:val="false"/>
          <w:i w:val="false"/>
          <w:color w:val="000000"/>
          <w:sz w:val="28"/>
        </w:rPr>
        <w:t xml:space="preserve">
      16) шоғырландырылған, мемлекеттік және республикалық бюджеттердің, Қазақстан Республикасы Ұлттық қорының болжамдарын жасайды; </w:t>
      </w:r>
      <w:r>
        <w:br/>
      </w:r>
      <w:r>
        <w:rPr>
          <w:rFonts w:ascii="Times New Roman"/>
          <w:b w:val="false"/>
          <w:i w:val="false"/>
          <w:color w:val="000000"/>
          <w:sz w:val="28"/>
        </w:rPr>
        <w:t xml:space="preserve">
      17) тиісті жоспарлы кезеңге арналған республикалық бюджет, бюджетке өзгерістер мен толықтырулар енгізу туралы заңдардың жобаларын әзірлейді және оларды Қазақстан Республикасы Үкіметінің қарауына ұсынады; </w:t>
      </w:r>
      <w:r>
        <w:br/>
      </w:r>
      <w:r>
        <w:rPr>
          <w:rFonts w:ascii="Times New Roman"/>
          <w:b w:val="false"/>
          <w:i w:val="false"/>
          <w:color w:val="000000"/>
          <w:sz w:val="28"/>
        </w:rPr>
        <w:t xml:space="preserve">
      18) бюджеттік бағдарламалар әкімшілерінің стратегиялық жоспарларының жобалары мен бюджеттік өтінімдерін қарайды және олар бойынша қорытындылар дайындайды; </w:t>
      </w:r>
      <w:r>
        <w:br/>
      </w:r>
      <w:r>
        <w:rPr>
          <w:rFonts w:ascii="Times New Roman"/>
          <w:b w:val="false"/>
          <w:i w:val="false"/>
          <w:color w:val="000000"/>
          <w:sz w:val="28"/>
        </w:rPr>
        <w:t xml:space="preserve">
      19) Қазақстан Республикасы Үкіметінің республикалық бюджет туралы заңды іске асыру туралы, Қазақстан Республикасы Үкіметінің тиісті жылдарға арналған республикалық бюджет туралы заңды іске асыру туралы қаулысына өзгерістер мен толықтырулар енгізу туралы қаулыларының жобаларын әзірлейді; </w:t>
      </w:r>
      <w:r>
        <w:br/>
      </w:r>
      <w:r>
        <w:rPr>
          <w:rFonts w:ascii="Times New Roman"/>
          <w:b w:val="false"/>
          <w:i w:val="false"/>
          <w:color w:val="000000"/>
          <w:sz w:val="28"/>
        </w:rPr>
        <w:t xml:space="preserve">
      20) төтенше мемлекеттік бюджетті әзірлейді; </w:t>
      </w:r>
      <w:r>
        <w:br/>
      </w:r>
      <w:r>
        <w:rPr>
          <w:rFonts w:ascii="Times New Roman"/>
          <w:b w:val="false"/>
          <w:i w:val="false"/>
          <w:color w:val="000000"/>
          <w:sz w:val="28"/>
        </w:rPr>
        <w:t xml:space="preserve">
      21) республикалық бюджетті нақтылау (түзету) жөнінде ұсыныстар енгізеді; </w:t>
      </w:r>
      <w:r>
        <w:br/>
      </w:r>
      <w:r>
        <w:rPr>
          <w:rFonts w:ascii="Times New Roman"/>
          <w:b w:val="false"/>
          <w:i w:val="false"/>
          <w:color w:val="000000"/>
          <w:sz w:val="28"/>
        </w:rPr>
        <w:t xml:space="preserve">
      22) пайдалы қазбаларды барлауды, өндіруді, бірлесіп барлау мен өндіруді жүргізуге не барлауға және (немесе) өндіруге байланысты емес жер асты құрылыстарын салуға және (немесе) пайдалануға арналған келісім-шарттардың, сондай-ақ оларға толықтырулардың жобаларына экономикалық сараптама жүргізеді; </w:t>
      </w:r>
      <w:r>
        <w:br/>
      </w:r>
      <w:r>
        <w:rPr>
          <w:rFonts w:ascii="Times New Roman"/>
          <w:b w:val="false"/>
          <w:i w:val="false"/>
          <w:color w:val="000000"/>
          <w:sz w:val="28"/>
        </w:rPr>
        <w:t xml:space="preserve">
      23) бюджет түсімдерін бюджет деңгейлері мен Қазақстан Республикасы Ұлттық қорының қолма-қол ақшаның бақылау шоты арасында бөлу кестесін әзірлейді және бекітеді; </w:t>
      </w:r>
      <w:r>
        <w:br/>
      </w:r>
      <w:r>
        <w:rPr>
          <w:rFonts w:ascii="Times New Roman"/>
          <w:b w:val="false"/>
          <w:i w:val="false"/>
          <w:color w:val="000000"/>
          <w:sz w:val="28"/>
        </w:rPr>
        <w:t xml:space="preserve">
      24) рентабельділігі төмен келісім-шарттар бойынша пайдалы қазбаларды өндіруге салынатын салықтың жеке ставкасының нақты мөлшерлері бойынша ұсыныстар әзірлейді; </w:t>
      </w:r>
      <w:r>
        <w:br/>
      </w:r>
      <w:r>
        <w:rPr>
          <w:rFonts w:ascii="Times New Roman"/>
          <w:b w:val="false"/>
          <w:i w:val="false"/>
          <w:color w:val="000000"/>
          <w:sz w:val="28"/>
        </w:rPr>
        <w:t xml:space="preserve">
      25) пайдалы қазбаларды өндіруге салынатын салықтың жеке ставкасын белгілей отырып, Қазақстан Республикасы Үкіметінің жер қойнауын пайдалануға арналған келісім-шартты рентабельділігі төмен санатқа жатқызылған жер қойнауын пайдалануға арналған келісім-шарттардың тізбесіне қосу туралы қаулыларының жобаларын әзірлейді; </w:t>
      </w:r>
      <w:r>
        <w:br/>
      </w:r>
      <w:r>
        <w:rPr>
          <w:rFonts w:ascii="Times New Roman"/>
          <w:b w:val="false"/>
          <w:i w:val="false"/>
          <w:color w:val="000000"/>
          <w:sz w:val="28"/>
        </w:rPr>
        <w:t xml:space="preserve">
      26) Министрліктің құзыреті шегінде аумақтық (өңірлік) даму саласындағы саясатты қалыптастыру жөнінде ұсыныстар әзірлейді; </w:t>
      </w:r>
      <w:r>
        <w:br/>
      </w:r>
      <w:r>
        <w:rPr>
          <w:rFonts w:ascii="Times New Roman"/>
          <w:b w:val="false"/>
          <w:i w:val="false"/>
          <w:color w:val="000000"/>
          <w:sz w:val="28"/>
        </w:rPr>
        <w:t xml:space="preserve">
      27) елдің аумақтық-кеңістіктік дамуының болжамды схемасын әзірлейді; </w:t>
      </w:r>
      <w:r>
        <w:br/>
      </w:r>
      <w:r>
        <w:rPr>
          <w:rFonts w:ascii="Times New Roman"/>
          <w:b w:val="false"/>
          <w:i w:val="false"/>
          <w:color w:val="000000"/>
          <w:sz w:val="28"/>
        </w:rPr>
        <w:t xml:space="preserve">
      28) жалпы сипаттағы трансферттерді есептеу әдістемесін әзірлейді; </w:t>
      </w:r>
      <w:r>
        <w:br/>
      </w:r>
      <w:r>
        <w:rPr>
          <w:rFonts w:ascii="Times New Roman"/>
          <w:b w:val="false"/>
          <w:i w:val="false"/>
          <w:color w:val="000000"/>
          <w:sz w:val="28"/>
        </w:rPr>
        <w:t xml:space="preserve">
      29) республикалық және облыстық бюджеттер, республикалық маңызы бар қала, астана бюджеттері арасындағы жалпы сипаттағы ресми трансферттердің үш жылдық кезеңге арналған көлемі туралы Қазақстан Республикасы Заңының жобасын әзірлейді; </w:t>
      </w:r>
      <w:r>
        <w:br/>
      </w:r>
      <w:r>
        <w:rPr>
          <w:rFonts w:ascii="Times New Roman"/>
          <w:b w:val="false"/>
          <w:i w:val="false"/>
          <w:color w:val="000000"/>
          <w:sz w:val="28"/>
        </w:rPr>
        <w:t xml:space="preserve">
      30) инвестициялық саясатты қалыптастыру жөніндегі ұсыныстарды әзірлейді; </w:t>
      </w:r>
      <w:r>
        <w:br/>
      </w:r>
      <w:r>
        <w:rPr>
          <w:rFonts w:ascii="Times New Roman"/>
          <w:b w:val="false"/>
          <w:i w:val="false"/>
          <w:color w:val="000000"/>
          <w:sz w:val="28"/>
        </w:rPr>
        <w:t xml:space="preserve">
      31) жоспарлауды мониторингілеу мен бюджеттік инвестициялық және концессиялық жобаларды бағалауды әдіснамалық қамтамасыз етуді жүзеге асырады; </w:t>
      </w:r>
      <w:r>
        <w:br/>
      </w:r>
      <w:r>
        <w:rPr>
          <w:rFonts w:ascii="Times New Roman"/>
          <w:b w:val="false"/>
          <w:i w:val="false"/>
          <w:color w:val="000000"/>
          <w:sz w:val="28"/>
        </w:rPr>
        <w:t xml:space="preserve">
      32) бюджеттік инвестициялардың қаржылық-экономикалық негіздемесіне қорытынды дайындайды; </w:t>
      </w:r>
      <w:r>
        <w:br/>
      </w:r>
      <w:r>
        <w:rPr>
          <w:rFonts w:ascii="Times New Roman"/>
          <w:b w:val="false"/>
          <w:i w:val="false"/>
          <w:color w:val="000000"/>
          <w:sz w:val="28"/>
        </w:rPr>
        <w:t xml:space="preserve">
      33) концессионерді таңдау бойынша конкурс өткізген кезде конкурсқа қатысушылар ұсынатын ұсыныстарға сараптама, концессия шарттары жобаларының сараптамасын, техникалық-экономикалық негіздемеге экономикалық сараптама, конкурстық құжаттамаға сараптама, концессиялық өтінімдерге талдау мен сараптама, концессия шарттары жобаларға сараптама, республикалық бюджеттік инвестициялық жобалардың, сондай-ақ республикалық бюджеттен берілетін нысаналы даму трансферттері мен кредит есебінен қаржыландыру жоспарланып отырған жергілікті бюджеттік инвестициялық жобаларға экономикалық сараптама жүргізу үшін концессия мәселелері бойынша мамандандырылған ұйымды тартады; </w:t>
      </w:r>
      <w:r>
        <w:br/>
      </w:r>
      <w:r>
        <w:rPr>
          <w:rFonts w:ascii="Times New Roman"/>
          <w:b w:val="false"/>
          <w:i w:val="false"/>
          <w:color w:val="000000"/>
          <w:sz w:val="28"/>
        </w:rPr>
        <w:t xml:space="preserve">
      34) бюджеттік бағдарламалар әкімшілерінің инвестициялық ұсыныстарын қарайды және олар бойынша қорытындыларды Республикалық бюджет комиссиясының қарауына енгізеді; </w:t>
      </w:r>
      <w:r>
        <w:br/>
      </w:r>
      <w:r>
        <w:rPr>
          <w:rFonts w:ascii="Times New Roman"/>
          <w:b w:val="false"/>
          <w:i w:val="false"/>
          <w:color w:val="000000"/>
          <w:sz w:val="28"/>
        </w:rPr>
        <w:t xml:space="preserve">
      35) мемлекеттік кепілдіктер беру үшін инвестициялық жобаларды іріктеуді жүзеге асырады; </w:t>
      </w:r>
      <w:r>
        <w:br/>
      </w:r>
      <w:r>
        <w:rPr>
          <w:rFonts w:ascii="Times New Roman"/>
          <w:b w:val="false"/>
          <w:i w:val="false"/>
          <w:color w:val="000000"/>
          <w:sz w:val="28"/>
        </w:rPr>
        <w:t xml:space="preserve">
      36) мемлекет кепілгерлігін беру үшін концессиялық жобаларды іріктеуді жүзеге асырады; </w:t>
      </w:r>
      <w:r>
        <w:br/>
      </w:r>
      <w:r>
        <w:rPr>
          <w:rFonts w:ascii="Times New Roman"/>
          <w:b w:val="false"/>
          <w:i w:val="false"/>
          <w:color w:val="000000"/>
          <w:sz w:val="28"/>
        </w:rPr>
        <w:t xml:space="preserve">
      37) техникалық-экономикалық негіздемелерін әзірлеу тиісті бөлінетін бюджеттік бағдарлама қаражаты есебінен жүзеге асырылатын бюджеттік инвестициялық жобалардың тізбесін қалыптастырады; </w:t>
      </w:r>
      <w:r>
        <w:br/>
      </w:r>
      <w:r>
        <w:rPr>
          <w:rFonts w:ascii="Times New Roman"/>
          <w:b w:val="false"/>
          <w:i w:val="false"/>
          <w:color w:val="000000"/>
          <w:sz w:val="28"/>
        </w:rPr>
        <w:t xml:space="preserve">
      38) орта мерзімді кезеңге концессияға беруге ұсынылатын объектілердің тізбесін қалыптастырады; </w:t>
      </w:r>
      <w:r>
        <w:br/>
      </w:r>
      <w:r>
        <w:rPr>
          <w:rFonts w:ascii="Times New Roman"/>
          <w:b w:val="false"/>
          <w:i w:val="false"/>
          <w:color w:val="000000"/>
          <w:sz w:val="28"/>
        </w:rPr>
        <w:t xml:space="preserve">
      39) объектілер бөлінісінде республикалық бюджеттен қоса қаржыландыруды талап ететін жоспарлы кезеңге арналған концессиялық жобалардың тізбесін қалыптастырады; </w:t>
      </w:r>
      <w:r>
        <w:br/>
      </w:r>
      <w:r>
        <w:rPr>
          <w:rFonts w:ascii="Times New Roman"/>
          <w:b w:val="false"/>
          <w:i w:val="false"/>
          <w:color w:val="000000"/>
          <w:sz w:val="28"/>
        </w:rPr>
        <w:t xml:space="preserve">
      40) Қазақстан Республикасы Ұлттық қорын қалыптастыру, пайдалану және басқару тетіктерін жетілдіру жөнінде ұсыныстар әзірлейді; </w:t>
      </w:r>
      <w:r>
        <w:br/>
      </w:r>
      <w:r>
        <w:rPr>
          <w:rFonts w:ascii="Times New Roman"/>
          <w:b w:val="false"/>
          <w:i w:val="false"/>
          <w:color w:val="000000"/>
          <w:sz w:val="28"/>
        </w:rPr>
        <w:t xml:space="preserve">
      41) үкіметтік борыштың және жергілікті атқарушы орган борышының лимитін, мемлекеттік кепілдіктер мен мемлекет кепілгерліктерін беру лимитін айқындайды; </w:t>
      </w:r>
      <w:r>
        <w:br/>
      </w:r>
      <w:r>
        <w:rPr>
          <w:rFonts w:ascii="Times New Roman"/>
          <w:b w:val="false"/>
          <w:i w:val="false"/>
          <w:color w:val="000000"/>
          <w:sz w:val="28"/>
        </w:rPr>
        <w:t xml:space="preserve">
      42) Қазақстан Республикасы Ұлттық Банкімен, бюджеттің атқарылуы жөніндегі уәкілетті органмен бірлесіп, мемлекеттік және мемлекет кепілдік берген қарыз алу мен борыштың, мемлекет кепілгерліктері бойынша борыштың жай-күйі мен алдағы жоспарлы кезеңге арналған болжамын жыл сайын бағалауды жүргізеді; </w:t>
      </w:r>
      <w:r>
        <w:br/>
      </w:r>
      <w:r>
        <w:rPr>
          <w:rFonts w:ascii="Times New Roman"/>
          <w:b w:val="false"/>
          <w:i w:val="false"/>
          <w:color w:val="000000"/>
          <w:sz w:val="28"/>
        </w:rPr>
        <w:t xml:space="preserve">
      43) байланысты гранттарды тартуға арналған өтінімдердің тізбесін қалыптастырады және оны Қазақстан Республикасының Үкіметіне бекітуге енгізеді; </w:t>
      </w:r>
      <w:r>
        <w:br/>
      </w:r>
      <w:r>
        <w:rPr>
          <w:rFonts w:ascii="Times New Roman"/>
          <w:b w:val="false"/>
          <w:i w:val="false"/>
          <w:color w:val="000000"/>
          <w:sz w:val="28"/>
        </w:rPr>
        <w:t xml:space="preserve">
      44) бюджеттік жобалардың іске асырылуы мен байланысты гранттардың пайдаланылуын мониторингілеуді және бағалауды жүргізеді; </w:t>
      </w:r>
      <w:r>
        <w:br/>
      </w:r>
      <w:r>
        <w:rPr>
          <w:rFonts w:ascii="Times New Roman"/>
          <w:b w:val="false"/>
          <w:i w:val="false"/>
          <w:color w:val="000000"/>
          <w:sz w:val="28"/>
        </w:rPr>
        <w:t xml:space="preserve">
      45) байланысты гранттарды пайдалану туралы оларды бағалау нәтижелеріне негізделген жиынтық есепті жыл сайын қалыптастырады және оны Қазақстан Республикасының Үкіметіне ұсынады; </w:t>
      </w:r>
      <w:r>
        <w:br/>
      </w:r>
      <w:r>
        <w:rPr>
          <w:rFonts w:ascii="Times New Roman"/>
          <w:b w:val="false"/>
          <w:i w:val="false"/>
          <w:color w:val="000000"/>
          <w:sz w:val="28"/>
        </w:rPr>
        <w:t xml:space="preserve">
      46) мемлекеттің активтерін басқару саясатын қалыптастыру жөніндегі ұсыныстарды әзірлейді; </w:t>
      </w:r>
      <w:r>
        <w:br/>
      </w:r>
      <w:r>
        <w:rPr>
          <w:rFonts w:ascii="Times New Roman"/>
          <w:b w:val="false"/>
          <w:i w:val="false"/>
          <w:color w:val="000000"/>
          <w:sz w:val="28"/>
        </w:rPr>
        <w:t xml:space="preserve">
      47) мемлекеттік меншікті басқаруды талдау мен бағалауды жүзеге асырады; </w:t>
      </w:r>
      <w:r>
        <w:br/>
      </w:r>
      <w:r>
        <w:rPr>
          <w:rFonts w:ascii="Times New Roman"/>
          <w:b w:val="false"/>
          <w:i w:val="false"/>
          <w:color w:val="000000"/>
          <w:sz w:val="28"/>
        </w:rPr>
        <w:t xml:space="preserve">
      48) ұлттық басқару холдингтерінің, ұлттық холдингтердің, ұлттық компаниялардың стратегиялары мен даму жоспарларын келіседі; </w:t>
      </w:r>
      <w:r>
        <w:br/>
      </w:r>
      <w:r>
        <w:rPr>
          <w:rFonts w:ascii="Times New Roman"/>
          <w:b w:val="false"/>
          <w:i w:val="false"/>
          <w:color w:val="000000"/>
          <w:sz w:val="28"/>
        </w:rPr>
        <w:t xml:space="preserve">
      49) ұлттық басқару холдингтері, ұлттық холдингтер, ұлттық компаниялар стратегияларының іске асырылуын бағалауды жүзеге асырады; </w:t>
      </w:r>
      <w:r>
        <w:br/>
      </w:r>
      <w:r>
        <w:rPr>
          <w:rFonts w:ascii="Times New Roman"/>
          <w:b w:val="false"/>
          <w:i w:val="false"/>
          <w:color w:val="000000"/>
          <w:sz w:val="28"/>
        </w:rPr>
        <w:t xml:space="preserve">
      50) мемлекеттік басқару жүйесін жетілдіру жөнінде ұсыныстар әзірлейді; </w:t>
      </w:r>
      <w:r>
        <w:br/>
      </w:r>
      <w:r>
        <w:rPr>
          <w:rFonts w:ascii="Times New Roman"/>
          <w:b w:val="false"/>
          <w:i w:val="false"/>
          <w:color w:val="000000"/>
          <w:sz w:val="28"/>
        </w:rPr>
        <w:t xml:space="preserve">
      51) мемлекеттік басқару органдардың қызметін функционалдық талдауды жүзеге асырады; </w:t>
      </w:r>
      <w:r>
        <w:br/>
      </w:r>
      <w:r>
        <w:rPr>
          <w:rFonts w:ascii="Times New Roman"/>
          <w:b w:val="false"/>
          <w:i w:val="false"/>
          <w:color w:val="000000"/>
          <w:sz w:val="28"/>
        </w:rPr>
        <w:t xml:space="preserve">
      52) мемлекеттік қызметтер тізілімін әзірлейді және мемлекеттік қызметтер стандарттарын жетілдіру бойынша ұсыныстар енгізеді; </w:t>
      </w:r>
      <w:r>
        <w:br/>
      </w:r>
      <w:r>
        <w:rPr>
          <w:rFonts w:ascii="Times New Roman"/>
          <w:b w:val="false"/>
          <w:i w:val="false"/>
          <w:color w:val="000000"/>
          <w:sz w:val="28"/>
        </w:rPr>
        <w:t xml:space="preserve">
      53) автоматтандырылған мемлекеттік қызметтер саясатын қалыптастыру бойынша ұсыныстар әзірлейді; </w:t>
      </w:r>
      <w:r>
        <w:br/>
      </w:r>
      <w:r>
        <w:rPr>
          <w:rFonts w:ascii="Times New Roman"/>
          <w:b w:val="false"/>
          <w:i w:val="false"/>
          <w:color w:val="000000"/>
          <w:sz w:val="28"/>
        </w:rPr>
        <w:t xml:space="preserve">
      54) орталық және жергілікті атқарушы органдардың қатысуымен Қазақстан Республикасының жұмылдыру жоспарын әзірлейді, мемлекеттік органдардың, әкімшілік аумақтық бірлестіктердің жұмылдыру жоспарларын келіседі; </w:t>
      </w:r>
      <w:r>
        <w:br/>
      </w:r>
      <w:r>
        <w:rPr>
          <w:rFonts w:ascii="Times New Roman"/>
          <w:b w:val="false"/>
          <w:i w:val="false"/>
          <w:color w:val="000000"/>
          <w:sz w:val="28"/>
        </w:rPr>
        <w:t xml:space="preserve">
      55) мемлекеттік материалдық резервтің материалдық құндылықтарының номенклатурасы мен сақтау көлемдері жөнінде ұсыныстар қалыптастыруға қатысады; </w:t>
      </w:r>
      <w:r>
        <w:br/>
      </w:r>
      <w:r>
        <w:rPr>
          <w:rFonts w:ascii="Times New Roman"/>
          <w:b w:val="false"/>
          <w:i w:val="false"/>
          <w:color w:val="000000"/>
          <w:sz w:val="28"/>
        </w:rPr>
        <w:t xml:space="preserve">
      56) мемлекеттік органдардың жұмылдыру дайындығы мен жұмылдыру саласындағы қызметін үйлестіреді; </w:t>
      </w:r>
      <w:r>
        <w:br/>
      </w:r>
      <w:r>
        <w:rPr>
          <w:rFonts w:ascii="Times New Roman"/>
          <w:b w:val="false"/>
          <w:i w:val="false"/>
          <w:color w:val="000000"/>
          <w:sz w:val="28"/>
        </w:rPr>
        <w:t xml:space="preserve">
      57) мемлекеттік органдардың жұмылдыру дайындығы және жұмылдыру саласындағы қызметін әдістемелік қамтамасыз етуді жүзеге асырады және үйлестіреді, сондай-ақ жұмылдыру органдары мамандарының біліктілігін арттыруды ұйымдастырады; </w:t>
      </w:r>
      <w:r>
        <w:br/>
      </w:r>
      <w:r>
        <w:rPr>
          <w:rFonts w:ascii="Times New Roman"/>
          <w:b w:val="false"/>
          <w:i w:val="false"/>
          <w:color w:val="000000"/>
          <w:sz w:val="28"/>
        </w:rPr>
        <w:t xml:space="preserve">
      58) мемлекеттік органдардың ұсынымдары бойынша Қазақстан Республикасының Үкіметіне жұмылдыру тапсырысы бар ұйымдар банкрот болған, қайта ұйымдастырылған, таратылған, жұмыс бейінін өзгерткен кезде белгіленген жұмылдыру тапсырыстарын алу және беру туралы ұсыныстар енгізеді; </w:t>
      </w:r>
      <w:r>
        <w:br/>
      </w:r>
      <w:r>
        <w:rPr>
          <w:rFonts w:ascii="Times New Roman"/>
          <w:b w:val="false"/>
          <w:i w:val="false"/>
          <w:color w:val="000000"/>
          <w:sz w:val="28"/>
        </w:rPr>
        <w:t xml:space="preserve">
      59) мемлекеттік органдардың халықаралық экономикалық ынтымақтастық, халықаралық қаржы және экономикалық ұйымдармен, донор елдермен, рейтингтік агенттіктермен өзара іс-қимыл жасау жөніндегі жұмысын үйлестіруді жүзеге асырады; </w:t>
      </w:r>
      <w:r>
        <w:br/>
      </w:r>
      <w:r>
        <w:rPr>
          <w:rFonts w:ascii="Times New Roman"/>
          <w:b w:val="false"/>
          <w:i w:val="false"/>
          <w:color w:val="000000"/>
          <w:sz w:val="28"/>
        </w:rPr>
        <w:t xml:space="preserve">
      60) жеке кәсіпкерлікті қолдау мен дамытудың мемлекеттік саясатын жүргізуді жүзеге асырады; </w:t>
      </w:r>
      <w:r>
        <w:br/>
      </w:r>
      <w:r>
        <w:rPr>
          <w:rFonts w:ascii="Times New Roman"/>
          <w:b w:val="false"/>
          <w:i w:val="false"/>
          <w:color w:val="000000"/>
          <w:sz w:val="28"/>
        </w:rPr>
        <w:t xml:space="preserve">
      61) жеке кәсіпкерлікті дамыту бағдарламаларын әзірлейді және іске асырады; </w:t>
      </w:r>
      <w:r>
        <w:br/>
      </w:r>
      <w:r>
        <w:rPr>
          <w:rFonts w:ascii="Times New Roman"/>
          <w:b w:val="false"/>
          <w:i w:val="false"/>
          <w:color w:val="000000"/>
          <w:sz w:val="28"/>
        </w:rPr>
        <w:t xml:space="preserve">
      62) шағын кәсіпкерлікті қолдау мен дамытудың мемлекеттік шараларын орындауды ұйымдастырады және үйлестіреді; </w:t>
      </w:r>
      <w:r>
        <w:br/>
      </w:r>
      <w:r>
        <w:rPr>
          <w:rFonts w:ascii="Times New Roman"/>
          <w:b w:val="false"/>
          <w:i w:val="false"/>
          <w:color w:val="000000"/>
          <w:sz w:val="28"/>
        </w:rPr>
        <w:t xml:space="preserve">
      63) жеке кәсіпкерлік субъектілерін қаржыландыру және оларға кредит беру жөніндегі шараларды жетілдіру туралы ұсыныстар әзірлейді; </w:t>
      </w:r>
      <w:r>
        <w:br/>
      </w:r>
      <w:r>
        <w:rPr>
          <w:rFonts w:ascii="Times New Roman"/>
          <w:b w:val="false"/>
          <w:i w:val="false"/>
          <w:color w:val="000000"/>
          <w:sz w:val="28"/>
        </w:rPr>
        <w:t xml:space="preserve">
      64) кәсіпкерлік ортаға, инвестициялық ахуалға және жеке кәсіпкерлікті дамыту инфрақұрылымына талдау жүргізеді; </w:t>
      </w:r>
      <w:r>
        <w:br/>
      </w:r>
      <w:r>
        <w:rPr>
          <w:rFonts w:ascii="Times New Roman"/>
          <w:b w:val="false"/>
          <w:i w:val="false"/>
          <w:color w:val="000000"/>
          <w:sz w:val="28"/>
        </w:rPr>
        <w:t xml:space="preserve">
      65) жеке кәсіпкерлік қызметінің салаларында зерттеулер жүргізуді ұйымдастырады; </w:t>
      </w:r>
      <w:r>
        <w:br/>
      </w:r>
      <w:r>
        <w:rPr>
          <w:rFonts w:ascii="Times New Roman"/>
          <w:b w:val="false"/>
          <w:i w:val="false"/>
          <w:color w:val="000000"/>
          <w:sz w:val="28"/>
        </w:rPr>
        <w:t xml:space="preserve">
      66) республиканың өңірлерінде шағын кәсіпкерліктің қалыптасуына және инфрақұрылымының дамуына жәрдемдеседі; </w:t>
      </w:r>
      <w:r>
        <w:br/>
      </w:r>
      <w:r>
        <w:rPr>
          <w:rFonts w:ascii="Times New Roman"/>
          <w:b w:val="false"/>
          <w:i w:val="false"/>
          <w:color w:val="000000"/>
          <w:sz w:val="28"/>
        </w:rPr>
        <w:t xml:space="preserve">
      67) шағын кәсіпкерлік саласында кадрларды даярлау, қайта даярлау және олардың біліктілігін арттыру жүйесін қалыптастыру бойынша ұсыныстар әзірлейді; </w:t>
      </w:r>
      <w:r>
        <w:br/>
      </w:r>
      <w:r>
        <w:rPr>
          <w:rFonts w:ascii="Times New Roman"/>
          <w:b w:val="false"/>
          <w:i w:val="false"/>
          <w:color w:val="000000"/>
          <w:sz w:val="28"/>
        </w:rPr>
        <w:t xml:space="preserve">
      68) жеке кәсіпкерлікті дамыту бойынша орталық мемлекеттік және жергілікті атқарушы органдарды ведомствоаралық үйлестіруді жүзеге асырады; </w:t>
      </w:r>
      <w:r>
        <w:br/>
      </w:r>
      <w:r>
        <w:rPr>
          <w:rFonts w:ascii="Times New Roman"/>
          <w:b w:val="false"/>
          <w:i w:val="false"/>
          <w:color w:val="000000"/>
          <w:sz w:val="28"/>
        </w:rPr>
        <w:t xml:space="preserve">
      69) орталық мемлекеттік және жергілікті атқарушы органдардың жанындағы сарапшылар кеңестерінің қызметін үйлестіреді; </w:t>
      </w:r>
      <w:r>
        <w:br/>
      </w:r>
      <w:r>
        <w:rPr>
          <w:rFonts w:ascii="Times New Roman"/>
          <w:b w:val="false"/>
          <w:i w:val="false"/>
          <w:color w:val="000000"/>
          <w:sz w:val="28"/>
        </w:rPr>
        <w:t xml:space="preserve">
      70) инновациялық, инвестициялық және индустриялық дамудың мемлекеттік бағдарламаларын іске асыруға шағын кәсіпкерліктің қатысуы үшін жағдайлар жасайды; </w:t>
      </w:r>
      <w:r>
        <w:br/>
      </w:r>
      <w:r>
        <w:rPr>
          <w:rFonts w:ascii="Times New Roman"/>
          <w:b w:val="false"/>
          <w:i w:val="false"/>
          <w:color w:val="000000"/>
          <w:sz w:val="28"/>
        </w:rPr>
        <w:t xml:space="preserve">
      71) жеке кәсіпкерлік субъектілеріне әдістемелік көмек ұйымдастырады; </w:t>
      </w:r>
      <w:r>
        <w:br/>
      </w:r>
      <w:r>
        <w:rPr>
          <w:rFonts w:ascii="Times New Roman"/>
          <w:b w:val="false"/>
          <w:i w:val="false"/>
          <w:color w:val="000000"/>
          <w:sz w:val="28"/>
        </w:rPr>
        <w:t xml:space="preserve">
      72) шағын кәсіпкерлік субъектілерінің халықаралық тауарлар (жұмыстар, қызметтер) нарықтарына шығуы үшін жағдайлар жасайды; </w:t>
      </w:r>
      <w:r>
        <w:br/>
      </w:r>
      <w:r>
        <w:rPr>
          <w:rFonts w:ascii="Times New Roman"/>
          <w:b w:val="false"/>
          <w:i w:val="false"/>
          <w:color w:val="000000"/>
          <w:sz w:val="28"/>
        </w:rPr>
        <w:t xml:space="preserve">
      73) шағын кәсіпкерлікті дамыту және қолдау жөніндегі мемлекеттік саясатты насихаттайды; </w:t>
      </w:r>
      <w:r>
        <w:br/>
      </w:r>
      <w:r>
        <w:rPr>
          <w:rFonts w:ascii="Times New Roman"/>
          <w:b w:val="false"/>
          <w:i w:val="false"/>
          <w:color w:val="000000"/>
          <w:sz w:val="28"/>
        </w:rPr>
        <w:t xml:space="preserve">
      74) Қазақстан Республикасының жеке кәсіпкерлік субъектілерінің құқықтарын қорғауға бағытталған заңнамасының сақталуын бақылауды жүзеге асырады; </w:t>
      </w:r>
      <w:r>
        <w:br/>
      </w:r>
      <w:r>
        <w:rPr>
          <w:rFonts w:ascii="Times New Roman"/>
          <w:b w:val="false"/>
          <w:i w:val="false"/>
          <w:color w:val="000000"/>
          <w:sz w:val="28"/>
        </w:rPr>
        <w:t xml:space="preserve">
      75) лицензиялау саласындағы мемлекеттік саясатты қалыптастыру жөнінде ұсыныстар әзірлейді; </w:t>
      </w:r>
      <w:r>
        <w:br/>
      </w:r>
      <w:r>
        <w:rPr>
          <w:rFonts w:ascii="Times New Roman"/>
          <w:b w:val="false"/>
          <w:i w:val="false"/>
          <w:color w:val="000000"/>
          <w:sz w:val="28"/>
        </w:rPr>
        <w:t xml:space="preserve">
      76) лицензиарлар ұсынатын ақпаратты жинауды, талдауды, өңдеуді жүзеге асырады; </w:t>
      </w:r>
      <w:r>
        <w:br/>
      </w:r>
      <w:r>
        <w:rPr>
          <w:rFonts w:ascii="Times New Roman"/>
          <w:b w:val="false"/>
          <w:i w:val="false"/>
          <w:color w:val="000000"/>
          <w:sz w:val="28"/>
        </w:rPr>
        <w:t xml:space="preserve">
      77) Министрліктің құзыреті шегінде халықаралық ынтымақтастықты жүзеге асырады; </w:t>
      </w:r>
      <w:r>
        <w:br/>
      </w:r>
      <w:r>
        <w:rPr>
          <w:rFonts w:ascii="Times New Roman"/>
          <w:b w:val="false"/>
          <w:i w:val="false"/>
          <w:color w:val="000000"/>
          <w:sz w:val="28"/>
        </w:rPr>
        <w:t xml:space="preserve">
      78) экономика саласында қолданбалы талдамалық зерттеулер жүргізуді ұйымдастырады, сондай-ақ Министрліктің құзыреті шегінде консалтингтік қызметтерді жүзеге асыру үшін белгіленген тәртіппен қазақстандық және шетелдік заңды және жеке тұлғаларды, тәуелсіз сарапшыларды тартады; </w:t>
      </w:r>
      <w:r>
        <w:br/>
      </w:r>
      <w:r>
        <w:rPr>
          <w:rFonts w:ascii="Times New Roman"/>
          <w:b w:val="false"/>
          <w:i w:val="false"/>
          <w:color w:val="000000"/>
          <w:sz w:val="28"/>
        </w:rPr>
        <w:t xml:space="preserve">
      79) Министрліктің құзыреті шегінде ақпараттық жүйелерді жетілдіруді ұйымдастырады; </w:t>
      </w:r>
      <w:r>
        <w:br/>
      </w:r>
      <w:r>
        <w:rPr>
          <w:rFonts w:ascii="Times New Roman"/>
          <w:b w:val="false"/>
          <w:i w:val="false"/>
          <w:color w:val="000000"/>
          <w:sz w:val="28"/>
        </w:rPr>
        <w:t xml:space="preserve">
      80) Министрліктің құзыреті шегінде нормативтік құқықтық актілерді әзірлейді; </w:t>
      </w:r>
      <w:r>
        <w:br/>
      </w:r>
      <w:r>
        <w:rPr>
          <w:rFonts w:ascii="Times New Roman"/>
          <w:b w:val="false"/>
          <w:i w:val="false"/>
          <w:color w:val="000000"/>
          <w:sz w:val="28"/>
        </w:rPr>
        <w:t xml:space="preserve">
      81) нормативтік құқықтық актілердің жобаларын келіседі және олар бойынша қорытындылар береді."; </w:t>
      </w:r>
      <w:r>
        <w:br/>
      </w:r>
      <w:r>
        <w:rPr>
          <w:rFonts w:ascii="Times New Roman"/>
          <w:b w:val="false"/>
          <w:i w:val="false"/>
          <w:color w:val="000000"/>
          <w:sz w:val="28"/>
        </w:rPr>
        <w:t>
</w:t>
      </w:r>
      <w:r>
        <w:rPr>
          <w:rFonts w:ascii="Times New Roman"/>
          <w:b w:val="false"/>
          <w:i w:val="false"/>
          <w:color w:val="000000"/>
          <w:sz w:val="28"/>
        </w:rPr>
        <w:t xml:space="preserve">
      16-тармақта: </w:t>
      </w:r>
      <w:r>
        <w:br/>
      </w:r>
      <w:r>
        <w:rPr>
          <w:rFonts w:ascii="Times New Roman"/>
          <w:b w:val="false"/>
          <w:i w:val="false"/>
          <w:color w:val="000000"/>
          <w:sz w:val="28"/>
        </w:rPr>
        <w:t>
</w:t>
      </w:r>
      <w:r>
        <w:rPr>
          <w:rFonts w:ascii="Times New Roman"/>
          <w:b w:val="false"/>
          <w:i w:val="false"/>
          <w:color w:val="000000"/>
          <w:sz w:val="28"/>
        </w:rPr>
        <w:t xml:space="preserve">
      8) тармақшадағы "директорлары" деген сөз "басшылары"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18-1-тармақпен толықтырылсын: </w:t>
      </w:r>
      <w:r>
        <w:br/>
      </w:r>
      <w:r>
        <w:rPr>
          <w:rFonts w:ascii="Times New Roman"/>
          <w:b w:val="false"/>
          <w:i w:val="false"/>
          <w:color w:val="000000"/>
          <w:sz w:val="28"/>
        </w:rPr>
        <w:t xml:space="preserve">
      "18-1. Министр, жауапты хатшы, министрдің орынбасарлары (вице-министрлер), сондай-ақ Министрліктің ведомстволық бағынысты ұйымдарының басшылары сыбайлас жемқорлыққа қарсы шаралар қабылдауға міндетті және бұл үшін дербес жауапты болады.". </w:t>
      </w:r>
      <w:r>
        <w:br/>
      </w:r>
      <w:r>
        <w:rPr>
          <w:rFonts w:ascii="Times New Roman"/>
          <w:b w:val="false"/>
          <w:i w:val="false"/>
          <w:color w:val="000000"/>
          <w:sz w:val="28"/>
        </w:rPr>
        <w:t>
</w:t>
      </w:r>
      <w:r>
        <w:rPr>
          <w:rFonts w:ascii="Times New Roman"/>
          <w:b w:val="false"/>
          <w:i w:val="false"/>
          <w:color w:val="000000"/>
          <w:sz w:val="28"/>
        </w:rPr>
        <w:t>
      5. "Қазақстан Республикасы Индустрия және сауда министрлігінің кейбір мәселелері" туралы Қазақстан Республикасы Үкіметінің 2004 жылғы 26 қарашадағы N 1237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N 47, 586-құжат): </w:t>
      </w:r>
      <w:r>
        <w:br/>
      </w:r>
      <w:r>
        <w:rPr>
          <w:rFonts w:ascii="Times New Roman"/>
          <w:b w:val="false"/>
          <w:i w:val="false"/>
          <w:color w:val="000000"/>
          <w:sz w:val="28"/>
        </w:rPr>
        <w:t>
</w:t>
      </w:r>
      <w:r>
        <w:rPr>
          <w:rFonts w:ascii="Times New Roman"/>
          <w:b w:val="false"/>
          <w:i w:val="false"/>
          <w:color w:val="000000"/>
          <w:sz w:val="28"/>
        </w:rPr>
        <w:t xml:space="preserve">
      6-тармақтың 10) тармақшасындағы ", Құрылыс және тұрғын үй-коммуналдық шаруашылық істері"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Индустрия және сауда министрлігі туралы ережеде: </w:t>
      </w:r>
      <w:r>
        <w:br/>
      </w: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w:t>
      </w:r>
      <w:r>
        <w:rPr>
          <w:rFonts w:ascii="Times New Roman"/>
          <w:b w:val="false"/>
          <w:i w:val="false"/>
          <w:color w:val="000000"/>
          <w:sz w:val="28"/>
        </w:rPr>
        <w:t xml:space="preserve">
      бірінші абзацтағы ", кәсіпкерлікті дамыту, құрылыс, сәулет, қала құрылысы және тұрғын үй-коммуналдық шаруашылығы" деген сөздер "дамыту"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үшінші абзацтағы "Құрылыс және тұрғын үй-коммуналдық шаруашылық істері комитеті,"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12-тармақта: </w:t>
      </w:r>
      <w:r>
        <w:br/>
      </w:r>
      <w:r>
        <w:rPr>
          <w:rFonts w:ascii="Times New Roman"/>
          <w:b w:val="false"/>
          <w:i w:val="false"/>
          <w:color w:val="000000"/>
          <w:sz w:val="28"/>
        </w:rPr>
        <w:t>
</w:t>
      </w:r>
      <w:r>
        <w:rPr>
          <w:rFonts w:ascii="Times New Roman"/>
          <w:b w:val="false"/>
          <w:i w:val="false"/>
          <w:color w:val="000000"/>
          <w:sz w:val="28"/>
        </w:rPr>
        <w:t xml:space="preserve">
      1) тармақшаның төртінші және жетінші абзацтары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4-2) тармақшамен толықтырылсын: </w:t>
      </w:r>
      <w:r>
        <w:br/>
      </w:r>
      <w:r>
        <w:rPr>
          <w:rFonts w:ascii="Times New Roman"/>
          <w:b w:val="false"/>
          <w:i w:val="false"/>
          <w:color w:val="000000"/>
          <w:sz w:val="28"/>
        </w:rPr>
        <w:t xml:space="preserve">
      "4-2) экономиканы әртараптандыру және үдемелі индустриялық-инновациялық дамыту үдерістерін үйлестіруді жүзеге асыру;"; </w:t>
      </w:r>
      <w:r>
        <w:br/>
      </w:r>
      <w:r>
        <w:rPr>
          <w:rFonts w:ascii="Times New Roman"/>
          <w:b w:val="false"/>
          <w:i w:val="false"/>
          <w:color w:val="000000"/>
          <w:sz w:val="28"/>
        </w:rPr>
        <w:t>
</w:t>
      </w:r>
      <w:r>
        <w:rPr>
          <w:rFonts w:ascii="Times New Roman"/>
          <w:b w:val="false"/>
          <w:i w:val="false"/>
          <w:color w:val="000000"/>
          <w:sz w:val="28"/>
        </w:rPr>
        <w:t xml:space="preserve">
      13-тармақта: </w:t>
      </w:r>
      <w:r>
        <w:br/>
      </w:r>
      <w:r>
        <w:rPr>
          <w:rFonts w:ascii="Times New Roman"/>
          <w:b w:val="false"/>
          <w:i w:val="false"/>
          <w:color w:val="000000"/>
          <w:sz w:val="28"/>
        </w:rPr>
        <w:t>
</w:t>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"индустриялық даму, оның ішінде тау-кен-металлургия, химия, өңдеу, фармацевтика және медицина өнеркәсібінде, ауыл шаруашылығы машиналарын жасау мен қорғаныс өнеркәсібі, құрылыс индустриясы, құрылыс материалдары өнеркәсібі салаларында, сондай-ақ сауданы дамыту, техникалық реттеу және өлшемдер бірлігі, ғылыми-техникалық, инновациялық және инвестициялық қызмет салаларында мемлекеттік саясатты қалыптастыруды қамтамасыз етеді, сондай-ақ оны реттеуді жүзеге асырады;"; </w:t>
      </w:r>
      <w:r>
        <w:br/>
      </w:r>
      <w:r>
        <w:rPr>
          <w:rFonts w:ascii="Times New Roman"/>
          <w:b w:val="false"/>
          <w:i w:val="false"/>
          <w:color w:val="000000"/>
          <w:sz w:val="28"/>
        </w:rPr>
        <w:t>
</w:t>
      </w:r>
      <w:r>
        <w:rPr>
          <w:rFonts w:ascii="Times New Roman"/>
          <w:b w:val="false"/>
          <w:i w:val="false"/>
          <w:color w:val="000000"/>
          <w:sz w:val="28"/>
        </w:rPr>
        <w:t xml:space="preserve">
      22) тармақшадағы "ірі"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22-1) тармақшамен толықтырылсын: </w:t>
      </w:r>
      <w:r>
        <w:br/>
      </w:r>
      <w:r>
        <w:rPr>
          <w:rFonts w:ascii="Times New Roman"/>
          <w:b w:val="false"/>
          <w:i w:val="false"/>
          <w:color w:val="000000"/>
          <w:sz w:val="28"/>
        </w:rPr>
        <w:t xml:space="preserve">
      "22-1) ауыл шаруашылығы машиналарын жасауды дамыту жөніндегі іс-шараларды әзірлейді;";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32-1), 32-2), 32-3), 32-4), 32-5), 32-6), 32-7), 32-8), 32-9), 32-10), 32-11), 32-12), 32-13), 32-14) тармақшалармен толықтырылсын: </w:t>
      </w:r>
      <w:r>
        <w:br/>
      </w:r>
      <w:r>
        <w:rPr>
          <w:rFonts w:ascii="Times New Roman"/>
          <w:b w:val="false"/>
          <w:i w:val="false"/>
          <w:color w:val="000000"/>
          <w:sz w:val="28"/>
        </w:rPr>
        <w:t xml:space="preserve">
      "32-1) Қазақстан Республикасының Үкіметіне инновациялық қызметтің басым бағыттары бойынша ұсыныстар енгізеді; </w:t>
      </w:r>
      <w:r>
        <w:br/>
      </w:r>
      <w:r>
        <w:rPr>
          <w:rFonts w:ascii="Times New Roman"/>
          <w:b w:val="false"/>
          <w:i w:val="false"/>
          <w:color w:val="000000"/>
          <w:sz w:val="28"/>
        </w:rPr>
        <w:t xml:space="preserve">
      32-2) инновациялық қызметті дамытуға бағытталған мемлекеттік бағдарламаларды әзірлейді; </w:t>
      </w:r>
      <w:r>
        <w:br/>
      </w:r>
      <w:r>
        <w:rPr>
          <w:rFonts w:ascii="Times New Roman"/>
          <w:b w:val="false"/>
          <w:i w:val="false"/>
          <w:color w:val="000000"/>
          <w:sz w:val="28"/>
        </w:rPr>
        <w:t xml:space="preserve">
      32-3) инновациялық гранттар беру және зияткерлік меншік объектілерін енгізу бойынша қабылданған шаралар туралы есептер беру ережелерін әзірлейді; </w:t>
      </w:r>
      <w:r>
        <w:br/>
      </w:r>
      <w:r>
        <w:rPr>
          <w:rFonts w:ascii="Times New Roman"/>
          <w:b w:val="false"/>
          <w:i w:val="false"/>
          <w:color w:val="000000"/>
          <w:sz w:val="28"/>
        </w:rPr>
        <w:t xml:space="preserve">
      32-4) мемлекеттік органдардың инновациялық қызметті дамыту жөніндегі қызметін үйлестіруді жүзеге асырады; </w:t>
      </w:r>
      <w:r>
        <w:br/>
      </w:r>
      <w:r>
        <w:rPr>
          <w:rFonts w:ascii="Times New Roman"/>
          <w:b w:val="false"/>
          <w:i w:val="false"/>
          <w:color w:val="000000"/>
          <w:sz w:val="28"/>
        </w:rPr>
        <w:t xml:space="preserve">
      32-5) Қазақстан Республикасының заңнамасына сәйкес инновациялық қызметті ынталандыру жөніндегі нормативтік құқықтық актілердің жобаларын әзірлейді; </w:t>
      </w:r>
      <w:r>
        <w:br/>
      </w:r>
      <w:r>
        <w:rPr>
          <w:rFonts w:ascii="Times New Roman"/>
          <w:b w:val="false"/>
          <w:i w:val="false"/>
          <w:color w:val="000000"/>
          <w:sz w:val="28"/>
        </w:rPr>
        <w:t xml:space="preserve">
      32-6) инновациялық гранттарды бөледі; </w:t>
      </w:r>
      <w:r>
        <w:br/>
      </w:r>
      <w:r>
        <w:rPr>
          <w:rFonts w:ascii="Times New Roman"/>
          <w:b w:val="false"/>
          <w:i w:val="false"/>
          <w:color w:val="000000"/>
          <w:sz w:val="28"/>
        </w:rPr>
        <w:t xml:space="preserve">
      32-7) инновациялық грант туралы үлгілік шарт нысанын бекітеді; </w:t>
      </w:r>
      <w:r>
        <w:br/>
      </w:r>
      <w:r>
        <w:rPr>
          <w:rFonts w:ascii="Times New Roman"/>
          <w:b w:val="false"/>
          <w:i w:val="false"/>
          <w:color w:val="000000"/>
          <w:sz w:val="28"/>
        </w:rPr>
        <w:t xml:space="preserve">
      32-8) инновациялық гранттар есебінен жүзеге асырылатын инновациялық жобалардың іске асырылу мониторингін және олардың орындалу тиімділігін бағалауды жүргізеді; </w:t>
      </w:r>
      <w:r>
        <w:br/>
      </w:r>
      <w:r>
        <w:rPr>
          <w:rFonts w:ascii="Times New Roman"/>
          <w:b w:val="false"/>
          <w:i w:val="false"/>
          <w:color w:val="000000"/>
          <w:sz w:val="28"/>
        </w:rPr>
        <w:t xml:space="preserve">
      32-9) инновациялық дамыту шараларының кешенін әзірлейді; </w:t>
      </w:r>
      <w:r>
        <w:br/>
      </w:r>
      <w:r>
        <w:rPr>
          <w:rFonts w:ascii="Times New Roman"/>
          <w:b w:val="false"/>
          <w:i w:val="false"/>
          <w:color w:val="000000"/>
          <w:sz w:val="28"/>
        </w:rPr>
        <w:t xml:space="preserve">
      32-10) Қазақстан Республикасының инновациялық қызметті мемлекеттік қолдау туралы заңнамасының орындалуын, оның ішінде инновациялық дамыту шаралары кешенінің орындалуын мемлекеттік бақылауды жүзеге асырады; </w:t>
      </w:r>
      <w:r>
        <w:br/>
      </w:r>
      <w:r>
        <w:rPr>
          <w:rFonts w:ascii="Times New Roman"/>
          <w:b w:val="false"/>
          <w:i w:val="false"/>
          <w:color w:val="000000"/>
          <w:sz w:val="28"/>
        </w:rPr>
        <w:t xml:space="preserve">
      32-11) инновациялық даму институттарының тізбесін әзірлейді; </w:t>
      </w:r>
      <w:r>
        <w:br/>
      </w:r>
      <w:r>
        <w:rPr>
          <w:rFonts w:ascii="Times New Roman"/>
          <w:b w:val="false"/>
          <w:i w:val="false"/>
          <w:color w:val="000000"/>
          <w:sz w:val="28"/>
        </w:rPr>
        <w:t xml:space="preserve">
      32-12) технопарктер жанынан құрылған сарапшылар кеңестерінің жұмыс тәртібін айқындайды; </w:t>
      </w:r>
      <w:r>
        <w:br/>
      </w:r>
      <w:r>
        <w:rPr>
          <w:rFonts w:ascii="Times New Roman"/>
          <w:b w:val="false"/>
          <w:i w:val="false"/>
          <w:color w:val="000000"/>
          <w:sz w:val="28"/>
        </w:rPr>
        <w:t xml:space="preserve">
      32-13) инновациялық қызмет саласындағы халықаралық байланыстарды дамыту үшін жағдайлар жасайды; </w:t>
      </w:r>
      <w:r>
        <w:br/>
      </w:r>
      <w:r>
        <w:rPr>
          <w:rFonts w:ascii="Times New Roman"/>
          <w:b w:val="false"/>
          <w:i w:val="false"/>
          <w:color w:val="000000"/>
          <w:sz w:val="28"/>
        </w:rPr>
        <w:t xml:space="preserve">
      32-14) өзге мемлекеттік органдардың құзыретіне жатқызылмаған жоғары технологиялы сервистік индустрияны дамыту саясатын әзірлейді;"; </w:t>
      </w:r>
      <w:r>
        <w:br/>
      </w:r>
      <w:r>
        <w:rPr>
          <w:rFonts w:ascii="Times New Roman"/>
          <w:b w:val="false"/>
          <w:i w:val="false"/>
          <w:color w:val="000000"/>
          <w:sz w:val="28"/>
        </w:rPr>
        <w:t>
</w:t>
      </w:r>
      <w:r>
        <w:rPr>
          <w:rFonts w:ascii="Times New Roman"/>
          <w:b w:val="false"/>
          <w:i w:val="false"/>
          <w:color w:val="000000"/>
          <w:sz w:val="28"/>
        </w:rPr>
        <w:t xml:space="preserve">
      33), 34), 35), 48), 49), 50), 51), 52), 53), 54), 55), 56), 119), 120), 121), 122), 123), 124), 125), 126), 127), 128), 129), 130), 131), 132), 133) тармақшалар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150) тармақшамен толықтырылсын: </w:t>
      </w:r>
      <w:r>
        <w:br/>
      </w:r>
      <w:r>
        <w:rPr>
          <w:rFonts w:ascii="Times New Roman"/>
          <w:b w:val="false"/>
          <w:i w:val="false"/>
          <w:color w:val="000000"/>
          <w:sz w:val="28"/>
        </w:rPr>
        <w:t xml:space="preserve">
      "150) жұмысының сапасы мен өнімділігін арттыру мақсатында министрлік қызметінің бағыттары бойынша ішкі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14-тармақта: </w:t>
      </w:r>
      <w:r>
        <w:br/>
      </w:r>
      <w:r>
        <w:rPr>
          <w:rFonts w:ascii="Times New Roman"/>
          <w:b w:val="false"/>
          <w:i w:val="false"/>
          <w:color w:val="000000"/>
          <w:sz w:val="28"/>
        </w:rPr>
        <w:t>
</w:t>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реттелетін салада, оның ішінде, тау-кен-металлургия, химия, өңдеу, фармацевтика және медицина өнеркәсібінде, ауыл шаруашылығы машиналарын жасау және қорғаныс өнеркәсібінде, құрылыс индустриясы, құрылыс материалдары өнеркәсібі салаларында, сондай-ақ сауданы дамыту, техникалық реттеу және өлшем бірліктері, ғылыми-технологиялық, инновациялық және инвестициялық қызмет, қорғаныс тапсырысын қалыптастыру, орналастыру және орындау, ұйымдар мен мемлекеттік органдар Қазақстан Республикасының аумағында жүзеге асыратын тауарларды, жұмыстарды және қызметтерді сатып алу кезінде қазақстандық қамту үлесін ұлғайту салаларында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 xml:space="preserve">
      29), 60), 61), 62), 63), 64), 65), 66), 67), 68), 69), 70), 71), 72), 73), 74), 75), 76), 77), 78), 106) және 107) тармақшалар алынып тасталсын; </w:t>
      </w:r>
      <w:r>
        <w:br/>
      </w:r>
      <w:r>
        <w:rPr>
          <w:rFonts w:ascii="Times New Roman"/>
          <w:b w:val="false"/>
          <w:i w:val="false"/>
          <w:color w:val="000000"/>
          <w:sz w:val="28"/>
        </w:rPr>
        <w:t>
</w:t>
      </w:r>
      <w:r>
        <w:rPr>
          <w:rFonts w:ascii="Times New Roman"/>
          <w:b w:val="false"/>
          <w:i w:val="false"/>
          <w:color w:val="000000"/>
          <w:sz w:val="28"/>
        </w:rPr>
        <w:t xml:space="preserve">
      91) тармақшадағы "мемлекеттік" деген сөздің алдынан "техникалық реттеу және өлшем бірліктері саласында"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министрлігінің кейбір мәселелері" туралы Қазақстан Республикасы Үкіметінің 2005 жылғы 6 сәуірдегі N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N 14, 168-құжат):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ережеде: </w:t>
      </w:r>
      <w:r>
        <w:br/>
      </w: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xml:space="preserve">
      "сумен жабдықтау және су бұру" деген сөздерден кейін "(елді мекендерде орналасқан су шаруашылығы және су бұру жүйелерінен басқа)," деген сөздермен толықтырылсын; </w:t>
      </w:r>
      <w:r>
        <w:br/>
      </w:r>
      <w:r>
        <w:rPr>
          <w:rFonts w:ascii="Times New Roman"/>
          <w:b w:val="false"/>
          <w:i w:val="false"/>
          <w:color w:val="000000"/>
          <w:sz w:val="28"/>
        </w:rPr>
        <w:t xml:space="preserve">
      "ауыл шаруашылығы машиналарын жасау (ірісінен басқа),"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13-тармақта: </w:t>
      </w:r>
      <w:r>
        <w:br/>
      </w:r>
      <w:r>
        <w:rPr>
          <w:rFonts w:ascii="Times New Roman"/>
          <w:b w:val="false"/>
          <w:i w:val="false"/>
          <w:color w:val="000000"/>
          <w:sz w:val="28"/>
        </w:rPr>
        <w:t>
</w:t>
      </w:r>
      <w:r>
        <w:rPr>
          <w:rFonts w:ascii="Times New Roman"/>
          <w:b w:val="false"/>
          <w:i w:val="false"/>
          <w:color w:val="000000"/>
          <w:sz w:val="28"/>
        </w:rPr>
        <w:t xml:space="preserve">
      95) тармақшадағы "және ауыл шаруашылығы машиналарын жасауды"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156), 157), 158) тармақшалар алынып тасталсын; </w:t>
      </w:r>
      <w:r>
        <w:br/>
      </w:r>
      <w:r>
        <w:rPr>
          <w:rFonts w:ascii="Times New Roman"/>
          <w:b w:val="false"/>
          <w:i w:val="false"/>
          <w:color w:val="000000"/>
          <w:sz w:val="28"/>
        </w:rPr>
        <w:t>
</w:t>
      </w:r>
      <w:r>
        <w:rPr>
          <w:rFonts w:ascii="Times New Roman"/>
          <w:b w:val="false"/>
          <w:i w:val="false"/>
          <w:color w:val="000000"/>
          <w:sz w:val="28"/>
        </w:rPr>
        <w:t xml:space="preserve">
      14-тармақта: </w:t>
      </w:r>
      <w:r>
        <w:br/>
      </w:r>
      <w:r>
        <w:rPr>
          <w:rFonts w:ascii="Times New Roman"/>
          <w:b w:val="false"/>
          <w:i w:val="false"/>
          <w:color w:val="000000"/>
          <w:sz w:val="28"/>
        </w:rPr>
        <w:t>
</w:t>
      </w:r>
      <w:r>
        <w:rPr>
          <w:rFonts w:ascii="Times New Roman"/>
          <w:b w:val="false"/>
          <w:i w:val="false"/>
          <w:color w:val="000000"/>
          <w:sz w:val="28"/>
        </w:rPr>
        <w:t xml:space="preserve">
      4), 95) тармақшалардағы "сумен жабдықтау және су бұру" деген сөздерден кейін "шаруашылығы (елді мекендерде орналасқан су шаруашылығы және су бұру жүйелерінен басқа)"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49) тармақшадағы "қорғау" деген сөзден кейін ", сумен жабдықтау және су бұру (елді мекендерде орналасқан су шаруашылығы және су бұру жүйелерінен басқа)" басқа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152) тармақшаның төртінші абзацындағы "шаруашылық" деген сөз "шаруашылығы (елді мекендерде орналасқандарынан басқа)"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7. "Ауыз сумен жабдықтаудың баламасыз көзі болып табылатын сумен жабдықтаудың ерекше маңызды топтық жүйелерінен ауыз су беру жөніндегі қызметтердің құнын субсидиялау ережесін бекіту туралы" Қазақстан Республикасы Үкіметінің 2006 жылғы 5 сәуірдегі N 248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12, 113-құжат):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Ауыз сумен жабдықтаудың баламасыз көзі болып табылатын сумен жабдықтаудың ерекше маңызды топтық жүйелерінен ауыз су беру жөніндегі қызметтердің құнын субсидиялау ережесінде: </w:t>
      </w:r>
      <w:r>
        <w:br/>
      </w:r>
      <w:r>
        <w:rPr>
          <w:rFonts w:ascii="Times New Roman"/>
          <w:b w:val="false"/>
          <w:i w:val="false"/>
          <w:color w:val="000000"/>
          <w:sz w:val="28"/>
        </w:rPr>
        <w:t>
</w:t>
      </w:r>
      <w:r>
        <w:rPr>
          <w:rFonts w:ascii="Times New Roman"/>
          <w:b w:val="false"/>
          <w:i w:val="false"/>
          <w:color w:val="000000"/>
          <w:sz w:val="28"/>
        </w:rPr>
        <w:t xml:space="preserve">
      7-тармақтың 1-тармақшасындағы ", сумен жабдықтау және су бұру"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8. "Республикалық мемлекеттік меншіктің кейбір мәселелері туралы" Қазақстан Республикасы Үкіметінің 2007 жылғы 11 маусымдағы N 483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2007 ж., N 19, 214-құжат):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акцияларының мемлекеттік пакеттері (қатысу үлестері) бәсекелі ортаға берілуі тиіс акционерлік қоғамдардың (жауапкершілігі шектеулі серіктестіктердің) тізбесінде: </w:t>
      </w:r>
      <w:r>
        <w:br/>
      </w:r>
      <w:r>
        <w:rPr>
          <w:rFonts w:ascii="Times New Roman"/>
          <w:b w:val="false"/>
          <w:i w:val="false"/>
          <w:color w:val="000000"/>
          <w:sz w:val="28"/>
        </w:rPr>
        <w:t xml:space="preserve">
      "Қазақстан Республикасы Индустрия және сауда министрлігі" деген бөлімдегі реттік нөмірлері 8 және 11-2-жолдар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реттік нөмірі 41-бөліммен және жолмен толықтырылсын: </w:t>
      </w:r>
      <w:r>
        <w:br/>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w:t>
      </w:r>
      <w:r>
        <w:br/>
      </w:r>
      <w:r>
        <w:rPr>
          <w:rFonts w:ascii="Times New Roman"/>
          <w:b w:val="false"/>
          <w:i w:val="false"/>
          <w:color w:val="000000"/>
          <w:sz w:val="28"/>
        </w:rPr>
        <w:t xml:space="preserve">
      41. "Қазақ Суарнажоба" акционерлік қоғамы 100%".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Күші жойылды - ҚР Үкіметінің 2012.03.19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