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97ea1" w14:textId="8397e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білім беру мекемелерінің тауарларды (жұмыстарды, қызметтерді) өткізу жөніндегі ақылы қызмет түрлерін көрсету және олардың тауарларды (жұмыстарды, қызметтерді) өткізуден түскен ақшаны жұмсау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20 шілдедегі N 1102 Қаулысы. Күші жойылды - Қазақстан Республикасы Үкіметінің 2019 жылғы 13 маусымдағы № 398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13.06.2019 </w:t>
      </w:r>
      <w:r>
        <w:rPr>
          <w:rFonts w:ascii="Times New Roman"/>
          <w:b w:val="false"/>
          <w:i w:val="false"/>
          <w:color w:val="ff0000"/>
          <w:sz w:val="28"/>
        </w:rPr>
        <w:t>№ 398</w:t>
      </w:r>
      <w:r>
        <w:rPr>
          <w:rFonts w:ascii="Times New Roman"/>
          <w:b w:val="false"/>
          <w:i w:val="false"/>
          <w:color w:val="ff0000"/>
          <w:sz w:val="28"/>
        </w:rPr>
        <w:t xml:space="preserve"> (алғашқы ресми жарияланған күнінен кейін күнтiзбелiк он күн өткен соң қолданысқа енгізіледі) қаулысымен.</w:t>
      </w:r>
      <w:r>
        <w:br/>
      </w:r>
      <w:r>
        <w:rPr>
          <w:rFonts w:ascii="Times New Roman"/>
          <w:b w:val="false"/>
          <w:i w:val="false"/>
          <w:color w:val="ff0000"/>
          <w:sz w:val="28"/>
        </w:rPr>
        <w:t xml:space="preserve">
      Ескерту. Тақырыпқа өзгерту енгізілді - ҚР Үкіметінің 2010.09.06 </w:t>
      </w:r>
      <w:r>
        <w:rPr>
          <w:rFonts w:ascii="Times New Roman"/>
          <w:b w:val="false"/>
          <w:i w:val="false"/>
          <w:color w:val="ff0000"/>
          <w:sz w:val="28"/>
        </w:rPr>
        <w:t>№ 899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Қаулысымен.</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70-бабының </w:t>
      </w:r>
      <w:r>
        <w:rPr>
          <w:rFonts w:ascii="Times New Roman"/>
          <w:b w:val="false"/>
          <w:i w:val="false"/>
          <w:color w:val="000000"/>
          <w:sz w:val="28"/>
        </w:rPr>
        <w:t xml:space="preserve">2-тармағына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 АУЛЫ ЕТЕДІ: </w:t>
      </w:r>
    </w:p>
    <w:bookmarkStart w:name="z2" w:id="1"/>
    <w:p>
      <w:pPr>
        <w:spacing w:after="0"/>
        <w:ind w:left="0"/>
        <w:jc w:val="both"/>
      </w:pPr>
      <w:r>
        <w:rPr>
          <w:rFonts w:ascii="Times New Roman"/>
          <w:b w:val="false"/>
          <w:i w:val="false"/>
          <w:color w:val="000000"/>
          <w:sz w:val="28"/>
        </w:rPr>
        <w:t>
      1. Қоса беріліп отырған Мемлекеттік білім беру мекемелерінің тауарларды (жұмыстарды, қызметтерді) өткізу жөніндегі ақылы қызмет түрлерін көрсету және олардың тауарларды (жұмыстарды, қызметтерді) өткізуден түскен ақшаны жұмсау ережесі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Үкіметінің 2010.09.06 </w:t>
      </w:r>
      <w:r>
        <w:rPr>
          <w:rFonts w:ascii="Times New Roman"/>
          <w:b w:val="false"/>
          <w:i w:val="false"/>
          <w:color w:val="000000"/>
          <w:sz w:val="28"/>
        </w:rPr>
        <w:t>№ 899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қаулыға қосымшаға сәйкес Қазақстан Республикасы Үкіметінің кейбір шешімдерінің күші жойылды деп танылсын. </w:t>
      </w:r>
    </w:p>
    <w:bookmarkEnd w:id="2"/>
    <w:bookmarkStart w:name="z4" w:id="3"/>
    <w:p>
      <w:pPr>
        <w:spacing w:after="0"/>
        <w:ind w:left="0"/>
        <w:jc w:val="both"/>
      </w:pPr>
      <w:r>
        <w:rPr>
          <w:rFonts w:ascii="Times New Roman"/>
          <w:b w:val="false"/>
          <w:i w:val="false"/>
          <w:color w:val="000000"/>
          <w:sz w:val="28"/>
        </w:rPr>
        <w:t xml:space="preserve">
      3. Осы қаулы алғаш рет ресми жарияланған күнінен бастап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20 шілдедегі</w:t>
            </w:r>
            <w:r>
              <w:br/>
            </w:r>
            <w:r>
              <w:rPr>
                <w:rFonts w:ascii="Times New Roman"/>
                <w:b w:val="false"/>
                <w:i w:val="false"/>
                <w:color w:val="000000"/>
                <w:sz w:val="20"/>
              </w:rPr>
              <w:t>N 1102 қаулысымен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Мемлекеттік білім беру мекемелерінің тауарларды (жұмыстарды, </w:t>
      </w:r>
      <w:r>
        <w:br/>
      </w:r>
      <w:r>
        <w:rPr>
          <w:rFonts w:ascii="Times New Roman"/>
          <w:b/>
          <w:i w:val="false"/>
          <w:color w:val="000000"/>
        </w:rPr>
        <w:t>қызметтерді) өткізу жөніндегі ақылы қызмет түрлерін</w:t>
      </w:r>
      <w:r>
        <w:br/>
      </w:r>
      <w:r>
        <w:rPr>
          <w:rFonts w:ascii="Times New Roman"/>
          <w:b/>
          <w:i w:val="false"/>
          <w:color w:val="000000"/>
        </w:rPr>
        <w:t>көрсету және олардың тауарларды (жұмыстарды, қызметтерді)</w:t>
      </w:r>
      <w:r>
        <w:br/>
      </w:r>
      <w:r>
        <w:rPr>
          <w:rFonts w:ascii="Times New Roman"/>
          <w:b/>
          <w:i w:val="false"/>
          <w:color w:val="000000"/>
        </w:rPr>
        <w:t>өткізуден түскен ақшаны жұмсау</w:t>
      </w:r>
      <w:r>
        <w:br/>
      </w:r>
      <w:r>
        <w:rPr>
          <w:rFonts w:ascii="Times New Roman"/>
          <w:b/>
          <w:i w:val="false"/>
          <w:color w:val="000000"/>
        </w:rPr>
        <w:t>ережесі</w:t>
      </w:r>
    </w:p>
    <w:bookmarkEnd w:id="4"/>
    <w:p>
      <w:pPr>
        <w:spacing w:after="0"/>
        <w:ind w:left="0"/>
        <w:jc w:val="both"/>
      </w:pPr>
      <w:r>
        <w:rPr>
          <w:rFonts w:ascii="Times New Roman"/>
          <w:b w:val="false"/>
          <w:i w:val="false"/>
          <w:color w:val="ff0000"/>
          <w:sz w:val="28"/>
        </w:rPr>
        <w:t xml:space="preserve">
      Ескерту. Тақырыпқа өзгерту енгізілді - ҚР Үкіметінің 2010.09.06 </w:t>
      </w:r>
      <w:r>
        <w:rPr>
          <w:rFonts w:ascii="Times New Roman"/>
          <w:b w:val="false"/>
          <w:i w:val="false"/>
          <w:color w:val="ff0000"/>
          <w:sz w:val="28"/>
        </w:rPr>
        <w:t>№ 899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Қаулысымен.</w:t>
      </w:r>
    </w:p>
    <w:bookmarkStart w:name="z6" w:id="5"/>
    <w:p>
      <w:pPr>
        <w:spacing w:after="0"/>
        <w:ind w:left="0"/>
        <w:jc w:val="both"/>
      </w:pPr>
      <w:r>
        <w:rPr>
          <w:rFonts w:ascii="Times New Roman"/>
          <w:b w:val="false"/>
          <w:i w:val="false"/>
          <w:color w:val="000000"/>
          <w:sz w:val="28"/>
        </w:rPr>
        <w:t>
      1. Осы мемлекеттік білім беру мекемелерінің тауарларды (жұмыстарды, қызметтерді) өткізу жөніндегі ақылы қызмет түрлерін көрсету және олардың тауарларды (жұмыстарды, қызметтерді) өткізуден түскен ақшаны жұмсау ережесі (бұдан әрі - Ереже) мемлекеттік білім беру мекемелерінің тауарларды (жұмыстарды, қызметтерді) өткізу жөніндегі ақылы қызмет түрлерін көрсету және олардың тауарларды (жұмыстарды, қызметтерді) өткізуден түскен ақшаны жұмсау тәртібін анықтайды.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Үкіметінің 2010.09.06 </w:t>
      </w:r>
      <w:r>
        <w:rPr>
          <w:rFonts w:ascii="Times New Roman"/>
          <w:b w:val="false"/>
          <w:i w:val="false"/>
          <w:color w:val="000000"/>
          <w:sz w:val="28"/>
        </w:rPr>
        <w:t>№ 899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2. Өнер мамандығы бойынша жоғары білім берудің кәсіптік оқу бағдарламаларын, сондай-ақ бұқаралық кәсіптердің қызметкерлерін даярлау жөніндегі кәсіптік оқытудың оқу бағдарламаларын іске асыратын мемлекеттік білім беру мекемелері бюджет қаражаты есебінен көрсетілетін білім беру қызметтерінің көлемдерінен тыс ақылы негізде білім беру қызметтерін ұсына алады. </w:t>
      </w:r>
    </w:p>
    <w:bookmarkEnd w:id="6"/>
    <w:bookmarkStart w:name="z8" w:id="7"/>
    <w:p>
      <w:pPr>
        <w:spacing w:after="0"/>
        <w:ind w:left="0"/>
        <w:jc w:val="both"/>
      </w:pPr>
      <w:r>
        <w:rPr>
          <w:rFonts w:ascii="Times New Roman"/>
          <w:b w:val="false"/>
          <w:i w:val="false"/>
          <w:color w:val="000000"/>
          <w:sz w:val="28"/>
        </w:rPr>
        <w:t xml:space="preserve">
      3. Мемлекеттік білім беру мекемелері білім берудің мемлекеттік жалпы білім беру стандарттарының талаптарынан тыс ақылы негізде мынадай: </w:t>
      </w:r>
    </w:p>
    <w:bookmarkEnd w:id="7"/>
    <w:bookmarkStart w:name="z9" w:id="8"/>
    <w:p>
      <w:pPr>
        <w:spacing w:after="0"/>
        <w:ind w:left="0"/>
        <w:jc w:val="both"/>
      </w:pPr>
      <w:r>
        <w:rPr>
          <w:rFonts w:ascii="Times New Roman"/>
          <w:b w:val="false"/>
          <w:i w:val="false"/>
          <w:color w:val="000000"/>
          <w:sz w:val="28"/>
        </w:rPr>
        <w:t xml:space="preserve">
      1) қосымша білім беру бағдарламаларын (балалар және жасөспірімдер шығармашылығын, спорт, мәдениет және өнер саласындағы бейімдері мен қызығушылықтарды дамыту, мамандардың біліктілігін арттыру) іске асыру; </w:t>
      </w:r>
    </w:p>
    <w:bookmarkEnd w:id="8"/>
    <w:bookmarkStart w:name="z10" w:id="9"/>
    <w:p>
      <w:pPr>
        <w:spacing w:after="0"/>
        <w:ind w:left="0"/>
        <w:jc w:val="both"/>
      </w:pPr>
      <w:r>
        <w:rPr>
          <w:rFonts w:ascii="Times New Roman"/>
          <w:b w:val="false"/>
          <w:i w:val="false"/>
          <w:color w:val="000000"/>
          <w:sz w:val="28"/>
        </w:rPr>
        <w:t xml:space="preserve">
      2) оқу жоспары мен бағдарламалар бойынша бөлінген оқу уақытынан тыс пәндер (сабақтар және сабақтардың циклдері) бойынша жекелеген білім алушылармен қосымша сабақтар ұйымдастыру; </w:t>
      </w:r>
    </w:p>
    <w:bookmarkEnd w:id="9"/>
    <w:bookmarkStart w:name="z11" w:id="10"/>
    <w:p>
      <w:pPr>
        <w:spacing w:after="0"/>
        <w:ind w:left="0"/>
        <w:jc w:val="both"/>
      </w:pPr>
      <w:r>
        <w:rPr>
          <w:rFonts w:ascii="Times New Roman"/>
          <w:b w:val="false"/>
          <w:i w:val="false"/>
          <w:color w:val="000000"/>
          <w:sz w:val="28"/>
        </w:rPr>
        <w:t xml:space="preserve">
      3) пәндер (сабақтар және сабақтардың циклдері) бойынша білім алушылармен ғылым негіздерін тереңдетіп оқып үйренуді ұйымдастыру; </w:t>
      </w:r>
    </w:p>
    <w:bookmarkEnd w:id="10"/>
    <w:bookmarkStart w:name="z12" w:id="11"/>
    <w:p>
      <w:pPr>
        <w:spacing w:after="0"/>
        <w:ind w:left="0"/>
        <w:jc w:val="both"/>
      </w:pPr>
      <w:r>
        <w:rPr>
          <w:rFonts w:ascii="Times New Roman"/>
          <w:b w:val="false"/>
          <w:i w:val="false"/>
          <w:color w:val="000000"/>
          <w:sz w:val="28"/>
        </w:rPr>
        <w:t xml:space="preserve">
      4) әр түрлі іс-шараларды ұйымдастыру және өткізу: білім алушылар мен тәрбиеленушілер, педагог қызметкерлер мен ересек жұртшылық арасында спорт жарыстарын, семинарлар, кеңестер, конференциялар, сондай-ақ оқу-әдістемелік әдебиетті әзірлеу мен өткізу; </w:t>
      </w:r>
    </w:p>
    <w:bookmarkEnd w:id="11"/>
    <w:bookmarkStart w:name="z13" w:id="12"/>
    <w:p>
      <w:pPr>
        <w:spacing w:after="0"/>
        <w:ind w:left="0"/>
        <w:jc w:val="both"/>
      </w:pPr>
      <w:r>
        <w:rPr>
          <w:rFonts w:ascii="Times New Roman"/>
          <w:b w:val="false"/>
          <w:i w:val="false"/>
          <w:color w:val="000000"/>
          <w:sz w:val="28"/>
        </w:rPr>
        <w:t xml:space="preserve">
      5) музыка аспаптарын пайдалануға беру және Интернет-байланыстың қосымша қызметтерін ұсыну; </w:t>
      </w:r>
    </w:p>
    <w:bookmarkEnd w:id="12"/>
    <w:bookmarkStart w:name="z14" w:id="13"/>
    <w:p>
      <w:pPr>
        <w:spacing w:after="0"/>
        <w:ind w:left="0"/>
        <w:jc w:val="both"/>
      </w:pPr>
      <w:r>
        <w:rPr>
          <w:rFonts w:ascii="Times New Roman"/>
          <w:b w:val="false"/>
          <w:i w:val="false"/>
          <w:color w:val="000000"/>
          <w:sz w:val="28"/>
        </w:rPr>
        <w:t xml:space="preserve">
      6) жазғы демалысты ұйымдастыру, білім алушылар мен тәрбиеленушілердің, білім беру ұйымында өткізілетін түрлі іс-шараларға қатысушылардың тамақтануын қамтамасыз ету; </w:t>
      </w:r>
    </w:p>
    <w:bookmarkEnd w:id="13"/>
    <w:bookmarkStart w:name="z15" w:id="14"/>
    <w:p>
      <w:pPr>
        <w:spacing w:after="0"/>
        <w:ind w:left="0"/>
        <w:jc w:val="both"/>
      </w:pPr>
      <w:r>
        <w:rPr>
          <w:rFonts w:ascii="Times New Roman"/>
          <w:b w:val="false"/>
          <w:i w:val="false"/>
          <w:color w:val="000000"/>
          <w:sz w:val="28"/>
        </w:rPr>
        <w:t xml:space="preserve">
      7) энергия қондырғылары мен қазандықтар беретін жылу энергиясын жіберу; </w:t>
      </w:r>
    </w:p>
    <w:bookmarkEnd w:id="14"/>
    <w:bookmarkStart w:name="z16" w:id="15"/>
    <w:p>
      <w:pPr>
        <w:spacing w:after="0"/>
        <w:ind w:left="0"/>
        <w:jc w:val="both"/>
      </w:pPr>
      <w:r>
        <w:rPr>
          <w:rFonts w:ascii="Times New Roman"/>
          <w:b w:val="false"/>
          <w:i w:val="false"/>
          <w:color w:val="000000"/>
          <w:sz w:val="28"/>
        </w:rPr>
        <w:t xml:space="preserve">
      8) кәсіптік оқытуды ұйымдастыру (техникалық және қызмет көрсетуші еңбек мамандарын қайта даярлау және олардың біліктілігін арттыру); </w:t>
      </w:r>
    </w:p>
    <w:bookmarkEnd w:id="15"/>
    <w:bookmarkStart w:name="z17" w:id="16"/>
    <w:p>
      <w:pPr>
        <w:spacing w:after="0"/>
        <w:ind w:left="0"/>
        <w:jc w:val="both"/>
      </w:pPr>
      <w:r>
        <w:rPr>
          <w:rFonts w:ascii="Times New Roman"/>
          <w:b w:val="false"/>
          <w:i w:val="false"/>
          <w:color w:val="000000"/>
          <w:sz w:val="28"/>
        </w:rPr>
        <w:t xml:space="preserve">
      9) оқу-өндірістік шеберханалардың, оқу шаруашылықтарының, оқу-тәжірибе учаскелерінің өнімдерін өндіру мен өткізуді ұйымдастыру бойынша тауарларды (жұмыстарды, қызметтерді) ұсына алады. </w:t>
      </w:r>
    </w:p>
    <w:bookmarkEnd w:id="16"/>
    <w:bookmarkStart w:name="z18" w:id="17"/>
    <w:p>
      <w:pPr>
        <w:spacing w:after="0"/>
        <w:ind w:left="0"/>
        <w:jc w:val="both"/>
      </w:pPr>
      <w:r>
        <w:rPr>
          <w:rFonts w:ascii="Times New Roman"/>
          <w:b w:val="false"/>
          <w:i w:val="false"/>
          <w:color w:val="000000"/>
          <w:sz w:val="28"/>
        </w:rPr>
        <w:t xml:space="preserve">
      4. Мемлекеттік білім беру мекемелері мекеменің аумағында (үй-жайында) арнайы тағайындалған жерде мынадай ақпаратты орналастырады: </w:t>
      </w:r>
    </w:p>
    <w:bookmarkEnd w:id="17"/>
    <w:bookmarkStart w:name="z19" w:id="18"/>
    <w:p>
      <w:pPr>
        <w:spacing w:after="0"/>
        <w:ind w:left="0"/>
        <w:jc w:val="both"/>
      </w:pPr>
      <w:r>
        <w:rPr>
          <w:rFonts w:ascii="Times New Roman"/>
          <w:b w:val="false"/>
          <w:i w:val="false"/>
          <w:color w:val="000000"/>
          <w:sz w:val="28"/>
        </w:rPr>
        <w:t xml:space="preserve">
      1) осы мемлекеттік білім беру мекемелері көрсететін тауарларды (жұмыстарды, қызметтерді) өткізу жөніндегі ақылы қызмет түрлерінің тізбесі; </w:t>
      </w:r>
    </w:p>
    <w:bookmarkEnd w:id="18"/>
    <w:bookmarkStart w:name="z20" w:id="19"/>
    <w:p>
      <w:pPr>
        <w:spacing w:after="0"/>
        <w:ind w:left="0"/>
        <w:jc w:val="both"/>
      </w:pPr>
      <w:r>
        <w:rPr>
          <w:rFonts w:ascii="Times New Roman"/>
          <w:b w:val="false"/>
          <w:i w:val="false"/>
          <w:color w:val="000000"/>
          <w:sz w:val="28"/>
        </w:rPr>
        <w:t xml:space="preserve">
      2) заңнамада белгіленген тәртіппен бекітілген ұсынылатын тауарларға (жұмыстарға, қызметтерге) арналған бағалар прейскуранты; </w:t>
      </w:r>
    </w:p>
    <w:bookmarkEnd w:id="19"/>
    <w:bookmarkStart w:name="z21" w:id="20"/>
    <w:p>
      <w:pPr>
        <w:spacing w:after="0"/>
        <w:ind w:left="0"/>
        <w:jc w:val="both"/>
      </w:pPr>
      <w:r>
        <w:rPr>
          <w:rFonts w:ascii="Times New Roman"/>
          <w:b w:val="false"/>
          <w:i w:val="false"/>
          <w:color w:val="000000"/>
          <w:sz w:val="28"/>
        </w:rPr>
        <w:t xml:space="preserve">
      3) үлгілік шарт нысаны. </w:t>
      </w:r>
    </w:p>
    <w:bookmarkEnd w:id="20"/>
    <w:bookmarkStart w:name="z22" w:id="21"/>
    <w:p>
      <w:pPr>
        <w:spacing w:after="0"/>
        <w:ind w:left="0"/>
        <w:jc w:val="both"/>
      </w:pPr>
      <w:r>
        <w:rPr>
          <w:rFonts w:ascii="Times New Roman"/>
          <w:b w:val="false"/>
          <w:i w:val="false"/>
          <w:color w:val="000000"/>
          <w:sz w:val="28"/>
        </w:rPr>
        <w:t xml:space="preserve">
      5. Ақылы білім беру қызметтері білім берудің мемлекеттік жалпыға міндетті </w:t>
      </w:r>
      <w:r>
        <w:rPr>
          <w:rFonts w:ascii="Times New Roman"/>
          <w:b w:val="false"/>
          <w:i w:val="false"/>
          <w:color w:val="000000"/>
          <w:sz w:val="28"/>
        </w:rPr>
        <w:t>стандарттарының</w:t>
      </w:r>
      <w:r>
        <w:rPr>
          <w:rFonts w:ascii="Times New Roman"/>
          <w:b w:val="false"/>
          <w:i w:val="false"/>
          <w:color w:val="000000"/>
          <w:sz w:val="28"/>
        </w:rPr>
        <w:t xml:space="preserve"> негізінде әзірленген және Қазақстан Республикасының білім беру саласындағы орталық атқарушы органы белгілеген тәртіппен мемлекеттік (аудандық, қалалық және облыстық) білім беру органдарымен келісілген жұмыс оқу жоспарлары (бағдарламалары) бойынша ұсынылады. </w:t>
      </w:r>
    </w:p>
    <w:bookmarkEnd w:id="21"/>
    <w:bookmarkStart w:name="z23" w:id="22"/>
    <w:p>
      <w:pPr>
        <w:spacing w:after="0"/>
        <w:ind w:left="0"/>
        <w:jc w:val="both"/>
      </w:pPr>
      <w:r>
        <w:rPr>
          <w:rFonts w:ascii="Times New Roman"/>
          <w:b w:val="false"/>
          <w:i w:val="false"/>
          <w:color w:val="000000"/>
          <w:sz w:val="28"/>
        </w:rPr>
        <w:t xml:space="preserve">
      6. Білім алушыларға және (немесе) тәрбиеленушілерге ақылы білім беру қызметтері ата-анасының немесе өзге де заңды өкілдерінің тілегі бойынша жеке кесте бойынша ұсынылады. </w:t>
      </w:r>
    </w:p>
    <w:bookmarkEnd w:id="22"/>
    <w:bookmarkStart w:name="z24" w:id="23"/>
    <w:p>
      <w:pPr>
        <w:spacing w:after="0"/>
        <w:ind w:left="0"/>
        <w:jc w:val="both"/>
      </w:pPr>
      <w:r>
        <w:rPr>
          <w:rFonts w:ascii="Times New Roman"/>
          <w:b w:val="false"/>
          <w:i w:val="false"/>
          <w:color w:val="000000"/>
          <w:sz w:val="28"/>
        </w:rPr>
        <w:t xml:space="preserve">
      7. Ақылы негізде қызмет көрсететін мемлекеттік білім беру мекемелерінің және білім алушының (тәрбиеленушінің), оның ата-анасының немесе өзге де заңды өкілдердің өзара қатынастары шартпен реттеледі. Ақылы негізде тауарлар (жұмыстар және қызметтер) ұсынуға арналған үлгілік шарттың нысанын білім беру саласындағы уәкілетті орган бекітеді. </w:t>
      </w:r>
    </w:p>
    <w:bookmarkEnd w:id="23"/>
    <w:p>
      <w:pPr>
        <w:spacing w:after="0"/>
        <w:ind w:left="0"/>
        <w:jc w:val="both"/>
      </w:pPr>
      <w:r>
        <w:rPr>
          <w:rFonts w:ascii="Times New Roman"/>
          <w:b w:val="false"/>
          <w:i w:val="false"/>
          <w:color w:val="000000"/>
          <w:sz w:val="28"/>
        </w:rPr>
        <w:t xml:space="preserve">
      Интернет-байланыстың қосымша қызметтері түбіртек (шот-фактура) төлеу жолымен шарт жасаспай-ақ ұсынылуы мүмкін. </w:t>
      </w:r>
    </w:p>
    <w:bookmarkStart w:name="z25" w:id="24"/>
    <w:p>
      <w:pPr>
        <w:spacing w:after="0"/>
        <w:ind w:left="0"/>
        <w:jc w:val="both"/>
      </w:pPr>
      <w:r>
        <w:rPr>
          <w:rFonts w:ascii="Times New Roman"/>
          <w:b w:val="false"/>
          <w:i w:val="false"/>
          <w:color w:val="000000"/>
          <w:sz w:val="28"/>
        </w:rPr>
        <w:t xml:space="preserve">
      8. Білім алушы шарт жасасу сәтінде бүкіл оқу кезеңі үшін бір мезгілде ақы төлеген жағдайда төлем сомасы оқу мерзімі аяқталғанға дейін өзгермейтін болады. </w:t>
      </w:r>
    </w:p>
    <w:bookmarkEnd w:id="24"/>
    <w:p>
      <w:pPr>
        <w:spacing w:after="0"/>
        <w:ind w:left="0"/>
        <w:jc w:val="both"/>
      </w:pPr>
      <w:r>
        <w:rPr>
          <w:rFonts w:ascii="Times New Roman"/>
          <w:b w:val="false"/>
          <w:i w:val="false"/>
          <w:color w:val="000000"/>
          <w:sz w:val="28"/>
        </w:rPr>
        <w:t xml:space="preserve">
      Оқуға төлемді кезең-кезеңімен төлеген кезде төлем сомасы жалақы ұлғайтылған жағдайда және инфляция индексі ескеріле отырып, жылына бір реттен асырылмай ұлғайту жағына өзгертілуі мүмкін. </w:t>
      </w:r>
    </w:p>
    <w:bookmarkStart w:name="z26" w:id="25"/>
    <w:p>
      <w:pPr>
        <w:spacing w:after="0"/>
        <w:ind w:left="0"/>
        <w:jc w:val="both"/>
      </w:pPr>
      <w:r>
        <w:rPr>
          <w:rFonts w:ascii="Times New Roman"/>
          <w:b w:val="false"/>
          <w:i w:val="false"/>
          <w:color w:val="000000"/>
          <w:sz w:val="28"/>
        </w:rPr>
        <w:t xml:space="preserve">
      9. Мемлекеттік білім беру мекемелерінің тауарларды (жұмыстарды, қызметтерді) өткізу жөніндегі ақылы қызмет түрлерін көрсеткені үшін қолма-қол ақша алу кассалық кіріс ордерлерінің негізінде міндетті түрде бақылау-кассалық машиналарды қолдана отырып тараптардың қол жеткізген уағдаластықтары негізінде жүргізіледі. </w:t>
      </w:r>
    </w:p>
    <w:bookmarkEnd w:id="25"/>
    <w:bookmarkStart w:name="z27" w:id="26"/>
    <w:p>
      <w:pPr>
        <w:spacing w:after="0"/>
        <w:ind w:left="0"/>
        <w:jc w:val="both"/>
      </w:pPr>
      <w:r>
        <w:rPr>
          <w:rFonts w:ascii="Times New Roman"/>
          <w:b w:val="false"/>
          <w:i w:val="false"/>
          <w:color w:val="000000"/>
          <w:sz w:val="28"/>
        </w:rPr>
        <w:t xml:space="preserve">
      10. Осы Ережеде көзделмеген тауарларды (жұмыстарды, қызметтерді) өткізу жөніндегі ақылы қызмет түрлерін көрсетуге рұқсат етілмейді. </w:t>
      </w:r>
    </w:p>
    <w:bookmarkEnd w:id="26"/>
    <w:bookmarkStart w:name="z28" w:id="27"/>
    <w:p>
      <w:pPr>
        <w:spacing w:after="0"/>
        <w:ind w:left="0"/>
        <w:jc w:val="both"/>
      </w:pPr>
      <w:r>
        <w:rPr>
          <w:rFonts w:ascii="Times New Roman"/>
          <w:b w:val="false"/>
          <w:i w:val="false"/>
          <w:color w:val="000000"/>
          <w:sz w:val="28"/>
        </w:rPr>
        <w:t>
      11. Ақылы білім беру қызметтерін көрсетуден түсетін қаражатқа салық салу тәртібі және салықтар мен алымдар бойынша жеңілдіктер беру Қазақстан Республикасының салық заңнамасымен реттеледі.</w:t>
      </w:r>
    </w:p>
    <w:bookmarkEnd w:id="27"/>
    <w:bookmarkStart w:name="z38" w:id="28"/>
    <w:p>
      <w:pPr>
        <w:spacing w:after="0"/>
        <w:ind w:left="0"/>
        <w:jc w:val="both"/>
      </w:pPr>
      <w:r>
        <w:rPr>
          <w:rFonts w:ascii="Times New Roman"/>
          <w:b w:val="false"/>
          <w:i w:val="false"/>
          <w:color w:val="000000"/>
          <w:sz w:val="28"/>
        </w:rPr>
        <w:t>
      12. Мемлекеттік білім беру мекемелерінің тауарларды (жұмыстарды, қызметтерді) өткізу жөніндегі ақылы қызмет түрлерін көрсетуінен түсетін қаражат мемлекеттік білім беру мекемесінің тауарларын (жұмыстарын, қызметтерін) өткізуден түсетін ақша түсімдері мен шығыстарының жоспарлары бойынша жоспарланады және пайдаланылады.</w:t>
      </w:r>
    </w:p>
    <w:bookmarkEnd w:id="28"/>
    <w:p>
      <w:pPr>
        <w:spacing w:after="0"/>
        <w:ind w:left="0"/>
        <w:jc w:val="both"/>
      </w:pPr>
      <w:r>
        <w:rPr>
          <w:rFonts w:ascii="Times New Roman"/>
          <w:b w:val="false"/>
          <w:i w:val="false"/>
          <w:color w:val="000000"/>
          <w:sz w:val="28"/>
        </w:rPr>
        <w:t xml:space="preserve">
      Тауарларды (жұмыстарды, қызметтерді) өткізуден түсетін мемлекеттік білім беру мекемесінің өз иелігінде қалатын ақша түсімдері мен шығыстарының жоспарларын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қаулысымен</w:t>
      </w:r>
      <w:r>
        <w:rPr>
          <w:rFonts w:ascii="Times New Roman"/>
          <w:b w:val="false"/>
          <w:i w:val="false"/>
          <w:color w:val="000000"/>
          <w:sz w:val="28"/>
        </w:rPr>
        <w:t xml:space="preserve"> бекітілген тәртіппен бюджеттік бағдарламалар әкімшісі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12-тармақпен толықтырылды - ҚР Үкіметінің 2010.09.06 </w:t>
      </w:r>
      <w:r>
        <w:rPr>
          <w:rFonts w:ascii="Times New Roman"/>
          <w:b w:val="false"/>
          <w:i w:val="false"/>
          <w:color w:val="000000"/>
          <w:sz w:val="28"/>
        </w:rPr>
        <w:t>№ 899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39" w:id="29"/>
    <w:p>
      <w:pPr>
        <w:spacing w:after="0"/>
        <w:ind w:left="0"/>
        <w:jc w:val="both"/>
      </w:pPr>
      <w:r>
        <w:rPr>
          <w:rFonts w:ascii="Times New Roman"/>
          <w:b w:val="false"/>
          <w:i w:val="false"/>
          <w:color w:val="000000"/>
          <w:sz w:val="28"/>
        </w:rPr>
        <w:t>
      13. Мемлекеттік білім беру мекемелерінің тауарларды (жұмыстарды, қызметтерді) өткізу жөніндегі ақылы қызмет түрлерін көрсетуінен түсетін түсімдерді пайдалану бағыттарын бюджетті атқару жөніндегі орталық уәкілетті орган бекітеді.</w:t>
      </w:r>
    </w:p>
    <w:bookmarkEnd w:id="29"/>
    <w:p>
      <w:pPr>
        <w:spacing w:after="0"/>
        <w:ind w:left="0"/>
        <w:jc w:val="both"/>
      </w:pPr>
      <w:r>
        <w:rPr>
          <w:rFonts w:ascii="Times New Roman"/>
          <w:b w:val="false"/>
          <w:i w:val="false"/>
          <w:color w:val="000000"/>
          <w:sz w:val="28"/>
        </w:rPr>
        <w:t xml:space="preserve">
      Мемлекеттік білім беру мекемелерінің тауарларды (жұмыстарды, қызметтерді) өткізуден түсетін қаражаты тауарларды (жұмыстарды, қызметтерді) өткізуден түсетін ақшаны есепке алу үшін ашылған шотқа есептеледі және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қаулысымен</w:t>
      </w:r>
      <w:r>
        <w:rPr>
          <w:rFonts w:ascii="Times New Roman"/>
          <w:b w:val="false"/>
          <w:i w:val="false"/>
          <w:color w:val="000000"/>
          <w:sz w:val="28"/>
        </w:rPr>
        <w:t xml:space="preserve"> бекітілген тәртіппен ресімделген және ұсынылған төлеуге берілетін шот негізінде жұмсалады.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13-тармақпен толықтырылды - ҚР Үкіметінің 2010.09.06 </w:t>
      </w:r>
      <w:r>
        <w:rPr>
          <w:rFonts w:ascii="Times New Roman"/>
          <w:b w:val="false"/>
          <w:i w:val="false"/>
          <w:color w:val="000000"/>
          <w:sz w:val="28"/>
        </w:rPr>
        <w:t>№ 899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40" w:id="30"/>
    <w:p>
      <w:pPr>
        <w:spacing w:after="0"/>
        <w:ind w:left="0"/>
        <w:jc w:val="both"/>
      </w:pPr>
      <w:r>
        <w:rPr>
          <w:rFonts w:ascii="Times New Roman"/>
          <w:b w:val="false"/>
          <w:i w:val="false"/>
          <w:color w:val="000000"/>
          <w:sz w:val="28"/>
        </w:rPr>
        <w:t>
      14. Ақылы білім беру қызметтерін және өзге де қызметтерді көрсетуден түсетін қаражат ұйым басшысы айқындаған бірінші кезектегі іс-шараларды ескере отырып және міндетті түрде қамқоршылық кеңеспен келісілген, сондай-ақ білім беру мекемелеріндегі ата-аналар комитеттерімен келісім бойынша қатаң түрде нысаналы мақсат бойынша жұмсалады.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14-тармақпен толықтырылды - ҚР Үкіметінің 2010.09.06 </w:t>
      </w:r>
      <w:r>
        <w:rPr>
          <w:rFonts w:ascii="Times New Roman"/>
          <w:b w:val="false"/>
          <w:i w:val="false"/>
          <w:color w:val="000000"/>
          <w:sz w:val="28"/>
        </w:rPr>
        <w:t>№ 899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20 шілдедегі</w:t>
            </w:r>
            <w:r>
              <w:br/>
            </w:r>
            <w:r>
              <w:rPr>
                <w:rFonts w:ascii="Times New Roman"/>
                <w:b w:val="false"/>
                <w:i w:val="false"/>
                <w:color w:val="000000"/>
                <w:sz w:val="20"/>
              </w:rPr>
              <w:t>N 1102 қаулысына</w:t>
            </w:r>
            <w:r>
              <w:br/>
            </w:r>
            <w:r>
              <w:rPr>
                <w:rFonts w:ascii="Times New Roman"/>
                <w:b w:val="false"/>
                <w:i w:val="false"/>
                <w:color w:val="000000"/>
                <w:sz w:val="20"/>
              </w:rPr>
              <w:t>қосымша</w:t>
            </w:r>
          </w:p>
        </w:tc>
      </w:tr>
    </w:tbl>
    <w:bookmarkStart w:name="z29" w:id="31"/>
    <w:p>
      <w:pPr>
        <w:spacing w:after="0"/>
        <w:ind w:left="0"/>
        <w:jc w:val="left"/>
      </w:pPr>
      <w:r>
        <w:rPr>
          <w:rFonts w:ascii="Times New Roman"/>
          <w:b/>
          <w:i w:val="false"/>
          <w:color w:val="000000"/>
        </w:rPr>
        <w:t xml:space="preserve"> Қазақстан Республикасы Үкіметінің күші жойылған</w:t>
      </w:r>
      <w:r>
        <w:br/>
      </w:r>
      <w:r>
        <w:rPr>
          <w:rFonts w:ascii="Times New Roman"/>
          <w:b/>
          <w:i w:val="false"/>
          <w:color w:val="000000"/>
        </w:rPr>
        <w:t>кейбір шешімдерінің тізбесі</w:t>
      </w:r>
    </w:p>
    <w:bookmarkEnd w:id="31"/>
    <w:bookmarkStart w:name="z30" w:id="32"/>
    <w:p>
      <w:pPr>
        <w:spacing w:after="0"/>
        <w:ind w:left="0"/>
        <w:jc w:val="both"/>
      </w:pPr>
      <w:r>
        <w:rPr>
          <w:rFonts w:ascii="Times New Roman"/>
          <w:b w:val="false"/>
          <w:i w:val="false"/>
          <w:color w:val="000000"/>
          <w:sz w:val="28"/>
        </w:rPr>
        <w:t xml:space="preserve">
      1. "Мемлекеттік білім мекемелерінің ақылы білім беру қызметін көрсетуінің тәртібі туралы" Қазақстан Республикасы Үкіметінің 1999 жылғы 22 қыркүйектегі N 1438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1999 ж., N 47, 440-құжат). </w:t>
      </w:r>
    </w:p>
    <w:bookmarkEnd w:id="32"/>
    <w:bookmarkStart w:name="z31" w:id="33"/>
    <w:p>
      <w:pPr>
        <w:spacing w:after="0"/>
        <w:ind w:left="0"/>
        <w:jc w:val="both"/>
      </w:pPr>
      <w:r>
        <w:rPr>
          <w:rFonts w:ascii="Times New Roman"/>
          <w:b w:val="false"/>
          <w:i w:val="false"/>
          <w:color w:val="000000"/>
          <w:sz w:val="28"/>
        </w:rPr>
        <w:t xml:space="preserve">
      2. "Қазақстан Республикасы Үкіметінің 1999 жылғы 22 қыркүйектегі N 1438 қаулысына толықтырулар енгізу туралы" Қазақстан Республикасы Үкіметінің 2000 жылғы 22 қыркүйектегі N 1438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2000 ж., N 41, 466-құжат). </w:t>
      </w:r>
    </w:p>
    <w:bookmarkEnd w:id="33"/>
    <w:bookmarkStart w:name="z32" w:id="34"/>
    <w:p>
      <w:pPr>
        <w:spacing w:after="0"/>
        <w:ind w:left="0"/>
        <w:jc w:val="both"/>
      </w:pPr>
      <w:r>
        <w:rPr>
          <w:rFonts w:ascii="Times New Roman"/>
          <w:b w:val="false"/>
          <w:i w:val="false"/>
          <w:color w:val="000000"/>
          <w:sz w:val="28"/>
        </w:rPr>
        <w:t xml:space="preserve">
      3. "Қазақстан Республикасы Үкіметінің 1999 жылғы 22 қыркүйектегі N 1438 және 1999 жылғы 22 қыркүйектегі N 1441 қаулыларына өзгерістер мен толықтырулар енгізу туралы" Қазақстан Республикасы Үкіметінің 2002 жылғы 15 тамыздағы N 905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2002 ж., N 28, 297-құжат), 1-тармағының 1) тармақшасы. </w:t>
      </w:r>
    </w:p>
    <w:bookmarkEnd w:id="34"/>
    <w:bookmarkStart w:name="z33" w:id="35"/>
    <w:p>
      <w:pPr>
        <w:spacing w:after="0"/>
        <w:ind w:left="0"/>
        <w:jc w:val="both"/>
      </w:pPr>
      <w:r>
        <w:rPr>
          <w:rFonts w:ascii="Times New Roman"/>
          <w:b w:val="false"/>
          <w:i w:val="false"/>
          <w:color w:val="000000"/>
          <w:sz w:val="28"/>
        </w:rPr>
        <w:t xml:space="preserve">
      4. "Қазақстан Республикасы Үкіметінің 1999 жылғы 22 қыркүйектегі N 1438 қаулысына толықтырулар енгізу туралы" Қазақстан Республикасы Үкіметінің 2003 жылғы 24 ақпандағы N 190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2003 ж., N 9, 96-құжат). </w:t>
      </w:r>
    </w:p>
    <w:bookmarkEnd w:id="35"/>
    <w:bookmarkStart w:name="z34" w:id="36"/>
    <w:p>
      <w:pPr>
        <w:spacing w:after="0"/>
        <w:ind w:left="0"/>
        <w:jc w:val="both"/>
      </w:pPr>
      <w:r>
        <w:rPr>
          <w:rFonts w:ascii="Times New Roman"/>
          <w:b w:val="false"/>
          <w:i w:val="false"/>
          <w:color w:val="000000"/>
          <w:sz w:val="28"/>
        </w:rPr>
        <w:t xml:space="preserve">
      5. "Қазақстан Республикасы Үкіметінің кейбір шешімдеріне өзгерістер мен толықтырулар енгізу туралы" Қазақстан Республикасы Үкіметінің 2004 жылғы 6 қыркүйектегі N 936 </w:t>
      </w:r>
      <w:r>
        <w:rPr>
          <w:rFonts w:ascii="Times New Roman"/>
          <w:b w:val="false"/>
          <w:i w:val="false"/>
          <w:color w:val="000000"/>
          <w:sz w:val="28"/>
        </w:rPr>
        <w:t xml:space="preserve">қаулысымен </w:t>
      </w:r>
      <w:r>
        <w:rPr>
          <w:rFonts w:ascii="Times New Roman"/>
          <w:b w:val="false"/>
          <w:i w:val="false"/>
          <w:color w:val="000000"/>
          <w:sz w:val="28"/>
        </w:rPr>
        <w:t xml:space="preserve">(Қазақстан Республикасының ПҮАЖ-ы, 2004 ж., N 33, 448-құжат) бекітілген Қазақстан Республикасы Үкіметінің кейбір шешімдеріне енгізілетін өзгерістер мен толықтырулардың 1-тармағы. </w:t>
      </w:r>
    </w:p>
    <w:bookmarkEnd w:id="36"/>
    <w:bookmarkStart w:name="z35" w:id="37"/>
    <w:p>
      <w:pPr>
        <w:spacing w:after="0"/>
        <w:ind w:left="0"/>
        <w:jc w:val="both"/>
      </w:pPr>
      <w:r>
        <w:rPr>
          <w:rFonts w:ascii="Times New Roman"/>
          <w:b w:val="false"/>
          <w:i w:val="false"/>
          <w:color w:val="000000"/>
          <w:sz w:val="28"/>
        </w:rPr>
        <w:t xml:space="preserve">
      6. "Қазақстан Республикасы Үкіметінің кейбір шешімдеріне өзгерістер енгізу және Қазақ КСР Министрлер Кабинетінің, Қазақстан Республикасы Министрлер Кабинетінің, Қазақстан Республикасы Үкіметінің кейбір шешімдерінің күші жойылды деп тану туралы" Қазақстан Республикасы Үкіметінің 2005 жылғы 29 қыркүйектегі N 964 </w:t>
      </w:r>
      <w:r>
        <w:rPr>
          <w:rFonts w:ascii="Times New Roman"/>
          <w:b w:val="false"/>
          <w:i w:val="false"/>
          <w:color w:val="000000"/>
          <w:sz w:val="28"/>
        </w:rPr>
        <w:t xml:space="preserve">қаулысымен </w:t>
      </w:r>
      <w:r>
        <w:rPr>
          <w:rFonts w:ascii="Times New Roman"/>
          <w:b w:val="false"/>
          <w:i w:val="false"/>
          <w:color w:val="000000"/>
          <w:sz w:val="28"/>
        </w:rPr>
        <w:t xml:space="preserve">(Қазақстан Республикасының ПҮАЖ-ы, 2005 ж., N 36, 500-құжат) бекітілген Қазақстан Республикасы Үкіметінің кейбір шешімдеріне енгізілетін өзгерістердің 4-тармағы. </w:t>
      </w:r>
    </w:p>
    <w:bookmarkEnd w:id="37"/>
    <w:bookmarkStart w:name="z36" w:id="38"/>
    <w:p>
      <w:pPr>
        <w:spacing w:after="0"/>
        <w:ind w:left="0"/>
        <w:jc w:val="both"/>
      </w:pPr>
      <w:r>
        <w:rPr>
          <w:rFonts w:ascii="Times New Roman"/>
          <w:b w:val="false"/>
          <w:i w:val="false"/>
          <w:color w:val="000000"/>
          <w:sz w:val="28"/>
        </w:rPr>
        <w:t xml:space="preserve">
      7. "Қазақстан Республикасы Үкіметінің 1999 жылғы 22 қыркүйектегі N 1438 және 2005 жылғы 18 ақпандағы N 153 қаулыларына өзгерістер енгізу туралы" Қазақстан Республикасы Үкіметінің 2006 жылғы 14 қыркүйектегі N 867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2006 ж., N 34, 371-құжат) 1-тармағының 1) тармақшасы. </w:t>
      </w:r>
    </w:p>
    <w:bookmarkEnd w:id="38"/>
    <w:bookmarkStart w:name="z37" w:id="39"/>
    <w:p>
      <w:pPr>
        <w:spacing w:after="0"/>
        <w:ind w:left="0"/>
        <w:jc w:val="both"/>
      </w:pPr>
      <w:r>
        <w:rPr>
          <w:rFonts w:ascii="Times New Roman"/>
          <w:b w:val="false"/>
          <w:i w:val="false"/>
          <w:color w:val="000000"/>
          <w:sz w:val="28"/>
        </w:rPr>
        <w:t xml:space="preserve">
      8. "Қазақстан Республикасының Президенті жанындағы Мемлекеттік басқару академиясы" мемлекеттік мекемесін қайта ұйымдастыру туралы" Қазақстан Республикасы Үкіметінің 2008 жылғы 31 желтоқсандағы N 1306 </w:t>
      </w:r>
      <w:r>
        <w:rPr>
          <w:rFonts w:ascii="Times New Roman"/>
          <w:b w:val="false"/>
          <w:i w:val="false"/>
          <w:color w:val="000000"/>
          <w:sz w:val="28"/>
        </w:rPr>
        <w:t xml:space="preserve">қаулысымен </w:t>
      </w:r>
      <w:r>
        <w:rPr>
          <w:rFonts w:ascii="Times New Roman"/>
          <w:b w:val="false"/>
          <w:i w:val="false"/>
          <w:color w:val="000000"/>
          <w:sz w:val="28"/>
        </w:rPr>
        <w:t xml:space="preserve">(Қазақстан Республикасының ПҮАЖ-ы, 2008 ж., N 47, 531-құжат) бекітілген Қазақстан Республикасы Үкіметінің кейбір шешімдеріне енгізілетін толықтырулар мен өзгерістердің 2-тармағы. </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