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3fad" w14:textId="1113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5 желтоқсандағы N 1809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1192 Қаулысы. Күші жойылды - Қазақстан Республикасы Үкіметінің 2015 жылғы 20 тамыздағы № 655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маңызы бар жалпы пайдаланымдағы автомобиль жолдарының желісін реттеу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автомобиль жолдарын жіктеу ережесі мен шарттарын және республикалық маңызы бар жалпы пайдаланымдағы автомобиль жолдарының тізбесін бекіту туралы" Қазақстан Республикасы Үкіметінің 2000 жылғы 5 желтоқсандағы N 1809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54, 596-құжат)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аумағындағы республикалық маңыздағы жалпы пайдаланымдағы автомобиль жолдарының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"А-25 Ақтөбе-РФ шек. (Орск қаласына)" деген жолдағы "135" деген сандар "127"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"23502,6" деген сандар "23494,6" деген сандармен ауыстырылсын.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