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2e02" w14:textId="d7a2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10 желтоқсандағы N 1295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11 қыркүйектегі N 1351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"Карантиндік объектілер және ерекше қауіпті зиянды организмдер тізбелерін бекіту туралы" Қазақстан Республикасы Үкіметінің 2002 жылғы 10 желтоқсандағы N 1295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44, 440-құжат)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"объектілер" деген сөзден кейін ", бөтен текті түрлер"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 тармақшасындағы "Қарсы күрес жүргізу ісі республикалық бюджет қаражаты есебінен жүзеге асырылатын карантиндік объектілер" деген сөздер "Оларға қатысты өсімдіктер карантині жөніндегі іс-шаралар белгіленетін және жүзеге асырылатын карантиндік объектілер мен бөтен текті түрлер"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Қарсы күрес жүргізу ісі республикалық бюджет қаражаты есебінен жүзеге асырылатын карантиндік объектілер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тақырыбындағы "Қарсы күрес жүргізу ісі республикалық бюджет қаражаты есебінен жүзеге асырылатын карантиндік объектілер" деген сөздер "Оларға қатысты өсімдіктер карантині жөніндегі іс-шаралар белгіленетін және жүзеге асырылатын карантиндік объектілер мен бөтен текті түрлер"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"Бөтен текті түрлер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Agrilus planipennis Fairmaire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virgifera Le Conte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barberi Smith Lowrence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undecimpunctata howardi Barder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Diabrotica speciosa Germer".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