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fcb" w14:textId="823d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қыркүйектегі N 1404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Қырғыз Республикасы арасындағы  Одақтастық қатынастар туралы 2003 жылғы 25 желтоқсандағы шартқа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Жоба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Заңы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Астанада 2008 жылғы 17 сәуірде қол қойылған 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Уағдаласушы Тараптар деп аталатын Қазақстан Республикасы мен Қырғыз Республикасы,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Қырғыз Республикасы арасындағы Одақтастық қатынастар туралы 2003 жылғы 25 желтоқсандағы шартқа (бұдан әрі - Шарт) адалдығын растай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Шарттың 12-бабы мынадай редакцияда жазылсын: "Осы Шартта көзделген ережелерді кезең-кезеңімен іске асыру мақсатында Уағдаласушы Тараптар әрбір үш жылдық кезеңге Ынтымақтастық жөніндегі іс-шаралар жоспарын қабылдайды".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күшіне енгеннен кейін Шарттың ажырамас бөлігі болып табылатын Қазақстан Республикасы мен Қырғыз Республикасы арасындағы экономикалық интеграция жөніндегі іс-қимыл жоспарының күші жойылады.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қол қойылған күнінен бастап уақытша қолданылады және Шарттың 23-бабында көзделген тәртіппен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17 сәуірде Астана қаласында, екі түпнұсқалық данада, әрқайсысы қазақ, қырғыз және орыс тілдерінде жасалды, бұл ретте барлық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түсіндіруде келіспеушіліктер туындаған жағдайда Уағдаласушы Тараптар орыс тіліндегі мәтінге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 Қырғыз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үшін                     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Осымен, 2008 жылғы 17 сәуірде Астана қаласында қол қойылған 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хаттаманың куәландырылған көшірмесі екендігін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 құқық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 бастығы                             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