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c4b4" w14:textId="757c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 қазандағы N 1515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Алматы қаласының магистральдық инженерлік желілерін дамытуды қамтамасыз ету үшін Алматы қаласының әкімдігіне нысаналы даму трансферттері түрінде аудару үшін 2009 жылға арналған республикалық бюджетте көзделген Қазақстан Республикасы Үкіметінің шұғыл шығындарға арналған резервінен 1934110000 (бір миллиард тоғыз жүз отыз төрт миллион бір жүз он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