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9bf6" w14:textId="7e69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тамыздағы N 1176 және 2002 жылғы 5 сәуірдегі N 407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қазандағы N 1589 Қаулысы. Күші жойылды - Қазақстан Республикасы Үкіметінің 2024 жылғы 20 қарашадағы № 971 қаулысымен</w:t>
      </w:r>
    </w:p>
    <w:p>
      <w:pPr>
        <w:spacing w:after="0"/>
        <w:ind w:left="0"/>
        <w:jc w:val="both"/>
      </w:pPr>
      <w:r>
        <w:rPr>
          <w:rFonts w:ascii="Times New Roman"/>
          <w:b w:val="false"/>
          <w:i w:val="false"/>
          <w:color w:val="ff0000"/>
          <w:sz w:val="28"/>
        </w:rPr>
        <w:t xml:space="preserve">
      Ескерту. Күші жойылды - ҚР Үкіметінің 20.11.2024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31.12.2020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"Күзет қызметі туралы" Қазақстан Республикасының Заңын іске асыру жөніндегі шаралар туралы" Қазақстан Республикасы Үкіметінің 2002 жылғы 5 сәуірдегі N 407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1-тармақтың 2) тармақшасындағы "үлгілері" деген сөзден кейін ";" белгісі қойылып, мынадай мазмұндағы 3) тармақшамен толықтырылсын:</w:t>
      </w:r>
    </w:p>
    <w:bookmarkEnd w:id="3"/>
    <w:p>
      <w:pPr>
        <w:spacing w:after="0"/>
        <w:ind w:left="0"/>
        <w:jc w:val="both"/>
      </w:pPr>
      <w:r>
        <w:rPr>
          <w:rFonts w:ascii="Times New Roman"/>
          <w:b w:val="false"/>
          <w:i w:val="false"/>
          <w:color w:val="000000"/>
          <w:sz w:val="28"/>
        </w:rPr>
        <w:t>
      "3) күзетшіні мамандандырылған оқу орталықтарында (күзетшіні арнайы оқыту курсында) арнайы даярлау мазмұны, бағдарламасы және біліктілік талаптары";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Жеке күзет ұйымының, жеке кәсіпкер мен заңды тұлғаның күзет бөлімшесінің, мемлекеттік органның ведомстволық күзет бөлімшесінің қызметкерлері санының мынадай нормативтері:</w:t>
      </w:r>
    </w:p>
    <w:p>
      <w:pPr>
        <w:spacing w:after="0"/>
        <w:ind w:left="0"/>
        <w:jc w:val="both"/>
      </w:pPr>
      <w:r>
        <w:rPr>
          <w:rFonts w:ascii="Times New Roman"/>
          <w:b w:val="false"/>
          <w:i w:val="false"/>
          <w:color w:val="000000"/>
          <w:sz w:val="28"/>
        </w:rPr>
        <w:t>
      1) стационарлық объектілерді күзету кезінде:</w:t>
      </w:r>
    </w:p>
    <w:p>
      <w:pPr>
        <w:spacing w:after="0"/>
        <w:ind w:left="0"/>
        <w:jc w:val="both"/>
      </w:pPr>
      <w:r>
        <w:rPr>
          <w:rFonts w:ascii="Times New Roman"/>
          <w:b w:val="false"/>
          <w:i w:val="false"/>
          <w:color w:val="000000"/>
          <w:sz w:val="28"/>
        </w:rPr>
        <w:t>
      бір тәуліктік күзет постына 4,5 күзетшісі аспайтын штат бірліктен;</w:t>
      </w:r>
    </w:p>
    <w:p>
      <w:pPr>
        <w:spacing w:after="0"/>
        <w:ind w:left="0"/>
        <w:jc w:val="both"/>
      </w:pPr>
      <w:r>
        <w:rPr>
          <w:rFonts w:ascii="Times New Roman"/>
          <w:b w:val="false"/>
          <w:i w:val="false"/>
          <w:color w:val="000000"/>
          <w:sz w:val="28"/>
        </w:rPr>
        <w:t>
      он екі сағаттық бір күзет постына 2,25-тен аспайтын штат күзет бірлігі;</w:t>
      </w:r>
    </w:p>
    <w:p>
      <w:pPr>
        <w:spacing w:after="0"/>
        <w:ind w:left="0"/>
        <w:jc w:val="both"/>
      </w:pPr>
      <w:r>
        <w:rPr>
          <w:rFonts w:ascii="Times New Roman"/>
          <w:b w:val="false"/>
          <w:i w:val="false"/>
          <w:color w:val="000000"/>
          <w:sz w:val="28"/>
        </w:rPr>
        <w:t>
      сегіз сағаттық бір күзет постына 1,5-тен аспайтын штат күзет бірлігі;</w:t>
      </w:r>
    </w:p>
    <w:p>
      <w:pPr>
        <w:spacing w:after="0"/>
        <w:ind w:left="0"/>
        <w:jc w:val="both"/>
      </w:pPr>
      <w:r>
        <w:rPr>
          <w:rFonts w:ascii="Times New Roman"/>
          <w:b w:val="false"/>
          <w:i w:val="false"/>
          <w:color w:val="000000"/>
          <w:sz w:val="28"/>
        </w:rPr>
        <w:t>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0"/>
        <w:ind w:left="0"/>
        <w:jc w:val="both"/>
      </w:pPr>
      <w:r>
        <w:rPr>
          <w:rFonts w:ascii="Times New Roman"/>
          <w:b w:val="false"/>
          <w:i w:val="false"/>
          <w:color w:val="000000"/>
          <w:sz w:val="28"/>
        </w:rPr>
        <w:t>
      2) магистральдық құбырларды күзету кезінде:</w:t>
      </w:r>
    </w:p>
    <w:p>
      <w:pPr>
        <w:spacing w:after="0"/>
        <w:ind w:left="0"/>
        <w:jc w:val="both"/>
      </w:pPr>
      <w:r>
        <w:rPr>
          <w:rFonts w:ascii="Times New Roman"/>
          <w:b w:val="false"/>
          <w:i w:val="false"/>
          <w:color w:val="000000"/>
          <w:sz w:val="28"/>
        </w:rPr>
        <w:t>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0"/>
        <w:ind w:left="0"/>
        <w:jc w:val="both"/>
      </w:pPr>
      <w:r>
        <w:rPr>
          <w:rFonts w:ascii="Times New Roman"/>
          <w:b w:val="false"/>
          <w:i w:val="false"/>
          <w:color w:val="000000"/>
          <w:sz w:val="28"/>
        </w:rPr>
        <w:t>
      күзетілетін магистральді газ құбырының желілік бөлігі трассасының 100 - 160 километріне бір тәуліктік ұтқыр топ бекітілсін;</w:t>
      </w:r>
    </w:p>
    <w:p>
      <w:pPr>
        <w:spacing w:after="0"/>
        <w:ind w:left="0"/>
        <w:jc w:val="both"/>
      </w:pPr>
      <w:r>
        <w:rPr>
          <w:rFonts w:ascii="Times New Roman"/>
          <w:b w:val="false"/>
          <w:i w:val="false"/>
          <w:color w:val="000000"/>
          <w:sz w:val="28"/>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bookmarkStart w:name="z8" w:id="4"/>
    <w:p>
      <w:pPr>
        <w:spacing w:after="0"/>
        <w:ind w:left="0"/>
        <w:jc w:val="both"/>
      </w:pPr>
      <w:r>
        <w:rPr>
          <w:rFonts w:ascii="Times New Roman"/>
          <w:b w:val="false"/>
          <w:i w:val="false"/>
          <w:color w:val="000000"/>
          <w:sz w:val="28"/>
        </w:rPr>
        <w:t>
      көрсетілген қаулымен бекітілген мемлекеттік органдардың күзет бөлімшелері және ведомстволық күзет бөлімшелері пайдаланатын арнайы қорғау құралдары мен арнайы техникалық құралдардың тізбесінде:</w:t>
      </w:r>
    </w:p>
    <w:bookmarkEnd w:id="4"/>
    <w:bookmarkStart w:name="z9" w:id="5"/>
    <w:p>
      <w:pPr>
        <w:spacing w:after="0"/>
        <w:ind w:left="0"/>
        <w:jc w:val="both"/>
      </w:pPr>
      <w:r>
        <w:rPr>
          <w:rFonts w:ascii="Times New Roman"/>
          <w:b w:val="false"/>
          <w:i w:val="false"/>
          <w:color w:val="000000"/>
          <w:sz w:val="28"/>
        </w:rPr>
        <w:t>
      1-тармақ мынадай мазмұндағы 5) тармақшамен толықтырылсын:</w:t>
      </w:r>
    </w:p>
    <w:bookmarkEnd w:id="5"/>
    <w:p>
      <w:pPr>
        <w:spacing w:after="0"/>
        <w:ind w:left="0"/>
        <w:jc w:val="both"/>
      </w:pPr>
      <w:r>
        <w:rPr>
          <w:rFonts w:ascii="Times New Roman"/>
          <w:b w:val="false"/>
          <w:i w:val="false"/>
          <w:color w:val="000000"/>
          <w:sz w:val="28"/>
        </w:rPr>
        <w:t>
      "5) қол кісендері.";</w:t>
      </w:r>
    </w:p>
    <w:bookmarkStart w:name="z10" w:id="6"/>
    <w:p>
      <w:pPr>
        <w:spacing w:after="0"/>
        <w:ind w:left="0"/>
        <w:jc w:val="both"/>
      </w:pPr>
      <w:r>
        <w:rPr>
          <w:rFonts w:ascii="Times New Roman"/>
          <w:b w:val="false"/>
          <w:i w:val="false"/>
          <w:color w:val="000000"/>
          <w:sz w:val="28"/>
        </w:rPr>
        <w:t>
      ескертпеде:</w:t>
      </w:r>
    </w:p>
    <w:bookmarkEnd w:id="6"/>
    <w:bookmarkStart w:name="z11" w:id="7"/>
    <w:p>
      <w:pPr>
        <w:spacing w:after="0"/>
        <w:ind w:left="0"/>
        <w:jc w:val="both"/>
      </w:pPr>
      <w:r>
        <w:rPr>
          <w:rFonts w:ascii="Times New Roman"/>
          <w:b w:val="false"/>
          <w:i w:val="false"/>
          <w:color w:val="000000"/>
          <w:sz w:val="28"/>
        </w:rPr>
        <w:t>
      2-тармақ алынып тасталсын;</w:t>
      </w:r>
    </w:p>
    <w:bookmarkEnd w:id="7"/>
    <w:bookmarkStart w:name="z12" w:id="8"/>
    <w:p>
      <w:pPr>
        <w:spacing w:after="0"/>
        <w:ind w:left="0"/>
        <w:jc w:val="both"/>
      </w:pPr>
      <w:r>
        <w:rPr>
          <w:rFonts w:ascii="Times New Roman"/>
          <w:b w:val="false"/>
          <w:i w:val="false"/>
          <w:color w:val="000000"/>
          <w:sz w:val="28"/>
        </w:rPr>
        <w:t>
      осы қаулының қосымшасына сәйкес қосымшамен толықтырылсын.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31.12.2020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қаулы ресми жарияланғаннан кейін отыз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қазандағы</w:t>
            </w:r>
            <w:r>
              <w:br/>
            </w:r>
            <w:r>
              <w:rPr>
                <w:rFonts w:ascii="Times New Roman"/>
                <w:b w:val="false"/>
                <w:i w:val="false"/>
                <w:color w:val="000000"/>
                <w:sz w:val="20"/>
              </w:rPr>
              <w:t>N 1589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5 сәуірдегі</w:t>
            </w:r>
            <w:r>
              <w:br/>
            </w:r>
            <w:r>
              <w:rPr>
                <w:rFonts w:ascii="Times New Roman"/>
                <w:b w:val="false"/>
                <w:i w:val="false"/>
                <w:color w:val="000000"/>
                <w:sz w:val="20"/>
              </w:rPr>
              <w:t>N 407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Күзетшіні мамандандырылған оқу орталықтарында арнайы даярлау</w:t>
      </w:r>
      <w:r>
        <w:br/>
      </w:r>
      <w:r>
        <w:rPr>
          <w:rFonts w:ascii="Times New Roman"/>
          <w:b/>
          <w:i w:val="false"/>
          <w:color w:val="000000"/>
        </w:rPr>
        <w:t>мазмұны, бағдарламасы және біліктілік талаптары</w:t>
      </w:r>
    </w:p>
    <w:bookmarkEnd w:id="10"/>
    <w:bookmarkStart w:name="z15" w:id="11"/>
    <w:p>
      <w:pPr>
        <w:spacing w:after="0"/>
        <w:ind w:left="0"/>
        <w:jc w:val="both"/>
      </w:pPr>
      <w:r>
        <w:rPr>
          <w:rFonts w:ascii="Times New Roman"/>
          <w:b w:val="false"/>
          <w:i w:val="false"/>
          <w:color w:val="000000"/>
          <w:sz w:val="28"/>
        </w:rPr>
        <w:t>
      Күзетші, басшы лауазымдарындағы жеке күзетшілерді, күзет қызметі субъектілерінің қызметкерлерін даярлау және қайта даярлау Қазақстан Республикасының Үкіметі белгілейтін және мынадай біліктілік талаптарына сай келетін мамандандырылған оқу орталықтарында жүргізіледі:</w:t>
      </w:r>
    </w:p>
    <w:bookmarkEnd w:id="11"/>
    <w:bookmarkStart w:name="z16" w:id="12"/>
    <w:p>
      <w:pPr>
        <w:spacing w:after="0"/>
        <w:ind w:left="0"/>
        <w:jc w:val="both"/>
      </w:pPr>
      <w:r>
        <w:rPr>
          <w:rFonts w:ascii="Times New Roman"/>
          <w:b w:val="false"/>
          <w:i w:val="false"/>
          <w:color w:val="000000"/>
          <w:sz w:val="28"/>
        </w:rPr>
        <w:t>
      сабақтар өткізу үшін санитарлық нормаларға сәйкес келетін үй-жайлардың болуы;</w:t>
      </w:r>
    </w:p>
    <w:bookmarkEnd w:id="12"/>
    <w:bookmarkStart w:name="z17" w:id="13"/>
    <w:p>
      <w:pPr>
        <w:spacing w:after="0"/>
        <w:ind w:left="0"/>
        <w:jc w:val="both"/>
      </w:pPr>
      <w:r>
        <w:rPr>
          <w:rFonts w:ascii="Times New Roman"/>
          <w:b w:val="false"/>
          <w:i w:val="false"/>
          <w:color w:val="000000"/>
          <w:sz w:val="28"/>
        </w:rPr>
        <w:t>
      оқыту бағдарламасында көзделген арнайы және техникалық құралдардың болуы;</w:t>
      </w:r>
    </w:p>
    <w:bookmarkEnd w:id="13"/>
    <w:bookmarkStart w:name="z18" w:id="14"/>
    <w:p>
      <w:pPr>
        <w:spacing w:after="0"/>
        <w:ind w:left="0"/>
        <w:jc w:val="both"/>
      </w:pPr>
      <w:r>
        <w:rPr>
          <w:rFonts w:ascii="Times New Roman"/>
          <w:b w:val="false"/>
          <w:i w:val="false"/>
          <w:color w:val="000000"/>
          <w:sz w:val="28"/>
        </w:rPr>
        <w:t>
      атыс даярлығы бойынша сабақтар өткізу үшін арнайы жабдықталған атыс тирінің болуы;</w:t>
      </w:r>
    </w:p>
    <w:bookmarkEnd w:id="14"/>
    <w:bookmarkStart w:name="z19" w:id="15"/>
    <w:p>
      <w:pPr>
        <w:spacing w:after="0"/>
        <w:ind w:left="0"/>
        <w:jc w:val="both"/>
      </w:pPr>
      <w:r>
        <w:rPr>
          <w:rFonts w:ascii="Times New Roman"/>
          <w:b w:val="false"/>
          <w:i w:val="false"/>
          <w:color w:val="000000"/>
          <w:sz w:val="28"/>
        </w:rPr>
        <w:t>
      оқытылатын пәнге сәйкес біліктілігі мен білім беру деңгейі бар оқытушылар құрамының болуы.</w:t>
      </w:r>
    </w:p>
    <w:bookmarkEnd w:id="15"/>
    <w:bookmarkStart w:name="z20" w:id="16"/>
    <w:p>
      <w:pPr>
        <w:spacing w:after="0"/>
        <w:ind w:left="0"/>
        <w:jc w:val="both"/>
      </w:pPr>
      <w:r>
        <w:rPr>
          <w:rFonts w:ascii="Times New Roman"/>
          <w:b w:val="false"/>
          <w:i w:val="false"/>
          <w:color w:val="000000"/>
          <w:sz w:val="28"/>
        </w:rPr>
        <w:t>
      Бір оқыту курсының ұзақтығы өзінің функцияларын ішкі және сыртқы посттарда атқаратын жеке күзетшілер, күзетшілер және жеке күзет ұйымының, жеке кәсіпкерлер мен заңды тұлғалардың күзет бөлімшесінің, мемлекеттік органдардың ведомстволық күзет бөлімшесінің басшылары үшін 99 оқу сағатын, жеке адамдардың өмірі мен денсаулығын қорғауды жүзеге асыратын күзетшілер үшін - 146 оқу сағатын құрайды.</w:t>
      </w:r>
    </w:p>
    <w:bookmarkEnd w:id="16"/>
    <w:bookmarkStart w:name="z21" w:id="17"/>
    <w:p>
      <w:pPr>
        <w:spacing w:after="0"/>
        <w:ind w:left="0"/>
        <w:jc w:val="both"/>
      </w:pPr>
      <w:r>
        <w:rPr>
          <w:rFonts w:ascii="Times New Roman"/>
          <w:b w:val="false"/>
          <w:i w:val="false"/>
          <w:color w:val="000000"/>
          <w:sz w:val="28"/>
        </w:rPr>
        <w:t>
      Өзінің функцияларын ішкі және сыртқы посттарда атқаратын күзетшілерді арнайы оқыту курсының бағдарламасына мынадай пәндер енгізіледі:</w:t>
      </w:r>
    </w:p>
    <w:bookmarkEnd w:id="17"/>
    <w:bookmarkStart w:name="z22" w:id="18"/>
    <w:p>
      <w:pPr>
        <w:spacing w:after="0"/>
        <w:ind w:left="0"/>
        <w:jc w:val="both"/>
      </w:pPr>
      <w:r>
        <w:rPr>
          <w:rFonts w:ascii="Times New Roman"/>
          <w:b w:val="false"/>
          <w:i w:val="false"/>
          <w:color w:val="000000"/>
          <w:sz w:val="28"/>
        </w:rPr>
        <w:t>
      құқықтық білім негіздері - 10 сағат;</w:t>
      </w:r>
    </w:p>
    <w:bookmarkEnd w:id="18"/>
    <w:bookmarkStart w:name="z23" w:id="19"/>
    <w:p>
      <w:pPr>
        <w:spacing w:after="0"/>
        <w:ind w:left="0"/>
        <w:jc w:val="both"/>
      </w:pPr>
      <w:r>
        <w:rPr>
          <w:rFonts w:ascii="Times New Roman"/>
          <w:b w:val="false"/>
          <w:i w:val="false"/>
          <w:color w:val="000000"/>
          <w:sz w:val="28"/>
        </w:rPr>
        <w:t>
      қызметтік даярлық - 19 сағат;</w:t>
      </w:r>
    </w:p>
    <w:bookmarkEnd w:id="19"/>
    <w:bookmarkStart w:name="z24" w:id="20"/>
    <w:p>
      <w:pPr>
        <w:spacing w:after="0"/>
        <w:ind w:left="0"/>
        <w:jc w:val="both"/>
      </w:pPr>
      <w:r>
        <w:rPr>
          <w:rFonts w:ascii="Times New Roman"/>
          <w:b w:val="false"/>
          <w:i w:val="false"/>
          <w:color w:val="000000"/>
          <w:sz w:val="28"/>
        </w:rPr>
        <w:t>
      арнайы техника және байланыс негіздері - 4 сағат;</w:t>
      </w:r>
    </w:p>
    <w:bookmarkEnd w:id="20"/>
    <w:bookmarkStart w:name="z25" w:id="21"/>
    <w:p>
      <w:pPr>
        <w:spacing w:after="0"/>
        <w:ind w:left="0"/>
        <w:jc w:val="both"/>
      </w:pPr>
      <w:r>
        <w:rPr>
          <w:rFonts w:ascii="Times New Roman"/>
          <w:b w:val="false"/>
          <w:i w:val="false"/>
          <w:color w:val="000000"/>
          <w:sz w:val="28"/>
        </w:rPr>
        <w:t>
      криминалистика - 8 сағат;</w:t>
      </w:r>
    </w:p>
    <w:bookmarkEnd w:id="21"/>
    <w:bookmarkStart w:name="z26" w:id="22"/>
    <w:p>
      <w:pPr>
        <w:spacing w:after="0"/>
        <w:ind w:left="0"/>
        <w:jc w:val="both"/>
      </w:pPr>
      <w:r>
        <w:rPr>
          <w:rFonts w:ascii="Times New Roman"/>
          <w:b w:val="false"/>
          <w:i w:val="false"/>
          <w:color w:val="000000"/>
          <w:sz w:val="28"/>
        </w:rPr>
        <w:t>
      атыс даярлығы - 24 сағат;</w:t>
      </w:r>
    </w:p>
    <w:bookmarkEnd w:id="22"/>
    <w:bookmarkStart w:name="z27" w:id="23"/>
    <w:p>
      <w:pPr>
        <w:spacing w:after="0"/>
        <w:ind w:left="0"/>
        <w:jc w:val="both"/>
      </w:pPr>
      <w:r>
        <w:rPr>
          <w:rFonts w:ascii="Times New Roman"/>
          <w:b w:val="false"/>
          <w:i w:val="false"/>
          <w:color w:val="000000"/>
          <w:sz w:val="28"/>
        </w:rPr>
        <w:t>
      арнайы дене шынықтыру даярлығы - 20 сағат;</w:t>
      </w:r>
    </w:p>
    <w:bookmarkEnd w:id="23"/>
    <w:bookmarkStart w:name="z28" w:id="24"/>
    <w:p>
      <w:pPr>
        <w:spacing w:after="0"/>
        <w:ind w:left="0"/>
        <w:jc w:val="both"/>
      </w:pPr>
      <w:r>
        <w:rPr>
          <w:rFonts w:ascii="Times New Roman"/>
          <w:b w:val="false"/>
          <w:i w:val="false"/>
          <w:color w:val="000000"/>
          <w:sz w:val="28"/>
        </w:rPr>
        <w:t>
      медициналық даярлық - 4 сағат;</w:t>
      </w:r>
    </w:p>
    <w:bookmarkEnd w:id="24"/>
    <w:bookmarkStart w:name="z29" w:id="25"/>
    <w:p>
      <w:pPr>
        <w:spacing w:after="0"/>
        <w:ind w:left="0"/>
        <w:jc w:val="both"/>
      </w:pPr>
      <w:r>
        <w:rPr>
          <w:rFonts w:ascii="Times New Roman"/>
          <w:b w:val="false"/>
          <w:i w:val="false"/>
          <w:color w:val="000000"/>
          <w:sz w:val="28"/>
        </w:rPr>
        <w:t>
      терроризмге қарсы даярлық - 10 сағат.</w:t>
      </w:r>
    </w:p>
    <w:bookmarkEnd w:id="25"/>
    <w:bookmarkStart w:name="z30" w:id="26"/>
    <w:p>
      <w:pPr>
        <w:spacing w:after="0"/>
        <w:ind w:left="0"/>
        <w:jc w:val="left"/>
      </w:pPr>
      <w:r>
        <w:rPr>
          <w:rFonts w:ascii="Times New Roman"/>
          <w:b/>
          <w:i w:val="false"/>
          <w:color w:val="000000"/>
        </w:rPr>
        <w:t xml:space="preserve"> Өзінің функцияларын ішкі және сыртқы посттарда</w:t>
      </w:r>
      <w:r>
        <w:br/>
      </w:r>
      <w:r>
        <w:rPr>
          <w:rFonts w:ascii="Times New Roman"/>
          <w:b/>
          <w:i w:val="false"/>
          <w:color w:val="000000"/>
        </w:rPr>
        <w:t>атқаратын күзетшілерді даярлаудың оқу жоспары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білім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және байланыс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дене шынықтыру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білім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Қылмыстық жаза ұғымы және оның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ұғымы.</w:t>
            </w:r>
          </w:p>
          <w:p>
            <w:pPr>
              <w:spacing w:after="20"/>
              <w:ind w:left="20"/>
              <w:jc w:val="both"/>
            </w:pPr>
            <w:r>
              <w:rPr>
                <w:rFonts w:ascii="Times New Roman"/>
                <w:b w:val="false"/>
                <w:i w:val="false"/>
                <w:color w:val="000000"/>
                <w:sz w:val="20"/>
              </w:rPr>
              <w:t>
Әкімшілік жауапкершілік және оның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және арнайы құралдарды қолданудың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қызметтері қызметшілерінің өкілеттіктерін асыра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Қызметтік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күзет қызметін ұйымдастыру, оның міндеттері мен негізгі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тәртіпті қорғау және қоғамдық қауіпсіздікті қамтамасыз ету саласында құқық қорғау органдарымен өзара іс-қимыл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қызметкерлерінің құқықтары мен міндеттері. Күзет қызметкерлерінің құқықтық жағдайы, әлеуметтік қорғалуы мен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объектілердегі өткізу және объектішілік режимді ұйымдастыру және жүзеге асыру. Тексеру жүргізудің негіздері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қызметкерлерінің өрт шыққан жағдайдағы іс-қимылдары. Құтқару қызметтерін шақыру және оларды объектіге кіргізу тәртібі. Өрт сөндірудің бастапқы құралдарымен жұмыс 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күзетілетін объектілерде, айналып өтетін постыларда және ұтқыр топтарда қызмет өткеру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ұйымдастыру және оны өткерудің ерекшеліктері:</w:t>
            </w:r>
          </w:p>
          <w:p>
            <w:pPr>
              <w:spacing w:after="20"/>
              <w:ind w:left="20"/>
              <w:jc w:val="both"/>
            </w:pPr>
            <w:r>
              <w:rPr>
                <w:rFonts w:ascii="Times New Roman"/>
                <w:b w:val="false"/>
                <w:i w:val="false"/>
                <w:color w:val="000000"/>
                <w:sz w:val="20"/>
              </w:rPr>
              <w:t>
а) банктерде және басқа да зор материалдық құндылықтар сақталатын орындарда;</w:t>
            </w:r>
          </w:p>
          <w:p>
            <w:pPr>
              <w:spacing w:after="20"/>
              <w:ind w:left="20"/>
              <w:jc w:val="both"/>
            </w:pPr>
            <w:r>
              <w:rPr>
                <w:rFonts w:ascii="Times New Roman"/>
                <w:b w:val="false"/>
                <w:i w:val="false"/>
                <w:color w:val="000000"/>
                <w:sz w:val="20"/>
              </w:rPr>
              <w:t>
б) сауда мекемелерінде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күзетуді ұйымдастыру. Іздерді және заттай айғақтарды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жағдайлар. Жағдайға баға беру психологиясы. Қысылтаяң жағдайдың дамуын болжау. Өзін-өзі ұстай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мәдениет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Арнайы техника мен байланыс құралдарының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белгі беру құралдарының мақсаты, оларды объектілерде орналастыру орындары. Бөтен адамдар кірген жағдайда іске қосылу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 және дербес белгі беру құралдары арқылы объектілердің күзетілуін ұйымдастыру ерекшеліктері. Көп шепті белгі беру құралдарын құру жолымен аса маңызды объектілерді қорғау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қолданылатын сымды және радиобайланыс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дабылы құралдарының объектілердің күзетін қамтамасыз етудегі рөлі мен маңызы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Криминалистика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тексеру әдістемесі, қылмыскердің іздерін, оның ішінде саусақ іздерін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қолдан жасау, фотосуретті ауыстыру белгілері және оларды анықтау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 сипаттау портретін іздестіру мақсатында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Атыс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негіздері. Баллистика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арнайы құралдарды қолданудың құқықтық негіздері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қаруының мақсаты, ұрыстағы ерекшелігі,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қаруының материалдық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атыс жүргізу кезіндегі қауіпсіздік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Қарудан оқ ату тәсілдері мен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ұстау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автоматтан және винчестерден оқ атуға арналған жаттығуларды орындау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теориялық жағынан және оның материалдық базасын білу жөніндегі сынақ. Практикалық атыстар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Арнайы дене шынықтыру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белсенді қорғаныс құралдарын және қол кісендерін қолданудың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белсенді қорғаныс құралдарын, қол кісендерін қолданудың негіздері мен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қолданушы қызметкерлердің құқықтары мен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 тәсілдері.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элементтері бар соққылар және ондай соққылардан қорғану. Резеңке таяқпен соғу және қорғану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қапсырып-құшақтап ұстаулардан босау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қарумен немесе қару ретінде пайдаланылатын басқа да заттармен қаруланған адамның соққы беруінен қорғану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қауіп төндіруден қорғану және қылмыскерді қауіпсіздендіру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Қылмыскердің босатылуы, оны ұстау және ілесіп жүру кезінде әріптесіне көмектесу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Медициналық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Жарақаттанулар, буынның шығуы, бас сүйек-ми жарақаттары, сынулар кезіндегі дәрігерге дейінгі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оның түрлері мен белгілері. Жараны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жаралану және басқа да ауыр дене жарақаттарын алған кезде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тіршілігі мен өлімінің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Терроризмге қарсы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азаматтық іс-қимылдың құқықтық және ұйымдастырушылық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дабыл алған кездегі іс-әрекет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Жеке күзет ұйымдарының, жеке кәсіпкерлер мен заңды тұлғалардың күзет бөлімшелерінің, мемлекеттік органдардың ведомстволық күзет бөлімшелерінің басшыларын арнайы оқыту курсының бағдарламасына мынадай пәндер енгізіледі:</w:t>
      </w:r>
    </w:p>
    <w:bookmarkEnd w:id="27"/>
    <w:bookmarkStart w:name="z32" w:id="28"/>
    <w:p>
      <w:pPr>
        <w:spacing w:after="0"/>
        <w:ind w:left="0"/>
        <w:jc w:val="both"/>
      </w:pPr>
      <w:r>
        <w:rPr>
          <w:rFonts w:ascii="Times New Roman"/>
          <w:b w:val="false"/>
          <w:i w:val="false"/>
          <w:color w:val="000000"/>
          <w:sz w:val="28"/>
        </w:rPr>
        <w:t>
      құқықтық білім негіздері - 32 сағат;</w:t>
      </w:r>
    </w:p>
    <w:bookmarkEnd w:id="28"/>
    <w:bookmarkStart w:name="z33" w:id="29"/>
    <w:p>
      <w:pPr>
        <w:spacing w:after="0"/>
        <w:ind w:left="0"/>
        <w:jc w:val="both"/>
      </w:pPr>
      <w:r>
        <w:rPr>
          <w:rFonts w:ascii="Times New Roman"/>
          <w:b w:val="false"/>
          <w:i w:val="false"/>
          <w:color w:val="000000"/>
          <w:sz w:val="28"/>
        </w:rPr>
        <w:t>
      жеке күзет ұйымының, бөлімшенің жұмысын ұйымдастыру негіздері - 39 сағат;</w:t>
      </w:r>
    </w:p>
    <w:bookmarkEnd w:id="29"/>
    <w:bookmarkStart w:name="z34" w:id="30"/>
    <w:p>
      <w:pPr>
        <w:spacing w:after="0"/>
        <w:ind w:left="0"/>
        <w:jc w:val="both"/>
      </w:pPr>
      <w:r>
        <w:rPr>
          <w:rFonts w:ascii="Times New Roman"/>
          <w:b w:val="false"/>
          <w:i w:val="false"/>
          <w:color w:val="000000"/>
          <w:sz w:val="28"/>
        </w:rPr>
        <w:t>
      жеке күзет ұйымының, бөлімшесінің қызметкерлерін кәсіби даярлау негіздері - 12 сағат;</w:t>
      </w:r>
    </w:p>
    <w:bookmarkEnd w:id="30"/>
    <w:bookmarkStart w:name="z35" w:id="31"/>
    <w:p>
      <w:pPr>
        <w:spacing w:after="0"/>
        <w:ind w:left="0"/>
        <w:jc w:val="both"/>
      </w:pPr>
      <w:r>
        <w:rPr>
          <w:rFonts w:ascii="Times New Roman"/>
          <w:b w:val="false"/>
          <w:i w:val="false"/>
          <w:color w:val="000000"/>
          <w:sz w:val="28"/>
        </w:rPr>
        <w:t>
      психологиялық даярлық - 6 сағат;</w:t>
      </w:r>
    </w:p>
    <w:bookmarkEnd w:id="31"/>
    <w:bookmarkStart w:name="z36" w:id="32"/>
    <w:p>
      <w:pPr>
        <w:spacing w:after="0"/>
        <w:ind w:left="0"/>
        <w:jc w:val="both"/>
      </w:pPr>
      <w:r>
        <w:rPr>
          <w:rFonts w:ascii="Times New Roman"/>
          <w:b w:val="false"/>
          <w:i w:val="false"/>
          <w:color w:val="000000"/>
          <w:sz w:val="28"/>
        </w:rPr>
        <w:t>
      терроризмге қарсы даярлық - 10 сағат.</w:t>
      </w:r>
    </w:p>
    <w:bookmarkEnd w:id="32"/>
    <w:bookmarkStart w:name="z37" w:id="33"/>
    <w:p>
      <w:pPr>
        <w:spacing w:after="0"/>
        <w:ind w:left="0"/>
        <w:jc w:val="left"/>
      </w:pPr>
      <w:r>
        <w:rPr>
          <w:rFonts w:ascii="Times New Roman"/>
          <w:b/>
          <w:i w:val="false"/>
          <w:color w:val="000000"/>
        </w:rPr>
        <w:t xml:space="preserve"> Жеке күзет ұйымдарының, жеке кәсіпкерлер мен заңды тұлғалардың</w:t>
      </w:r>
      <w:r>
        <w:br/>
      </w:r>
      <w:r>
        <w:rPr>
          <w:rFonts w:ascii="Times New Roman"/>
          <w:b/>
          <w:i w:val="false"/>
          <w:color w:val="000000"/>
        </w:rPr>
        <w:t>күзет бөлімшелерінің, мемлекеттік органдардың ведомстволық</w:t>
      </w:r>
      <w:r>
        <w:br/>
      </w:r>
      <w:r>
        <w:rPr>
          <w:rFonts w:ascii="Times New Roman"/>
          <w:b/>
          <w:i w:val="false"/>
          <w:color w:val="000000"/>
        </w:rPr>
        <w:t>күзет бөлімшесінің басшыларын даярлаудың оқу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білім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жеке күзет бөлімшесінің жұмысын ұйымдастыру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қызметкерлерін кәсіби даярлау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білім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күзет қызметін реттейтін заңнамалық және нормативтік құқықтық актілері. Күзет қызметінің құқықтық негіздері, міндеттері және қағидаттары. Күзет қызметін жүзеге асыратын субъектілердің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қару түрлерінің айналымын реттейтін заңнамалық және нормативтік құқықтық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қызметкерлері қолданатын мәжбүрлеу шараларының құқықтық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кәсіби қызметіне қатысты қылмыстық заңнаманың негіздері. Қылмыстық құқық бойынша қылмыстық әрекетке жатпайтын мән-жайлар.</w:t>
            </w:r>
          </w:p>
          <w:p>
            <w:pPr>
              <w:spacing w:after="20"/>
              <w:ind w:left="20"/>
              <w:jc w:val="both"/>
            </w:pPr>
            <w:r>
              <w:rPr>
                <w:rFonts w:ascii="Times New Roman"/>
                <w:b w:val="false"/>
                <w:i w:val="false"/>
                <w:color w:val="000000"/>
                <w:sz w:val="20"/>
              </w:rPr>
              <w:t>
Күзетшілердің дене күшін, арнайы құралдар мен қару қолдануының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ұғымы және құрамы. Жеке тұлғаға, меншікке және қоғамдық қауіпсіздікке қарсы қылмыстар. (</w:t>
            </w:r>
            <w:r>
              <w:rPr>
                <w:rFonts w:ascii="Times New Roman"/>
                <w:b w:val="false"/>
                <w:i w:val="false"/>
                <w:color w:val="000000"/>
                <w:sz w:val="20"/>
              </w:rPr>
              <w:t>Конституция</w:t>
            </w:r>
            <w:r>
              <w:rPr>
                <w:rFonts w:ascii="Times New Roman"/>
                <w:b w:val="false"/>
                <w:i w:val="false"/>
                <w:color w:val="000000"/>
                <w:sz w:val="20"/>
              </w:rPr>
              <w:t xml:space="preserve">, </w:t>
            </w:r>
            <w:r>
              <w:rPr>
                <w:rFonts w:ascii="Times New Roman"/>
                <w:b w:val="false"/>
                <w:i w:val="false"/>
                <w:color w:val="000000"/>
                <w:sz w:val="20"/>
              </w:rPr>
              <w:t>Қылмыстық кодекс</w:t>
            </w:r>
            <w:r>
              <w:rPr>
                <w:rFonts w:ascii="Times New Roman"/>
                <w:b w:val="false"/>
                <w:i w:val="false"/>
                <w:color w:val="000000"/>
                <w:sz w:val="20"/>
              </w:rPr>
              <w:t xml:space="preserve">, </w:t>
            </w:r>
            <w:r>
              <w:rPr>
                <w:rFonts w:ascii="Times New Roman"/>
                <w:b w:val="false"/>
                <w:i w:val="false"/>
                <w:color w:val="000000"/>
                <w:sz w:val="20"/>
              </w:rPr>
              <w:t>Азаматтық кодекс</w:t>
            </w:r>
            <w:r>
              <w:rPr>
                <w:rFonts w:ascii="Times New Roman"/>
                <w:b w:val="false"/>
                <w:i w:val="false"/>
                <w:color w:val="000000"/>
                <w:sz w:val="20"/>
              </w:rPr>
              <w:t xml:space="preserve">, Әкімшілік құқық бұзушылық туралы </w:t>
            </w:r>
            <w:r>
              <w:rPr>
                <w:rFonts w:ascii="Times New Roman"/>
                <w:b w:val="false"/>
                <w:i w:val="false"/>
                <w:color w:val="000000"/>
                <w:sz w:val="20"/>
              </w:rPr>
              <w:t>кодекс</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аса маңызды мемлекеттік объектілері мен тіршілікті қамтамасыз ету объектілерінің қауіпсіздік жүйелерімен жарақталуы және инженерлік-техникалық нығайтылуы жөніндегі техникалық талаптарды белгілейтін мемлекеттік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күзет ұйымының, жеке күзет бөлімшесінің жұмысын ұйымдастыру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бөлімшелерінің қызметі туралы жалпы ережелер. Объектілер, оларды іздеу, жіктеу, күзетуге қабылдау.</w:t>
            </w:r>
          </w:p>
          <w:p>
            <w:pPr>
              <w:spacing w:after="20"/>
              <w:ind w:left="20"/>
              <w:jc w:val="both"/>
            </w:pPr>
            <w:r>
              <w:rPr>
                <w:rFonts w:ascii="Times New Roman"/>
                <w:b w:val="false"/>
                <w:i w:val="false"/>
                <w:color w:val="000000"/>
                <w:sz w:val="20"/>
              </w:rPr>
              <w:t>
Шарттарды әзірлеу және жасасу.</w:t>
            </w:r>
          </w:p>
          <w:p>
            <w:pPr>
              <w:spacing w:after="20"/>
              <w:ind w:left="20"/>
              <w:jc w:val="both"/>
            </w:pPr>
            <w:r>
              <w:rPr>
                <w:rFonts w:ascii="Times New Roman"/>
                <w:b w:val="false"/>
                <w:i w:val="false"/>
                <w:color w:val="000000"/>
                <w:sz w:val="20"/>
              </w:rPr>
              <w:t>
Күзетілетін объектіге құжаттама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объектілерді күзету және оларда кезекшілік атқару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 ұйымдастыру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бөлімшесінің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құқықтық тәртіпті қорғау және қоғамдық қауіпсіздікті қамтамасыз ету саласындағы құқық қорғау органдарымен өзара іс-қимылы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ұйымдарындағы, бөлімшелеріндегі бухгалтерлік есептің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маркетингі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Жеке күзет ұйымының, күзет бөлімшесінің қызметкерлерін кәсіби даярлау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арнайы даярлық ұйымдастыру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 ұйымдастыру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даярлықты ұйымдастыру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Террорға қарсы даярлықты ұйымдастыру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Психологиялық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қарым-қатынастар құру психологиясы: басшы-бағынысты. Бағыныстылардың психотиптері.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 Сыртқы келбетінің рөлі, маңызы және жүріс-тұрыс әдеті. Өндірістегі қақтығыс жағдайларды шешу. "Қиын" бағыныстыларға психологиялық ықпал ету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қысылтаяң жағдайдағы мінез-құлқы. Қысылтаяң жағдайдың ұғымы. Қысылтаяң жағдайдағы іс-әрекеттерге психологиялық дайындық. Психоэмоционалдық қобалжуды басу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Терроризмге қарсы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азаматтық іс-қимылдың құқықтық және ұйымдастырушылық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дабыл алған кездегі әрекет ету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 арнайы оқыту курсының бағдарламасына мынадай пәндер енгізіледі:</w:t>
      </w:r>
    </w:p>
    <w:bookmarkEnd w:id="34"/>
    <w:bookmarkStart w:name="z39" w:id="35"/>
    <w:p>
      <w:pPr>
        <w:spacing w:after="0"/>
        <w:ind w:left="0"/>
        <w:jc w:val="both"/>
      </w:pPr>
      <w:r>
        <w:rPr>
          <w:rFonts w:ascii="Times New Roman"/>
          <w:b w:val="false"/>
          <w:i w:val="false"/>
          <w:color w:val="000000"/>
          <w:sz w:val="28"/>
        </w:rPr>
        <w:t>
      құқықтық білім негіздері - 10 сағат;</w:t>
      </w:r>
    </w:p>
    <w:bookmarkEnd w:id="35"/>
    <w:bookmarkStart w:name="z40" w:id="36"/>
    <w:p>
      <w:pPr>
        <w:spacing w:after="0"/>
        <w:ind w:left="0"/>
        <w:jc w:val="both"/>
      </w:pPr>
      <w:r>
        <w:rPr>
          <w:rFonts w:ascii="Times New Roman"/>
          <w:b w:val="false"/>
          <w:i w:val="false"/>
          <w:color w:val="000000"/>
          <w:sz w:val="28"/>
        </w:rPr>
        <w:t>
      арнайы-тактикалық (оның ішінде терроризмге қарсы) даярлық - 36 сағат;</w:t>
      </w:r>
    </w:p>
    <w:bookmarkEnd w:id="36"/>
    <w:bookmarkStart w:name="z41" w:id="37"/>
    <w:p>
      <w:pPr>
        <w:spacing w:after="0"/>
        <w:ind w:left="0"/>
        <w:jc w:val="both"/>
      </w:pPr>
      <w:r>
        <w:rPr>
          <w:rFonts w:ascii="Times New Roman"/>
          <w:b w:val="false"/>
          <w:i w:val="false"/>
          <w:color w:val="000000"/>
          <w:sz w:val="28"/>
        </w:rPr>
        <w:t>
      арнайы техника және байланыс негіздері - 4 сағат;</w:t>
      </w:r>
    </w:p>
    <w:bookmarkEnd w:id="37"/>
    <w:bookmarkStart w:name="z42" w:id="38"/>
    <w:p>
      <w:pPr>
        <w:spacing w:after="0"/>
        <w:ind w:left="0"/>
        <w:jc w:val="both"/>
      </w:pPr>
      <w:r>
        <w:rPr>
          <w:rFonts w:ascii="Times New Roman"/>
          <w:b w:val="false"/>
          <w:i w:val="false"/>
          <w:color w:val="000000"/>
          <w:sz w:val="28"/>
        </w:rPr>
        <w:t>
      криминалистика — 4 сағат;</w:t>
      </w:r>
    </w:p>
    <w:bookmarkEnd w:id="38"/>
    <w:bookmarkStart w:name="z43" w:id="39"/>
    <w:p>
      <w:pPr>
        <w:spacing w:after="0"/>
        <w:ind w:left="0"/>
        <w:jc w:val="both"/>
      </w:pPr>
      <w:r>
        <w:rPr>
          <w:rFonts w:ascii="Times New Roman"/>
          <w:b w:val="false"/>
          <w:i w:val="false"/>
          <w:color w:val="000000"/>
          <w:sz w:val="28"/>
        </w:rPr>
        <w:t>
      атыс даярлығы - 34 сағат;</w:t>
      </w:r>
    </w:p>
    <w:bookmarkEnd w:id="39"/>
    <w:bookmarkStart w:name="z44" w:id="40"/>
    <w:p>
      <w:pPr>
        <w:spacing w:after="0"/>
        <w:ind w:left="0"/>
        <w:jc w:val="both"/>
      </w:pPr>
      <w:r>
        <w:rPr>
          <w:rFonts w:ascii="Times New Roman"/>
          <w:b w:val="false"/>
          <w:i w:val="false"/>
          <w:color w:val="000000"/>
          <w:sz w:val="28"/>
        </w:rPr>
        <w:t>
      арнайы дене шынықтыру даярлығы - 34 сағат;</w:t>
      </w:r>
    </w:p>
    <w:bookmarkEnd w:id="40"/>
    <w:bookmarkStart w:name="z45" w:id="41"/>
    <w:p>
      <w:pPr>
        <w:spacing w:after="0"/>
        <w:ind w:left="0"/>
        <w:jc w:val="both"/>
      </w:pPr>
      <w:r>
        <w:rPr>
          <w:rFonts w:ascii="Times New Roman"/>
          <w:b w:val="false"/>
          <w:i w:val="false"/>
          <w:color w:val="000000"/>
          <w:sz w:val="28"/>
        </w:rPr>
        <w:t>
      медициналық даярлық - 4 сағат;</w:t>
      </w:r>
    </w:p>
    <w:bookmarkEnd w:id="41"/>
    <w:bookmarkStart w:name="z46" w:id="42"/>
    <w:p>
      <w:pPr>
        <w:spacing w:after="0"/>
        <w:ind w:left="0"/>
        <w:jc w:val="both"/>
      </w:pPr>
      <w:r>
        <w:rPr>
          <w:rFonts w:ascii="Times New Roman"/>
          <w:b w:val="false"/>
          <w:i w:val="false"/>
          <w:color w:val="000000"/>
          <w:sz w:val="28"/>
        </w:rPr>
        <w:t>
      кәсіби-қолданбалы тренингтер - 12 сағат;</w:t>
      </w:r>
    </w:p>
    <w:bookmarkEnd w:id="42"/>
    <w:bookmarkStart w:name="z47" w:id="43"/>
    <w:p>
      <w:pPr>
        <w:spacing w:after="0"/>
        <w:ind w:left="0"/>
        <w:jc w:val="both"/>
      </w:pPr>
      <w:r>
        <w:rPr>
          <w:rFonts w:ascii="Times New Roman"/>
          <w:b w:val="false"/>
          <w:i w:val="false"/>
          <w:color w:val="000000"/>
          <w:sz w:val="28"/>
        </w:rPr>
        <w:t>
      кешенді оқыту - 8 сағат.</w:t>
      </w:r>
    </w:p>
    <w:bookmarkEnd w:id="43"/>
    <w:bookmarkStart w:name="z48" w:id="44"/>
    <w:p>
      <w:pPr>
        <w:spacing w:after="0"/>
        <w:ind w:left="0"/>
        <w:jc w:val="left"/>
      </w:pPr>
      <w:r>
        <w:rPr>
          <w:rFonts w:ascii="Times New Roman"/>
          <w:b/>
          <w:i w:val="false"/>
          <w:color w:val="000000"/>
        </w:rPr>
        <w:t xml:space="preserve"> Жеке адамдардың өмірі мен денсаулығын қорғауды жүзеге асыратын</w:t>
      </w:r>
      <w:r>
        <w:br/>
      </w:r>
      <w:r>
        <w:rPr>
          <w:rFonts w:ascii="Times New Roman"/>
          <w:b/>
          <w:i w:val="false"/>
          <w:color w:val="000000"/>
        </w:rPr>
        <w:t>күзетшілерді даярлаудың оқу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білім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және байланыс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дене шынықтыру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Кәсіби-қолданбалы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білім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w:t>
            </w:r>
          </w:p>
          <w:p>
            <w:pPr>
              <w:spacing w:after="20"/>
              <w:ind w:left="20"/>
              <w:jc w:val="both"/>
            </w:pPr>
            <w:r>
              <w:rPr>
                <w:rFonts w:ascii="Times New Roman"/>
                <w:b w:val="false"/>
                <w:i w:val="false"/>
                <w:color w:val="000000"/>
                <w:sz w:val="20"/>
              </w:rPr>
              <w:t>
Қылмыстық жаза ұғымы және оның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ұғымы. Әкімшілік жауапкершілік және оның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күшін, арнайы құралдарды, атыс қаруын қолданудың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Оққағардың өкілеттігін асыра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Арнайы-тактикалық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қауіпсіздігі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күзет операцияларын өткізу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пайдалана отырып, арнайы күзет операцияларын өткізу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бақылауды анықтау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қорғаудың негізгі әдістері мен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Арнайы техника және байланыс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қолданылатын техникалық құралдардың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пайдаланылатын сымды және радиобайланыс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Криминалистика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сыртқы белгілері бойынша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құжаттардың белгілері және оларды анықтау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Атыс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оқ-дәрілерді пайдалану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оқ ату тәсілдері мен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нысана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уақытта пайда болатын нысана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тобы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Топтастыру жаттығуын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Арнаулы дене шынықтыру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күшін қолдану. Қоян-қолтық ұрыс тәсілдерінің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тоңқалаң асу және аударылу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беруден қорғану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беруден қорғану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Ауыртатын тәсілдер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Қапсырып-құшақтап ұстаулардан босау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Қарусыздандыру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қоян-қолтық ұрыс жүргізу тактикасы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Медициналық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Жарақаттанулар, буынның шығуы, бас сүйек-ми жарақаттары, сынулар кезіндегі дәрігерге дейінгі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оның түрлері мен белгілері. Жараны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жаралану және басқа да ауыр дене жарақаттарын алған кезде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 мен өлімінің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Кәсіби-қолданбалы тренингтер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зерделеу әдістері. Аномалдық жеке тұлғаларды анықтау әдістемесі. Олармен психологиялық байланыс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психологиялық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қысылтаяң жағдайдағы мінез-құлқы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жағдайларға психикалық қасиеттерін - санасын, зейінін, байқағыштығын, психикалық реакциясының шапшаңдығын, креативтігін (шығармашылық жол) жетілдіру жөніндегі әлеуметтік-психологиялық қатынас тренингі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Күзетшілердің біліктілігін арттыру жыл сайын лауазымда үзіліссіз жұмыс өтілі болған жағдайда және бір жылдан артық өтілі үзілген жағдайда жұмысқа қайта қабылдаған кезде жүргізіледі. Бұл ретте біліктілікті арттырудың ұзақтығы ішкі және сыртқы посттарда қызмет өткеретін күзетшілер үшін - 36 оқу сағатын, азаматтардың өмірі мен денсаулығын қорғауды жүзеге асыратын күзетшілер үшін - 72 оқу сағатын құрайды. Жеке күзет ұйымының, жеке кәсіпкерлер мен заңды тұлғалардың күзет бөлімшелерінің, мемлекеттік органдардың ведомстволық күзет бөлімшелерінің басшылары лауазымда үзіліссіз жұмыс өтілі болған жағдайда екі жылда бір рет ұзақтығы 19 оқу сағат біліктілігін арттырудан өтеді.</w:t>
      </w:r>
    </w:p>
    <w:bookmarkEnd w:id="45"/>
    <w:bookmarkStart w:name="z50" w:id="46"/>
    <w:p>
      <w:pPr>
        <w:spacing w:after="0"/>
        <w:ind w:left="0"/>
        <w:jc w:val="both"/>
      </w:pPr>
      <w:r>
        <w:rPr>
          <w:rFonts w:ascii="Times New Roman"/>
          <w:b w:val="false"/>
          <w:i w:val="false"/>
          <w:color w:val="000000"/>
          <w:sz w:val="28"/>
        </w:rPr>
        <w:t>
      Өзінің функцияларын ішкі және сыртқы посттарда атқаратын күзетшілердің біліктілігін арттыру арнайы курсының бағдарламасына мынадай пәндер енгізіледі:</w:t>
      </w:r>
    </w:p>
    <w:bookmarkEnd w:id="46"/>
    <w:bookmarkStart w:name="z51" w:id="47"/>
    <w:p>
      <w:pPr>
        <w:spacing w:after="0"/>
        <w:ind w:left="0"/>
        <w:jc w:val="both"/>
      </w:pPr>
      <w:r>
        <w:rPr>
          <w:rFonts w:ascii="Times New Roman"/>
          <w:b w:val="false"/>
          <w:i w:val="false"/>
          <w:color w:val="000000"/>
          <w:sz w:val="28"/>
        </w:rPr>
        <w:t>
      құқықтық даярлық - 8 сағат;</w:t>
      </w:r>
    </w:p>
    <w:bookmarkEnd w:id="47"/>
    <w:bookmarkStart w:name="z52" w:id="48"/>
    <w:p>
      <w:pPr>
        <w:spacing w:after="0"/>
        <w:ind w:left="0"/>
        <w:jc w:val="both"/>
      </w:pPr>
      <w:r>
        <w:rPr>
          <w:rFonts w:ascii="Times New Roman"/>
          <w:b w:val="false"/>
          <w:i w:val="false"/>
          <w:color w:val="000000"/>
          <w:sz w:val="28"/>
        </w:rPr>
        <w:t>
      қызметтік даярлық - 14 сағат;</w:t>
      </w:r>
    </w:p>
    <w:bookmarkEnd w:id="48"/>
    <w:bookmarkStart w:name="z53" w:id="49"/>
    <w:p>
      <w:pPr>
        <w:spacing w:after="0"/>
        <w:ind w:left="0"/>
        <w:jc w:val="both"/>
      </w:pPr>
      <w:r>
        <w:rPr>
          <w:rFonts w:ascii="Times New Roman"/>
          <w:b w:val="false"/>
          <w:i w:val="false"/>
          <w:color w:val="000000"/>
          <w:sz w:val="28"/>
        </w:rPr>
        <w:t>
      криминалистика - 4 сағат;</w:t>
      </w:r>
    </w:p>
    <w:bookmarkEnd w:id="49"/>
    <w:bookmarkStart w:name="z54" w:id="50"/>
    <w:p>
      <w:pPr>
        <w:spacing w:after="0"/>
        <w:ind w:left="0"/>
        <w:jc w:val="both"/>
      </w:pPr>
      <w:r>
        <w:rPr>
          <w:rFonts w:ascii="Times New Roman"/>
          <w:b w:val="false"/>
          <w:i w:val="false"/>
          <w:color w:val="000000"/>
          <w:sz w:val="28"/>
        </w:rPr>
        <w:t>
      атыс даярлығы - 6 сағат;</w:t>
      </w:r>
    </w:p>
    <w:bookmarkEnd w:id="50"/>
    <w:bookmarkStart w:name="z55" w:id="51"/>
    <w:p>
      <w:pPr>
        <w:spacing w:after="0"/>
        <w:ind w:left="0"/>
        <w:jc w:val="both"/>
      </w:pPr>
      <w:r>
        <w:rPr>
          <w:rFonts w:ascii="Times New Roman"/>
          <w:b w:val="false"/>
          <w:i w:val="false"/>
          <w:color w:val="000000"/>
          <w:sz w:val="28"/>
        </w:rPr>
        <w:t>
      медициналық даярлық - 2 сағат;</w:t>
      </w:r>
    </w:p>
    <w:bookmarkEnd w:id="51"/>
    <w:bookmarkStart w:name="z56" w:id="52"/>
    <w:p>
      <w:pPr>
        <w:spacing w:after="0"/>
        <w:ind w:left="0"/>
        <w:jc w:val="both"/>
      </w:pPr>
      <w:r>
        <w:rPr>
          <w:rFonts w:ascii="Times New Roman"/>
          <w:b w:val="false"/>
          <w:i w:val="false"/>
          <w:color w:val="000000"/>
          <w:sz w:val="28"/>
        </w:rPr>
        <w:t>
      терроризмге қарсы даярлық - 2 сағат.</w:t>
      </w:r>
    </w:p>
    <w:bookmarkEnd w:id="52"/>
    <w:bookmarkStart w:name="z57" w:id="53"/>
    <w:p>
      <w:pPr>
        <w:spacing w:after="0"/>
        <w:ind w:left="0"/>
        <w:jc w:val="left"/>
      </w:pPr>
      <w:r>
        <w:rPr>
          <w:rFonts w:ascii="Times New Roman"/>
          <w:b/>
          <w:i w:val="false"/>
          <w:color w:val="000000"/>
        </w:rPr>
        <w:t xml:space="preserve"> Өзінің функцияларын ішкі және сыртқы посттарда атқаратын</w:t>
      </w:r>
      <w:r>
        <w:br/>
      </w:r>
      <w:r>
        <w:rPr>
          <w:rFonts w:ascii="Times New Roman"/>
          <w:b/>
          <w:i w:val="false"/>
          <w:color w:val="000000"/>
        </w:rPr>
        <w:t>күзетшілердің біліктілігін арттырудың оқу жоспары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Жеке тұлғаға, меншікке және қоғамдық қауіпсіздікке қарсы қылмыстар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бойынша әрекеттің қылмыстылығын болдырмайтын мән-жайлар. Күзет қызметкерлерінің дене күшін, арнайы құралдар мен қару қолдануының құқықтық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заңнамасының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Қызметтік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кезіндегі күзетшілердің құқықтары. Күзетшілерге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объектілердегі күзет-режимдік іс-шаралардың мазмұны. Өткізу режимі. Құқық қорғау органдарымен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Күзет қызметкерінің қысылтаяң жағдайлардағы іс-әрекет тактикасы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көруді дамыту, адамдармен психологиялық байланыс орнату және жеке адамның психодиагностикасы, өзін-өзі психологиялық дайындау және қысылтаяң жағдайлардан шығу жөніндегі психотренингтер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Криминалистика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тексеру.</w:t>
            </w:r>
          </w:p>
          <w:p>
            <w:pPr>
              <w:spacing w:after="20"/>
              <w:ind w:left="20"/>
              <w:jc w:val="both"/>
            </w:pPr>
            <w:r>
              <w:rPr>
                <w:rFonts w:ascii="Times New Roman"/>
                <w:b w:val="false"/>
                <w:i w:val="false"/>
                <w:color w:val="000000"/>
                <w:sz w:val="20"/>
              </w:rPr>
              <w:t>
Қылмыстың іздерін сақтау. Адамды сыртқы белгілері бойынша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құжаттардың белгілері және оларды анықтау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Атыс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және арнайы құралдарды пайдалану кезіндегі қауіпсіздік шаралары. Ататын қарудың материалдық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Ататын қарудан қозғалмайтын, пайда болатын және қозғалатын нысана бойынша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Медициналық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жеке медициналық қамтамасыз ету құралдары және оларды пайдалану ережелері. Таңғыш қалақ, бұраулар және таңғыштар тарту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кеткенде, кеуде және іш жарақаттанғанда, соғылғанда, шыққанда, сынғанда, күйгенде, үсіп қалғанда, электр-зақымдарда, естен танған жағдайда, жылу және күн өткен кездегі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Терроризмге қарсы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Жеке күзет ұйымының, жеке кәсіпкерлер мен заңды тұлғалардың күзет бөлімшелері, мемлекеттік органдардың ведомстволық күзет бөлімшелері басшыларының біліктілігін арттыру арнайы курсының бағдарламасына мынадай пәндер кіргізіледі:</w:t>
      </w:r>
    </w:p>
    <w:bookmarkEnd w:id="54"/>
    <w:bookmarkStart w:name="z59" w:id="55"/>
    <w:p>
      <w:pPr>
        <w:spacing w:after="0"/>
        <w:ind w:left="0"/>
        <w:jc w:val="both"/>
      </w:pPr>
      <w:r>
        <w:rPr>
          <w:rFonts w:ascii="Times New Roman"/>
          <w:b w:val="false"/>
          <w:i w:val="false"/>
          <w:color w:val="000000"/>
          <w:sz w:val="28"/>
        </w:rPr>
        <w:t>
      құқықтық даярлық - 4 сағат;</w:t>
      </w:r>
    </w:p>
    <w:bookmarkEnd w:id="55"/>
    <w:bookmarkStart w:name="z60" w:id="56"/>
    <w:p>
      <w:pPr>
        <w:spacing w:after="0"/>
        <w:ind w:left="0"/>
        <w:jc w:val="both"/>
      </w:pPr>
      <w:r>
        <w:rPr>
          <w:rFonts w:ascii="Times New Roman"/>
          <w:b w:val="false"/>
          <w:i w:val="false"/>
          <w:color w:val="000000"/>
          <w:sz w:val="28"/>
        </w:rPr>
        <w:t>
      жеке күзет ұйымының, бөлімшенің жұмысын ұйымдастыру - 7 сағат;</w:t>
      </w:r>
    </w:p>
    <w:bookmarkEnd w:id="56"/>
    <w:bookmarkStart w:name="z61" w:id="57"/>
    <w:p>
      <w:pPr>
        <w:spacing w:after="0"/>
        <w:ind w:left="0"/>
        <w:jc w:val="both"/>
      </w:pPr>
      <w:r>
        <w:rPr>
          <w:rFonts w:ascii="Times New Roman"/>
          <w:b w:val="false"/>
          <w:i w:val="false"/>
          <w:color w:val="000000"/>
          <w:sz w:val="28"/>
        </w:rPr>
        <w:t>
      жеке күзет ұйымының, бөлімшенің қызметкерлерін кәсіби даярлау — 4 сағат;</w:t>
      </w:r>
    </w:p>
    <w:bookmarkEnd w:id="57"/>
    <w:bookmarkStart w:name="z62" w:id="58"/>
    <w:p>
      <w:pPr>
        <w:spacing w:after="0"/>
        <w:ind w:left="0"/>
        <w:jc w:val="both"/>
      </w:pPr>
      <w:r>
        <w:rPr>
          <w:rFonts w:ascii="Times New Roman"/>
          <w:b w:val="false"/>
          <w:i w:val="false"/>
          <w:color w:val="000000"/>
          <w:sz w:val="28"/>
        </w:rPr>
        <w:t>
      психологиялық даярлық - 2 сағат;</w:t>
      </w:r>
    </w:p>
    <w:bookmarkEnd w:id="58"/>
    <w:bookmarkStart w:name="z63" w:id="59"/>
    <w:p>
      <w:pPr>
        <w:spacing w:after="0"/>
        <w:ind w:left="0"/>
        <w:jc w:val="both"/>
      </w:pPr>
      <w:r>
        <w:rPr>
          <w:rFonts w:ascii="Times New Roman"/>
          <w:b w:val="false"/>
          <w:i w:val="false"/>
          <w:color w:val="000000"/>
          <w:sz w:val="28"/>
        </w:rPr>
        <w:t>
      терроризмге қарсы даярлық - 2 сағат.</w:t>
      </w:r>
    </w:p>
    <w:bookmarkEnd w:id="59"/>
    <w:bookmarkStart w:name="z64" w:id="60"/>
    <w:p>
      <w:pPr>
        <w:spacing w:after="0"/>
        <w:ind w:left="0"/>
        <w:jc w:val="left"/>
      </w:pPr>
      <w:r>
        <w:rPr>
          <w:rFonts w:ascii="Times New Roman"/>
          <w:b/>
          <w:i w:val="false"/>
          <w:color w:val="000000"/>
        </w:rPr>
        <w:t xml:space="preserve"> Жеке күзет ұйымдары, жеке кәсіпкерлер мен заңды тұлғалардың</w:t>
      </w:r>
      <w:r>
        <w:br/>
      </w:r>
      <w:r>
        <w:rPr>
          <w:rFonts w:ascii="Times New Roman"/>
          <w:b/>
          <w:i w:val="false"/>
          <w:color w:val="000000"/>
        </w:rPr>
        <w:t>күзет бөлімшелері, мемлекеттік органдардың ведомстволық күзет</w:t>
      </w:r>
      <w:r>
        <w:br/>
      </w:r>
      <w:r>
        <w:rPr>
          <w:rFonts w:ascii="Times New Roman"/>
          <w:b/>
          <w:i w:val="false"/>
          <w:color w:val="000000"/>
        </w:rPr>
        <w:t>бөлімшелері басшыларының біліктілігін арттырудың оқу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жеке күзет бөлімшесінің жұмысын ұйымдастыру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 бөлімшесінің қызметкерлерін кәсіби даярлау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өткізу кезінде күзет қызметі субъектілерінің жұмысын ұйымдастыруды реттейтін нормативтік құқықтық құжаттарға енгізілген өзгерістер мен толықтыруларды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сипаттағы міндеттерді шешу жөніндегі ахуалдық тренинг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Жеке күзет ұйымының, жеке күзет бөлімшесінің жұмысын ұйымдастыру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 басқаруды жетілдіру. Кадрлармен жұмысты ұйымдастыру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тәртіпті қорғау және қоғамдық қауіпсіздікті қамтамасыз ету саласында құқық қорғау органдарымен өзара іс-қимыл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ұйымдарындағы бухгалтерлік есептің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маркетингі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Жеке күзет ұйымының, күзет бөлімшесінің қызметкерлерін кәсіби даярлау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арнайы даярлықты ұйымдастыру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 ұйымдастыру және өткізу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Психологиялық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қарым-қатынастар құру психологиясы: басшы-бағынысты. Бағыныстылардың психотиптері.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 Сыртқы келбетінің рөлімен, жүріс-тұрыс әдеті. Өндірістегі қақтығыс жағдайларды шешу. "Қиын" бағыныстыларға психологиялық әсер ету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Терроризмге қарсы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дабыл алған кездегі әрекет ету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күзетшілердің біліктілігін арттыру арнайы курсының бағдарламасына мынадай пәндер енгізіледі:</w:t>
      </w:r>
    </w:p>
    <w:bookmarkEnd w:id="61"/>
    <w:bookmarkStart w:name="z66" w:id="62"/>
    <w:p>
      <w:pPr>
        <w:spacing w:after="0"/>
        <w:ind w:left="0"/>
        <w:jc w:val="both"/>
      </w:pPr>
      <w:r>
        <w:rPr>
          <w:rFonts w:ascii="Times New Roman"/>
          <w:b w:val="false"/>
          <w:i w:val="false"/>
          <w:color w:val="000000"/>
          <w:sz w:val="28"/>
        </w:rPr>
        <w:t>
      құқықтық даярлық - 4 сағат;</w:t>
      </w:r>
    </w:p>
    <w:bookmarkEnd w:id="62"/>
    <w:bookmarkStart w:name="z67" w:id="63"/>
    <w:p>
      <w:pPr>
        <w:spacing w:after="0"/>
        <w:ind w:left="0"/>
        <w:jc w:val="both"/>
      </w:pPr>
      <w:r>
        <w:rPr>
          <w:rFonts w:ascii="Times New Roman"/>
          <w:b w:val="false"/>
          <w:i w:val="false"/>
          <w:color w:val="000000"/>
          <w:sz w:val="28"/>
        </w:rPr>
        <w:t>
      арнайы-тактикалық (оның ішінде терроризмге қарсы) даярлық - 18 сағат;</w:t>
      </w:r>
    </w:p>
    <w:bookmarkEnd w:id="63"/>
    <w:bookmarkStart w:name="z68" w:id="64"/>
    <w:p>
      <w:pPr>
        <w:spacing w:after="0"/>
        <w:ind w:left="0"/>
        <w:jc w:val="both"/>
      </w:pPr>
      <w:r>
        <w:rPr>
          <w:rFonts w:ascii="Times New Roman"/>
          <w:b w:val="false"/>
          <w:i w:val="false"/>
          <w:color w:val="000000"/>
          <w:sz w:val="28"/>
        </w:rPr>
        <w:t>
      атыс даярлығы - 18 сағат;</w:t>
      </w:r>
    </w:p>
    <w:bookmarkEnd w:id="64"/>
    <w:bookmarkStart w:name="z69" w:id="65"/>
    <w:p>
      <w:pPr>
        <w:spacing w:after="0"/>
        <w:ind w:left="0"/>
        <w:jc w:val="both"/>
      </w:pPr>
      <w:r>
        <w:rPr>
          <w:rFonts w:ascii="Times New Roman"/>
          <w:b w:val="false"/>
          <w:i w:val="false"/>
          <w:color w:val="000000"/>
          <w:sz w:val="28"/>
        </w:rPr>
        <w:t>
      арнайы дене шынықтыру даярлығы - 18 сағат;</w:t>
      </w:r>
    </w:p>
    <w:bookmarkEnd w:id="65"/>
    <w:bookmarkStart w:name="z70" w:id="66"/>
    <w:p>
      <w:pPr>
        <w:spacing w:after="0"/>
        <w:ind w:left="0"/>
        <w:jc w:val="both"/>
      </w:pPr>
      <w:r>
        <w:rPr>
          <w:rFonts w:ascii="Times New Roman"/>
          <w:b w:val="false"/>
          <w:i w:val="false"/>
          <w:color w:val="000000"/>
          <w:sz w:val="28"/>
        </w:rPr>
        <w:t>
      медициналық даярлық - 2 сағат;</w:t>
      </w:r>
    </w:p>
    <w:bookmarkEnd w:id="66"/>
    <w:bookmarkStart w:name="z71" w:id="67"/>
    <w:p>
      <w:pPr>
        <w:spacing w:after="0"/>
        <w:ind w:left="0"/>
        <w:jc w:val="both"/>
      </w:pPr>
      <w:r>
        <w:rPr>
          <w:rFonts w:ascii="Times New Roman"/>
          <w:b w:val="false"/>
          <w:i w:val="false"/>
          <w:color w:val="000000"/>
          <w:sz w:val="28"/>
        </w:rPr>
        <w:t>
      кәсіби-қолданбалы тренингтер — 6 сағат;</w:t>
      </w:r>
    </w:p>
    <w:bookmarkEnd w:id="67"/>
    <w:bookmarkStart w:name="z72" w:id="68"/>
    <w:p>
      <w:pPr>
        <w:spacing w:after="0"/>
        <w:ind w:left="0"/>
        <w:jc w:val="both"/>
      </w:pPr>
      <w:r>
        <w:rPr>
          <w:rFonts w:ascii="Times New Roman"/>
          <w:b w:val="false"/>
          <w:i w:val="false"/>
          <w:color w:val="000000"/>
          <w:sz w:val="28"/>
        </w:rPr>
        <w:t>
      кешенді оқыту - 6 сағат.</w:t>
      </w:r>
    </w:p>
    <w:bookmarkEnd w:id="68"/>
    <w:bookmarkStart w:name="z73" w:id="69"/>
    <w:p>
      <w:pPr>
        <w:spacing w:after="0"/>
        <w:ind w:left="0"/>
        <w:jc w:val="left"/>
      </w:pPr>
      <w:r>
        <w:rPr>
          <w:rFonts w:ascii="Times New Roman"/>
          <w:b/>
          <w:i w:val="false"/>
          <w:color w:val="000000"/>
        </w:rPr>
        <w:t xml:space="preserve"> Жеке адамдардың өмірі мен денсаулығын қорғауды жүзеге</w:t>
      </w:r>
      <w:r>
        <w:br/>
      </w:r>
      <w:r>
        <w:rPr>
          <w:rFonts w:ascii="Times New Roman"/>
          <w:b/>
          <w:i w:val="false"/>
          <w:color w:val="000000"/>
        </w:rPr>
        <w:t>асыратын күзетшілер біліктілігін арттырудың оқу жоспары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Арнайы-тактикалық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дене шынықтыру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Кәсіби-қолданбалы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Құқықтық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 Әкімшілік құқық бұзушылық ұғымы. Әкімшілік жауапкершілік және оның негіздері.</w:t>
            </w:r>
          </w:p>
          <w:p>
            <w:pPr>
              <w:spacing w:after="20"/>
              <w:ind w:left="20"/>
              <w:jc w:val="both"/>
            </w:pPr>
            <w:r>
              <w:rPr>
                <w:rFonts w:ascii="Times New Roman"/>
                <w:b w:val="false"/>
                <w:i w:val="false"/>
                <w:color w:val="000000"/>
                <w:sz w:val="20"/>
              </w:rPr>
              <w:t>
Күзет қызметін жүзеге асыратын субъектілердің құқығы. Оққағардың өз өкілеттігін асыра пайдалануы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шешудегі ахуалдық тренинг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Арнайы-тактикалық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байқауды анықтау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қорғау тәсілдерінің тактикасын және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Атыс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оқ-дәрілерді пайдалану кезіндегі қауіпсіздік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оқ ату тәсілдері мен ережелері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нысана бойынша тапаншадан оқ ату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уақытта пайда болатын нысана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тобы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 бойынша тапаншадан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 оқ 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 жаттығуды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Арнайы дене шынықтыру даярлығы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тоңқалаң асу және аударылу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аяқпен соққы беру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аяқпен соққы беруден қорғану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 техникасын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Ауыртатын тәсілдерді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Қапсырып-құшақтап ұстаулардан босау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Қарусыздандыру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қоян-қолтық ұрыс жүргізу тактикасы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Медициналық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жеке медициналық қамтамасыз ету құралдары және оларды пайдалану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кеткенде, кеуде және іш жарақаттанғанда, соғылғанда, шыққанда, сынғанда, күйгенде, үсіп қалғанда, электро-зақымдарда, естен танған жағдайда, жылу және күн өткенде, жануарлар, жыландар, улы жәндіктер шаққанда, әртүрлі уланулар кезіндегі алғашқы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Кәсіби-қолданбалы тренингтер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зерделеу әдістері. Ауытқушылығы бар жеке тұлғаларды анықтау әдістемесі. Олармен психологиялық байланыс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психологиялық аспектілері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қысылтаяң жағдайдағы мінез-құлқы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жағдайларға психикалық қасиеттерін - санасын, зейінін, байқағыштығын, психикалық реакциясының шапшаңдығын, креативтігін (шығармашылық тәсіл) жетілдіру жөніндегі әлеуметтік-психологиялық қатынас тренингі (практикалық сабақ)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Даярлау және біліктілікті арттыру жөніндегі курс аяқталғаннан кейін оқу орталығында өткен тақырыптар бойынша емтихандар өткізіледі. Емтихандарды құрамында кемінде 3 адам бар комиссия өткізеді, оның төрағасы барлық күзет қызметі субъектілерінің бірыңғай есебін жүргізетін бөлімшенің уәкілетті органының өкілі болып табылады.</w:t>
      </w:r>
    </w:p>
    <w:bookmarkEnd w:id="70"/>
    <w:bookmarkStart w:name="z75" w:id="71"/>
    <w:p>
      <w:pPr>
        <w:spacing w:after="0"/>
        <w:ind w:left="0"/>
        <w:jc w:val="both"/>
      </w:pPr>
      <w:r>
        <w:rPr>
          <w:rFonts w:ascii="Times New Roman"/>
          <w:b w:val="false"/>
          <w:i w:val="false"/>
          <w:color w:val="000000"/>
          <w:sz w:val="28"/>
        </w:rPr>
        <w:t>
      Білім алушылардың емтиханды қайта тапсыруы емтиханды алғаш тапсырудан кейін кемінде 2 аптадан соң өткізілуі мүмкін.</w:t>
      </w:r>
    </w:p>
    <w:bookmarkEnd w:id="71"/>
    <w:bookmarkStart w:name="z76" w:id="72"/>
    <w:p>
      <w:pPr>
        <w:spacing w:after="0"/>
        <w:ind w:left="0"/>
        <w:jc w:val="both"/>
      </w:pPr>
      <w:r>
        <w:rPr>
          <w:rFonts w:ascii="Times New Roman"/>
          <w:b w:val="false"/>
          <w:i w:val="false"/>
          <w:color w:val="000000"/>
          <w:sz w:val="28"/>
        </w:rPr>
        <w:t>
      Емтихандарды жақсы тапсырған адамдарға мамандандырылған оқу орталығының басшысы және тексеру комиссиясының барлық мүшелері қол қойған оқу орталығының біліктілікті беру/растау туралы куәлігі беріледі.</w:t>
      </w:r>
    </w:p>
    <w:bookmarkEnd w:id="72"/>
    <w:bookmarkStart w:name="z77" w:id="73"/>
    <w:p>
      <w:pPr>
        <w:spacing w:after="0"/>
        <w:ind w:left="0"/>
        <w:jc w:val="left"/>
      </w:pPr>
      <w:r>
        <w:rPr>
          <w:rFonts w:ascii="Times New Roman"/>
          <w:b/>
          <w:i w:val="false"/>
          <w:color w:val="000000"/>
        </w:rPr>
        <w:t xml:space="preserve">  Өзінің функцияларын ішкі және сыртқы посттарда атқаратын</w:t>
      </w:r>
      <w:r>
        <w:br/>
      </w:r>
      <w:r>
        <w:rPr>
          <w:rFonts w:ascii="Times New Roman"/>
          <w:b/>
          <w:i w:val="false"/>
          <w:color w:val="000000"/>
        </w:rPr>
        <w:t>күзетшілердің даярлау/біліктілікті арттыру курсын</w:t>
      </w:r>
      <w:r>
        <w:br/>
      </w:r>
      <w:r>
        <w:rPr>
          <w:rFonts w:ascii="Times New Roman"/>
          <w:b/>
          <w:i w:val="false"/>
          <w:color w:val="000000"/>
        </w:rPr>
        <w:t>бітіргені туралы куәліктің үлгісі</w:t>
      </w:r>
    </w:p>
    <w:bookmarkEnd w:id="73"/>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Мекен-жайы: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 _____ КУӘЛІК</w:t>
      </w:r>
    </w:p>
    <w:p>
      <w:pPr>
        <w:spacing w:after="0"/>
        <w:ind w:left="0"/>
        <w:jc w:val="both"/>
      </w:pPr>
      <w:r>
        <w:rPr>
          <w:rFonts w:ascii="Times New Roman"/>
          <w:b w:val="false"/>
          <w:i w:val="false"/>
          <w:color w:val="000000"/>
          <w:sz w:val="28"/>
        </w:rPr>
        <w:t>
            Осы куәлік _______________________________________</w:t>
      </w:r>
    </w:p>
    <w:p>
      <w:pPr>
        <w:spacing w:after="0"/>
        <w:ind w:left="0"/>
        <w:jc w:val="both"/>
      </w:pPr>
      <w:r>
        <w:rPr>
          <w:rFonts w:ascii="Times New Roman"/>
          <w:b w:val="false"/>
          <w:i w:val="false"/>
          <w:color w:val="000000"/>
          <w:sz w:val="28"/>
        </w:rPr>
        <w:t>
            _________________________________ берілді, яғни ол</w:t>
      </w:r>
    </w:p>
    <w:p>
      <w:pPr>
        <w:spacing w:after="0"/>
        <w:ind w:left="0"/>
        <w:jc w:val="both"/>
      </w:pPr>
      <w:r>
        <w:rPr>
          <w:rFonts w:ascii="Times New Roman"/>
          <w:b w:val="false"/>
          <w:i w:val="false"/>
          <w:color w:val="000000"/>
          <w:sz w:val="28"/>
        </w:rPr>
        <w:t>
            200__ жылғы "__" __________________________ бастап</w:t>
      </w:r>
    </w:p>
    <w:p>
      <w:pPr>
        <w:spacing w:after="0"/>
        <w:ind w:left="0"/>
        <w:jc w:val="both"/>
      </w:pPr>
      <w:r>
        <w:rPr>
          <w:rFonts w:ascii="Times New Roman"/>
          <w:b w:val="false"/>
          <w:i w:val="false"/>
          <w:color w:val="000000"/>
          <w:sz w:val="28"/>
        </w:rPr>
        <w:t>
            200__ жылғы "__" _______ аралығында _______________</w:t>
      </w:r>
    </w:p>
    <w:p>
      <w:pPr>
        <w:spacing w:after="0"/>
        <w:ind w:left="0"/>
        <w:jc w:val="both"/>
      </w:pPr>
      <w:r>
        <w:rPr>
          <w:rFonts w:ascii="Times New Roman"/>
          <w:b w:val="false"/>
          <w:i w:val="false"/>
          <w:color w:val="000000"/>
          <w:sz w:val="28"/>
        </w:rPr>
        <w:t>
            ____________________________________________ оқыған</w:t>
      </w:r>
    </w:p>
    <w:p>
      <w:pPr>
        <w:spacing w:after="0"/>
        <w:ind w:left="0"/>
        <w:jc w:val="both"/>
      </w:pPr>
      <w:r>
        <w:rPr>
          <w:rFonts w:ascii="Times New Roman"/>
          <w:b w:val="false"/>
          <w:i w:val="false"/>
          <w:color w:val="000000"/>
          <w:sz w:val="28"/>
        </w:rPr>
        <w:t>
            (арнайы оқу орталығының атауы)</w:t>
      </w:r>
    </w:p>
    <w:p>
      <w:pPr>
        <w:spacing w:after="0"/>
        <w:ind w:left="0"/>
        <w:jc w:val="both"/>
      </w:pPr>
      <w:r>
        <w:rPr>
          <w:rFonts w:ascii="Times New Roman"/>
          <w:b w:val="false"/>
          <w:i w:val="false"/>
          <w:color w:val="000000"/>
          <w:sz w:val="28"/>
        </w:rPr>
        <w:t>
            Оқу орталығы комиссиясының 200__ жылғы "__" ______</w:t>
      </w:r>
    </w:p>
    <w:p>
      <w:pPr>
        <w:spacing w:after="0"/>
        <w:ind w:left="0"/>
        <w:jc w:val="both"/>
      </w:pPr>
      <w:r>
        <w:rPr>
          <w:rFonts w:ascii="Times New Roman"/>
          <w:b w:val="false"/>
          <w:i w:val="false"/>
          <w:color w:val="000000"/>
          <w:sz w:val="28"/>
        </w:rPr>
        <w:t>
            N___шешімімен "Күзетші" мамандығы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200__ жылғы "__" ________________ Тіркеу N _______</w:t>
      </w:r>
    </w:p>
    <w:bookmarkStart w:name="z78" w:id="74"/>
    <w:p>
      <w:pPr>
        <w:spacing w:after="0"/>
        <w:ind w:left="0"/>
        <w:jc w:val="left"/>
      </w:pPr>
      <w:r>
        <w:rPr>
          <w:rFonts w:ascii="Times New Roman"/>
          <w:b/>
          <w:i w:val="false"/>
          <w:color w:val="000000"/>
        </w:rPr>
        <w:t xml:space="preserve">  Жеке күзет ұйымдары мен күзет бөлімшелері басшыларының</w:t>
      </w:r>
      <w:r>
        <w:br/>
      </w:r>
      <w:r>
        <w:rPr>
          <w:rFonts w:ascii="Times New Roman"/>
          <w:b/>
          <w:i w:val="false"/>
          <w:color w:val="000000"/>
        </w:rPr>
        <w:t>даярлау/біліктілікті арттыру курсын бітіргені туралы</w:t>
      </w:r>
      <w:r>
        <w:br/>
      </w:r>
      <w:r>
        <w:rPr>
          <w:rFonts w:ascii="Times New Roman"/>
          <w:b/>
          <w:i w:val="false"/>
          <w:color w:val="000000"/>
        </w:rPr>
        <w:t>куәліктің үлгісі</w:t>
      </w:r>
    </w:p>
    <w:bookmarkEnd w:id="74"/>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fs24N ____ КУӘЛІК</w:t>
      </w:r>
    </w:p>
    <w:p>
      <w:pPr>
        <w:spacing w:after="0"/>
        <w:ind w:left="0"/>
        <w:jc w:val="both"/>
      </w:pPr>
      <w:r>
        <w:rPr>
          <w:rFonts w:ascii="Times New Roman"/>
          <w:b w:val="false"/>
          <w:i w:val="false"/>
          <w:color w:val="000000"/>
          <w:sz w:val="28"/>
        </w:rPr>
        <w:t>
            Осы куәлік _________________________________________</w:t>
      </w:r>
    </w:p>
    <w:p>
      <w:pPr>
        <w:spacing w:after="0"/>
        <w:ind w:left="0"/>
        <w:jc w:val="both"/>
      </w:pPr>
      <w:r>
        <w:rPr>
          <w:rFonts w:ascii="Times New Roman"/>
          <w:b w:val="false"/>
          <w:i w:val="false"/>
          <w:color w:val="000000"/>
          <w:sz w:val="28"/>
        </w:rPr>
        <w:t>
            ___________________________________ берілді, яғни ол</w:t>
      </w:r>
    </w:p>
    <w:p>
      <w:pPr>
        <w:spacing w:after="0"/>
        <w:ind w:left="0"/>
        <w:jc w:val="both"/>
      </w:pPr>
      <w:r>
        <w:rPr>
          <w:rFonts w:ascii="Times New Roman"/>
          <w:b w:val="false"/>
          <w:i w:val="false"/>
          <w:color w:val="000000"/>
          <w:sz w:val="28"/>
        </w:rPr>
        <w:t>
            200__ жылғы "__" __________________________ бастап</w:t>
      </w:r>
    </w:p>
    <w:p>
      <w:pPr>
        <w:spacing w:after="0"/>
        <w:ind w:left="0"/>
        <w:jc w:val="both"/>
      </w:pPr>
      <w:r>
        <w:rPr>
          <w:rFonts w:ascii="Times New Roman"/>
          <w:b w:val="false"/>
          <w:i w:val="false"/>
          <w:color w:val="000000"/>
          <w:sz w:val="28"/>
        </w:rPr>
        <w:t>
            200__ жылғы "__" _________ аралығында ____________</w:t>
      </w:r>
    </w:p>
    <w:p>
      <w:pPr>
        <w:spacing w:after="0"/>
        <w:ind w:left="0"/>
        <w:jc w:val="both"/>
      </w:pPr>
      <w:r>
        <w:rPr>
          <w:rFonts w:ascii="Times New Roman"/>
          <w:b w:val="false"/>
          <w:i w:val="false"/>
          <w:color w:val="000000"/>
          <w:sz w:val="28"/>
        </w:rPr>
        <w:t>
            _____________________________________________ оқыған</w:t>
      </w:r>
    </w:p>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200__ жылғы "__" ______</w:t>
      </w:r>
    </w:p>
    <w:p>
      <w:pPr>
        <w:spacing w:after="0"/>
        <w:ind w:left="0"/>
        <w:jc w:val="both"/>
      </w:pPr>
      <w:r>
        <w:rPr>
          <w:rFonts w:ascii="Times New Roman"/>
          <w:b w:val="false"/>
          <w:i w:val="false"/>
          <w:color w:val="000000"/>
          <w:sz w:val="28"/>
        </w:rPr>
        <w:t>
            N _______ шешімімен "Жеке күзет ұйымының, күзет</w:t>
      </w:r>
    </w:p>
    <w:p>
      <w:pPr>
        <w:spacing w:after="0"/>
        <w:ind w:left="0"/>
        <w:jc w:val="both"/>
      </w:pPr>
      <w:r>
        <w:rPr>
          <w:rFonts w:ascii="Times New Roman"/>
          <w:b w:val="false"/>
          <w:i w:val="false"/>
          <w:color w:val="000000"/>
          <w:sz w:val="28"/>
        </w:rPr>
        <w:t>
            бөлімшесінің басшысы" біліктілігі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200__ жылғы "__" _____________ Тіркеу N __________</w:t>
      </w:r>
    </w:p>
    <w:bookmarkStart w:name="z79" w:id="75"/>
    <w:p>
      <w:pPr>
        <w:spacing w:after="0"/>
        <w:ind w:left="0"/>
        <w:jc w:val="left"/>
      </w:pPr>
      <w:r>
        <w:rPr>
          <w:rFonts w:ascii="Times New Roman"/>
          <w:b/>
          <w:i w:val="false"/>
          <w:color w:val="000000"/>
        </w:rPr>
        <w:t xml:space="preserve"> Жеке адамдардың өмірі мен денсаулығын қорғауды жүзеге</w:t>
      </w:r>
      <w:r>
        <w:br/>
      </w:r>
      <w:r>
        <w:rPr>
          <w:rFonts w:ascii="Times New Roman"/>
          <w:b/>
          <w:i w:val="false"/>
          <w:color w:val="000000"/>
        </w:rPr>
        <w:t>асыратын күзетшілердің даярлау/біліктілікті арттыру</w:t>
      </w:r>
      <w:r>
        <w:br/>
      </w:r>
      <w:r>
        <w:rPr>
          <w:rFonts w:ascii="Times New Roman"/>
          <w:b/>
          <w:i w:val="false"/>
          <w:color w:val="000000"/>
        </w:rPr>
        <w:t>курсын бітіргені туралы куәліктің үлгісі</w:t>
      </w:r>
    </w:p>
    <w:bookmarkEnd w:id="75"/>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Мекен-жайы: ________________________________________</w:t>
      </w:r>
    </w:p>
    <w:p>
      <w:pPr>
        <w:spacing w:after="0"/>
        <w:ind w:left="0"/>
        <w:jc w:val="both"/>
      </w:pPr>
      <w:r>
        <w:rPr>
          <w:rFonts w:ascii="Times New Roman"/>
          <w:b w:val="false"/>
          <w:i w:val="false"/>
          <w:color w:val="000000"/>
          <w:sz w:val="28"/>
        </w:rPr>
        <w:t>
                                fs24N ____ КУӘЛІК</w:t>
      </w:r>
    </w:p>
    <w:p>
      <w:pPr>
        <w:spacing w:after="0"/>
        <w:ind w:left="0"/>
        <w:jc w:val="both"/>
      </w:pPr>
      <w:r>
        <w:rPr>
          <w:rFonts w:ascii="Times New Roman"/>
          <w:b w:val="false"/>
          <w:i w:val="false"/>
          <w:color w:val="000000"/>
          <w:sz w:val="28"/>
        </w:rPr>
        <w:t>
            Осы куәлік _________________________________________</w:t>
      </w:r>
    </w:p>
    <w:p>
      <w:pPr>
        <w:spacing w:after="0"/>
        <w:ind w:left="0"/>
        <w:jc w:val="both"/>
      </w:pPr>
      <w:r>
        <w:rPr>
          <w:rFonts w:ascii="Times New Roman"/>
          <w:b w:val="false"/>
          <w:i w:val="false"/>
          <w:color w:val="000000"/>
          <w:sz w:val="28"/>
        </w:rPr>
        <w:t>
            ___________________________________ берілді, яғни ол</w:t>
      </w:r>
    </w:p>
    <w:p>
      <w:pPr>
        <w:spacing w:after="0"/>
        <w:ind w:left="0"/>
        <w:jc w:val="both"/>
      </w:pPr>
      <w:r>
        <w:rPr>
          <w:rFonts w:ascii="Times New Roman"/>
          <w:b w:val="false"/>
          <w:i w:val="false"/>
          <w:color w:val="000000"/>
          <w:sz w:val="28"/>
        </w:rPr>
        <w:t>
            200__ жылғы "__" __________________________ бастап</w:t>
      </w:r>
    </w:p>
    <w:p>
      <w:pPr>
        <w:spacing w:after="0"/>
        <w:ind w:left="0"/>
        <w:jc w:val="both"/>
      </w:pPr>
      <w:r>
        <w:rPr>
          <w:rFonts w:ascii="Times New Roman"/>
          <w:b w:val="false"/>
          <w:i w:val="false"/>
          <w:color w:val="000000"/>
          <w:sz w:val="28"/>
        </w:rPr>
        <w:t>
            200__ жылғы "__" _________ аралығында ____________</w:t>
      </w:r>
    </w:p>
    <w:p>
      <w:pPr>
        <w:spacing w:after="0"/>
        <w:ind w:left="0"/>
        <w:jc w:val="both"/>
      </w:pPr>
      <w:r>
        <w:rPr>
          <w:rFonts w:ascii="Times New Roman"/>
          <w:b w:val="false"/>
          <w:i w:val="false"/>
          <w:color w:val="000000"/>
          <w:sz w:val="28"/>
        </w:rPr>
        <w:t>
            ______________________________________________ оқыған</w:t>
      </w:r>
    </w:p>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200__ жылғы "__" ______</w:t>
      </w:r>
    </w:p>
    <w:p>
      <w:pPr>
        <w:spacing w:after="0"/>
        <w:ind w:left="0"/>
        <w:jc w:val="both"/>
      </w:pPr>
      <w:r>
        <w:rPr>
          <w:rFonts w:ascii="Times New Roman"/>
          <w:b w:val="false"/>
          <w:i w:val="false"/>
          <w:color w:val="000000"/>
          <w:sz w:val="28"/>
        </w:rPr>
        <w:t>
            N _______ шешімімен "Жеке адамның өмірі мен денсаулығын</w:t>
      </w:r>
    </w:p>
    <w:p>
      <w:pPr>
        <w:spacing w:after="0"/>
        <w:ind w:left="0"/>
        <w:jc w:val="both"/>
      </w:pPr>
      <w:r>
        <w:rPr>
          <w:rFonts w:ascii="Times New Roman"/>
          <w:b w:val="false"/>
          <w:i w:val="false"/>
          <w:color w:val="000000"/>
          <w:sz w:val="28"/>
        </w:rPr>
        <w:t>
            қорғау жөніндегі күзетші" біліктілігі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200__ жылғы "__" _____________ Тіркеу N __________</w:t>
      </w:r>
    </w:p>
    <w:bookmarkStart w:name="z80" w:id="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6"/>
    <w:p>
      <w:pPr>
        <w:spacing w:after="0"/>
        <w:ind w:left="0"/>
        <w:jc w:val="both"/>
      </w:pPr>
      <w:r>
        <w:rPr>
          <w:rFonts w:ascii="Times New Roman"/>
          <w:b w:val="false"/>
          <w:i w:val="false"/>
          <w:color w:val="000000"/>
          <w:sz w:val="28"/>
        </w:rPr>
        <w:t>
      даярлау/біліктілікті арттыру курсын бітіргені туралы куәлік баспаханалық офсеттік тәсілмен дайындалады, түсі жасыл, көлемі 115х75 мм болады. Куәлікті дайындау кезінде мемлекеттік нышандарды пайдалануға тыйым салынады, куәліктердің саны мен қорғалу дәрежесі Қазақстан Республикасы ІІМ-мен келісіледі.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