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c989" w14:textId="563c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16 тамыздағы N 773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қазандағы N 1719 Қаулысы. Күші жойылды - Қазақстан Республикасы Үкіметінің 2016 жылғы 6 қазандағы № 568 қаулысымен</w:t>
      </w:r>
    </w:p>
    <w:p>
      <w:pPr>
        <w:spacing w:after="0"/>
        <w:ind w:left="0"/>
        <w:jc w:val="both"/>
      </w:pPr>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"Заңға тәуелді нормативтік құқықтық кесімдердің жобаларын ресімдеудің және келісудің кейбір мәселелері туралы" Қазақстан Республикасы Үкіметінің 2006 жылғы 16 тамыздағы N 773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N 30, 326-құжат) мынадай толықтыру мен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Заңға тәуелді нормативтік құқықтық кесімдердің жобаларын ресімдеу және келісу ережесінде:</w:t>
      </w:r>
    </w:p>
    <w:bookmarkEnd w:id="2"/>
    <w:bookmarkStart w:name="z4" w:id="3"/>
    <w:p>
      <w:pPr>
        <w:spacing w:after="0"/>
        <w:ind w:left="0"/>
        <w:jc w:val="both"/>
      </w:pPr>
      <w:r>
        <w:rPr>
          <w:rFonts w:ascii="Times New Roman"/>
          <w:b w:val="false"/>
          <w:i w:val="false"/>
          <w:color w:val="000000"/>
          <w:sz w:val="28"/>
        </w:rPr>
        <w:t>
      11-тармақтың екінші абзацында "жағынан" деген сөзден кейін "кемінде 7,5 сантиметр" деген сөздермен толықтырылсын;</w:t>
      </w:r>
    </w:p>
    <w:bookmarkEnd w:id="3"/>
    <w:bookmarkStart w:name="z5" w:id="4"/>
    <w:p>
      <w:pPr>
        <w:spacing w:after="0"/>
        <w:ind w:left="0"/>
        <w:jc w:val="both"/>
      </w:pPr>
      <w:r>
        <w:rPr>
          <w:rFonts w:ascii="Times New Roman"/>
          <w:b w:val="false"/>
          <w:i w:val="false"/>
          <w:color w:val="000000"/>
          <w:sz w:val="28"/>
        </w:rPr>
        <w:t>
      32-тармақтың бірінші абзацында ", сондай-ақ осы кесімге өзгерістер мен толықтырулар енгізілген барлық нормативтік құқықтық кесімдер (кесімнің нысаны, қабылданған күні, нөмірі, атауы, Нормативтік құқықтық кесімдерді мемлекеттік тіркеу тізілімінде тіркелген нөмірі, ресми жарияланған күні, баспаның атауы және нөмірі көрсетіліп)" деген сөздер алынып тасталсын;</w:t>
      </w:r>
    </w:p>
    <w:bookmarkEnd w:id="4"/>
    <w:bookmarkStart w:name="z6" w:id="5"/>
    <w:p>
      <w:pPr>
        <w:spacing w:after="0"/>
        <w:ind w:left="0"/>
        <w:jc w:val="both"/>
      </w:pPr>
      <w:r>
        <w:rPr>
          <w:rFonts w:ascii="Times New Roman"/>
          <w:b w:val="false"/>
          <w:i w:val="false"/>
          <w:color w:val="000000"/>
          <w:sz w:val="28"/>
        </w:rPr>
        <w:t>
      мынадай мазмұндағы 35-1-тармақпен толықтырылсын:</w:t>
      </w:r>
    </w:p>
    <w:bookmarkEnd w:id="5"/>
    <w:p>
      <w:pPr>
        <w:spacing w:after="0"/>
        <w:ind w:left="0"/>
        <w:jc w:val="both"/>
      </w:pPr>
      <w:r>
        <w:rPr>
          <w:rFonts w:ascii="Times New Roman"/>
          <w:b w:val="false"/>
          <w:i w:val="false"/>
          <w:color w:val="000000"/>
          <w:sz w:val="28"/>
        </w:rPr>
        <w:t>
      "35-1. Нормативтік құқықтық кесімнің қосымшасы жаңа редакцияда жазылған не жаңа қосымшамен толықтырылған кезде, олар негізгі кесімге өзгеріс пен толықтыру енгізілетін нормативтік құқықтық кесімге жеке қосымшалармен ресімделеді.";</w:t>
      </w:r>
    </w:p>
    <w:bookmarkStart w:name="z7" w:id="6"/>
    <w:p>
      <w:pPr>
        <w:spacing w:after="0"/>
        <w:ind w:left="0"/>
        <w:jc w:val="both"/>
      </w:pPr>
      <w:r>
        <w:rPr>
          <w:rFonts w:ascii="Times New Roman"/>
          <w:b w:val="false"/>
          <w:i w:val="false"/>
          <w:color w:val="000000"/>
          <w:sz w:val="28"/>
        </w:rPr>
        <w:t>
      54-тармақ мынадай редакцияда жазылсын:</w:t>
      </w:r>
    </w:p>
    <w:bookmarkEnd w:id="6"/>
    <w:p>
      <w:pPr>
        <w:spacing w:after="0"/>
        <w:ind w:left="0"/>
        <w:jc w:val="both"/>
      </w:pPr>
      <w:r>
        <w:rPr>
          <w:rFonts w:ascii="Times New Roman"/>
          <w:b w:val="false"/>
          <w:i w:val="false"/>
          <w:color w:val="000000"/>
          <w:sz w:val="28"/>
        </w:rPr>
        <w:t>
      "54. Нормативтік құқықтық кесімнің барлық парақтарына оны келісуге жіберген мемлекеттік органның заң қызметінің басшысы (не оның міндетін атқарушы адам) қол қояды.";</w:t>
      </w:r>
    </w:p>
    <w:bookmarkStart w:name="z8" w:id="7"/>
    <w:p>
      <w:pPr>
        <w:spacing w:after="0"/>
        <w:ind w:left="0"/>
        <w:jc w:val="both"/>
      </w:pPr>
      <w:r>
        <w:rPr>
          <w:rFonts w:ascii="Times New Roman"/>
          <w:b w:val="false"/>
          <w:i w:val="false"/>
          <w:color w:val="000000"/>
          <w:sz w:val="28"/>
        </w:rPr>
        <w:t>
      58-тармақ мынадай редакцияда жазылсын:</w:t>
      </w:r>
    </w:p>
    <w:bookmarkEnd w:id="7"/>
    <w:p>
      <w:pPr>
        <w:spacing w:after="0"/>
        <w:ind w:left="0"/>
        <w:jc w:val="both"/>
      </w:pPr>
      <w:r>
        <w:rPr>
          <w:rFonts w:ascii="Times New Roman"/>
          <w:b w:val="false"/>
          <w:i w:val="false"/>
          <w:color w:val="000000"/>
          <w:sz w:val="28"/>
        </w:rPr>
        <w:t>
      "58. Келісуші мемлекеттік органның заң қызметінің басшысы (не оның міндетін атқарушы адам) келісілген нормативтік құқықтық кесімнің әрбір парағына қол қояды.".</w:t>
      </w:r>
    </w:p>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