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667d" w14:textId="8596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28 мамырдағы N 787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қарашадағы N 1732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N 787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мен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ережесінде:</w:t>
      </w:r>
    </w:p>
    <w:bookmarkEnd w:id="2"/>
    <w:bookmarkStart w:name="z4" w:id="3"/>
    <w:p>
      <w:pPr>
        <w:spacing w:after="0"/>
        <w:ind w:left="0"/>
        <w:jc w:val="both"/>
      </w:pPr>
      <w:r>
        <w:rPr>
          <w:rFonts w:ascii="Times New Roman"/>
          <w:b w:val="false"/>
          <w:i w:val="false"/>
          <w:color w:val="000000"/>
          <w:sz w:val="28"/>
        </w:rPr>
        <w:t>
      2-тармақтың 7) тармақшасы мынадай мазмұндағы алтыншы, жетінші, сегізінші, тоғызыншы және оныншы абзацтармен толықтырылсын:</w:t>
      </w:r>
    </w:p>
    <w:bookmarkEnd w:id="3"/>
    <w:p>
      <w:pPr>
        <w:spacing w:after="0"/>
        <w:ind w:left="0"/>
        <w:jc w:val="both"/>
      </w:pPr>
      <w:r>
        <w:rPr>
          <w:rFonts w:ascii="Times New Roman"/>
          <w:b w:val="false"/>
          <w:i w:val="false"/>
          <w:color w:val="000000"/>
          <w:sz w:val="28"/>
        </w:rPr>
        <w:t>
      "Қазақстан Республикасының электр энергетикасы, электр және (немесе) жылу энергиясы туралы заңнамасына сәйкес орталықтандырылған сауда-саттықта, спот нарығында Қазақстан Республикасының жаңартылатын энергия көздерін пайдалануды қолдау саласындағы заңнамасына сәйкес жүзеге асыратын білікті энергия өндіруші ұйымдардан теңгерімделген электр энергиясын, электр энергиясын сатып алу;</w:t>
      </w:r>
    </w:p>
    <w:p>
      <w:pPr>
        <w:spacing w:after="0"/>
        <w:ind w:left="0"/>
        <w:jc w:val="both"/>
      </w:pPr>
      <w:r>
        <w:rPr>
          <w:rFonts w:ascii="Times New Roman"/>
          <w:b w:val="false"/>
          <w:i w:val="false"/>
          <w:color w:val="000000"/>
          <w:sz w:val="28"/>
        </w:rPr>
        <w:t>
      теңіз портында алынатын алымдар мен төлемдерді төлеу;</w:t>
      </w:r>
    </w:p>
    <w:p>
      <w:pPr>
        <w:spacing w:after="0"/>
        <w:ind w:left="0"/>
        <w:jc w:val="both"/>
      </w:pPr>
      <w:r>
        <w:rPr>
          <w:rFonts w:ascii="Times New Roman"/>
          <w:b w:val="false"/>
          <w:i w:val="false"/>
          <w:color w:val="000000"/>
          <w:sz w:val="28"/>
        </w:rPr>
        <w:t>
      іссапар шығыстарына өтемақы төлеу;</w:t>
      </w:r>
    </w:p>
    <w:p>
      <w:pPr>
        <w:spacing w:after="0"/>
        <w:ind w:left="0"/>
        <w:jc w:val="both"/>
      </w:pPr>
      <w:r>
        <w:rPr>
          <w:rFonts w:ascii="Times New Roman"/>
          <w:b w:val="false"/>
          <w:i w:val="false"/>
          <w:color w:val="000000"/>
          <w:sz w:val="28"/>
        </w:rPr>
        <w:t>
      басқару органының және бақылау кеңесінің мүшелеріне сыйақылар төлеу;</w:t>
      </w:r>
    </w:p>
    <w:p>
      <w:pPr>
        <w:spacing w:after="0"/>
        <w:ind w:left="0"/>
        <w:jc w:val="both"/>
      </w:pPr>
      <w:r>
        <w:rPr>
          <w:rFonts w:ascii="Times New Roman"/>
          <w:b w:val="false"/>
          <w:i w:val="false"/>
          <w:color w:val="000000"/>
          <w:sz w:val="28"/>
        </w:rPr>
        <w:t>
      "Қазақстан Республикасының резиденті болып табылатын ауыл шаруашылығы өнімін өндірушілерден Қазақстан Республикасының заңнамасына сәйкес жүзеге асырылатын ауыл шаруашылығы өнімдерін және оның өңделген өнімдерін, сондай-ақ оларды сақтау, өңдеу және тасымалдау жөніндегі көрсетілетін қызметтерді сатып алу;";</w:t>
      </w:r>
    </w:p>
    <w:bookmarkStart w:name="z5" w:id="4"/>
    <w:p>
      <w:pPr>
        <w:spacing w:after="0"/>
        <w:ind w:left="0"/>
        <w:jc w:val="both"/>
      </w:pPr>
      <w:r>
        <w:rPr>
          <w:rFonts w:ascii="Times New Roman"/>
          <w:b w:val="false"/>
          <w:i w:val="false"/>
          <w:color w:val="000000"/>
          <w:sz w:val="28"/>
        </w:rPr>
        <w:t>
      18-тармақ мынадай редакцияда жазылсын:</w:t>
      </w:r>
    </w:p>
    <w:bookmarkEnd w:id="4"/>
    <w:p>
      <w:pPr>
        <w:spacing w:after="0"/>
        <w:ind w:left="0"/>
        <w:jc w:val="both"/>
      </w:pPr>
      <w:r>
        <w:rPr>
          <w:rFonts w:ascii="Times New Roman"/>
          <w:b w:val="false"/>
          <w:i w:val="false"/>
          <w:color w:val="000000"/>
          <w:sz w:val="28"/>
        </w:rPr>
        <w:t>
      "18. Тапсырыс берушінің бір көзден сатып алуы мынадай жағдайларда жүзеге асырылады:</w:t>
      </w:r>
    </w:p>
    <w:p>
      <w:pPr>
        <w:spacing w:after="0"/>
        <w:ind w:left="0"/>
        <w:jc w:val="both"/>
      </w:pPr>
      <w:r>
        <w:rPr>
          <w:rFonts w:ascii="Times New Roman"/>
          <w:b w:val="false"/>
          <w:i w:val="false"/>
          <w:color w:val="000000"/>
          <w:sz w:val="28"/>
        </w:rPr>
        <w:t>
      1) егер осы Үлгі ереженің 11-тармағының 1) 4) тармақшаларында көзделген тәсілдердің бірімен сатып алу өтпеді деп танылса;</w:t>
      </w:r>
    </w:p>
    <w:p>
      <w:pPr>
        <w:spacing w:after="0"/>
        <w:ind w:left="0"/>
        <w:jc w:val="both"/>
      </w:pPr>
      <w:r>
        <w:rPr>
          <w:rFonts w:ascii="Times New Roman"/>
          <w:b w:val="false"/>
          <w:i w:val="false"/>
          <w:color w:val="000000"/>
          <w:sz w:val="28"/>
        </w:rPr>
        <w:t>
      2) қандай да бір өнім берушіден тауарларды, жұмыстарды, көрсетілетін қызметтерді сатып алған тапсырыс берушіде сол өнім берушімен қолда бар тауарлармен, жабдықпен, технологиямен жұмыстармен  немесе көрсетілетін қызметтермен біріздендіру, стандарттау немесе үйлесімділікті қамтамасыз ету мақсатында басқа да сатып алуларды жүргізу қажеттілігі туындаса;</w:t>
      </w:r>
    </w:p>
    <w:p>
      <w:pPr>
        <w:spacing w:after="0"/>
        <w:ind w:left="0"/>
        <w:jc w:val="both"/>
      </w:pPr>
      <w:r>
        <w:rPr>
          <w:rFonts w:ascii="Times New Roman"/>
          <w:b w:val="false"/>
          <w:i w:val="false"/>
          <w:color w:val="000000"/>
          <w:sz w:val="28"/>
        </w:rPr>
        <w:t>
      3) аралық соттағы дауды шешуге байланысты төрелік алымдарды, шығыстарды төлесе;</w:t>
      </w:r>
    </w:p>
    <w:p>
      <w:pPr>
        <w:spacing w:after="0"/>
        <w:ind w:left="0"/>
        <w:jc w:val="both"/>
      </w:pPr>
      <w:r>
        <w:rPr>
          <w:rFonts w:ascii="Times New Roman"/>
          <w:b w:val="false"/>
          <w:i w:val="false"/>
          <w:color w:val="000000"/>
          <w:sz w:val="28"/>
        </w:rPr>
        <w:t>
      4) егер тиісті күнтізбелік жылға арналған сатып алу жоспарында көзделген тауарлардың, жұмыстардың, көрсетілетін қызметтердің біртекті түрлерінің жалпы сомасы тиісті қаржы жылына арналған республикалық бюджет туралы заңда белгіленген айлық есептік көрсеткіштің екі мың еселенген мөлшерінен аспайтын болса, тауарларды, жұмыстарды, көрсетілетін қызметтерді сатып алу;</w:t>
      </w:r>
    </w:p>
    <w:p>
      <w:pPr>
        <w:spacing w:after="0"/>
        <w:ind w:left="0"/>
        <w:jc w:val="both"/>
      </w:pPr>
      <w:r>
        <w:rPr>
          <w:rFonts w:ascii="Times New Roman"/>
          <w:b w:val="false"/>
          <w:i w:val="false"/>
          <w:color w:val="000000"/>
          <w:sz w:val="28"/>
        </w:rPr>
        <w:t>
      5) егер тапсырыс берушінің алқалық атқарушы орган/қадағалаушы кеңес (алқалық атқарушы орган/қадағалаушы кеңес болмаған жағдайда басқару органы/жоғары орган (қатысушылардың жалпы жиналысы) бекіткен тізбе бойынша күнделікті және (немесе) апта сайынғы мұқтажды сатып алуды жүзеге асыру қажеттілігі болғанда (хабарландыру берген сәттен бастап және тендердің қорытындылары бойынша шарт жасасқанға дейінгі кезеңде), тауарларды, жұмыстарды, көрсетілетін қызметтерді сатып алу;</w:t>
      </w:r>
    </w:p>
    <w:p>
      <w:pPr>
        <w:spacing w:after="0"/>
        <w:ind w:left="0"/>
        <w:jc w:val="both"/>
      </w:pPr>
      <w:r>
        <w:rPr>
          <w:rFonts w:ascii="Times New Roman"/>
          <w:b w:val="false"/>
          <w:i w:val="false"/>
          <w:color w:val="000000"/>
          <w:sz w:val="28"/>
        </w:rPr>
        <w:t>
      6) төтенше жағдай салдарларын оқшаулау және (немесе) жою үшін, электр энергетикасы объектілеріндегі, тіршілікті қамтамасыз ететін коммуникациялық жүйелердегі, темір жол, әуе, автомобиль, теңіз көлігі, байланыс объектілеріндегі, тазарту құрылыстарындағы, мұнай құбырларындағы, газ құбырларындағы және өзге қауіпті өндірістік объектілердегі аварияларды жою үшін, сондай-ақ коммуникациялардың, тетіктердің, агрегаттардың, қосалқы бөлшектердің және материалдардың тасымал жолда тез арада қалпына келтіруді талап ететін сынуы, істен шығуы туындаған кезде тауарларды, жұмыстарды, көрсетілетін қызметтерді сатып алу;</w:t>
      </w:r>
    </w:p>
    <w:p>
      <w:pPr>
        <w:spacing w:after="0"/>
        <w:ind w:left="0"/>
        <w:jc w:val="both"/>
      </w:pPr>
      <w:r>
        <w:rPr>
          <w:rFonts w:ascii="Times New Roman"/>
          <w:b w:val="false"/>
          <w:i w:val="false"/>
          <w:color w:val="000000"/>
          <w:sz w:val="28"/>
        </w:rPr>
        <w:t>
      7) оқшауланған бөлімшенің қызметін қамтамасыз ету үшін тапсырыс берушінің оқшауланған бөлімшелерінің шет мемлекеттің аумағында (Қазақстан Республикасының аумағынан тыс) тауарларды, жұмыстарды, көрсетілетін қызметтерді сатып алуы;</w:t>
      </w:r>
    </w:p>
    <w:p>
      <w:pPr>
        <w:spacing w:after="0"/>
        <w:ind w:left="0"/>
        <w:jc w:val="both"/>
      </w:pPr>
      <w:r>
        <w:rPr>
          <w:rFonts w:ascii="Times New Roman"/>
          <w:b w:val="false"/>
          <w:i w:val="false"/>
          <w:color w:val="000000"/>
          <w:sz w:val="28"/>
        </w:rPr>
        <w:t>
      8) Қазақстан Республикасының заңдарында айқындалған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9) сатып алынатын тауарларға, жұмыстарға, көрсетілетін қызметтерге қатысты айрықша құқықтары бар тұлғадан зияткерлік меншік объектілері болып табылатын тауарларды, жұмыстарды, көрсетілетін қызметтерді сатып алу;</w:t>
      </w:r>
    </w:p>
    <w:p>
      <w:pPr>
        <w:spacing w:after="0"/>
        <w:ind w:left="0"/>
        <w:jc w:val="both"/>
      </w:pPr>
      <w:r>
        <w:rPr>
          <w:rFonts w:ascii="Times New Roman"/>
          <w:b w:val="false"/>
          <w:i w:val="false"/>
          <w:color w:val="000000"/>
          <w:sz w:val="28"/>
        </w:rPr>
        <w:t>
      10) табиғатты пайдалану құқығын сатып алу;</w:t>
      </w:r>
    </w:p>
    <w:p>
      <w:pPr>
        <w:spacing w:after="0"/>
        <w:ind w:left="0"/>
        <w:jc w:val="both"/>
      </w:pPr>
      <w:r>
        <w:rPr>
          <w:rFonts w:ascii="Times New Roman"/>
          <w:b w:val="false"/>
          <w:i w:val="false"/>
          <w:color w:val="000000"/>
          <w:sz w:val="28"/>
        </w:rPr>
        <w:t>
      11) стратегиялық маңызы бар өндірістер үшін шикізат ресурсы болып табылатын, Қазақстан Республикасының аумағында өндірілмейтін және алқалық орган/бақылау кеңесі (алқалық атқару органы/бақылау кеңесі болмаған жағдайда басқару органы/жоғарғы орган (қатысушылардың жалпы жиналысы) бекіткен тауарлар тізбесі бойынша шетелден сатып алынатын тауарларды сатып алу;</w:t>
      </w:r>
    </w:p>
    <w:p>
      <w:pPr>
        <w:spacing w:after="0"/>
        <w:ind w:left="0"/>
        <w:jc w:val="both"/>
      </w:pPr>
      <w:r>
        <w:rPr>
          <w:rFonts w:ascii="Times New Roman"/>
          <w:b w:val="false"/>
          <w:i w:val="false"/>
          <w:color w:val="000000"/>
          <w:sz w:val="28"/>
        </w:rPr>
        <w:t>
      12) тапсырыс берушінің алқалық атқарушы орган/бақылау кеңесі (алқалық атқарушы орган/бақылау кеңесі болмаған жағдайда басқару органы/жоғарғы орган (қатысушылардың жалпы жиналысы) бекіткен тізбе бойынша тауарларды кейіннен өңдеу мақсатында сатып алу;</w:t>
      </w:r>
    </w:p>
    <w:p>
      <w:pPr>
        <w:spacing w:after="0"/>
        <w:ind w:left="0"/>
        <w:jc w:val="both"/>
      </w:pPr>
      <w:r>
        <w:rPr>
          <w:rFonts w:ascii="Times New Roman"/>
          <w:b w:val="false"/>
          <w:i w:val="false"/>
          <w:color w:val="000000"/>
          <w:sz w:val="28"/>
        </w:rPr>
        <w:t>
      13)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pPr>
        <w:spacing w:after="0"/>
        <w:ind w:left="0"/>
        <w:jc w:val="both"/>
      </w:pPr>
      <w:r>
        <w:rPr>
          <w:rFonts w:ascii="Times New Roman"/>
          <w:b w:val="false"/>
          <w:i w:val="false"/>
          <w:color w:val="000000"/>
          <w:sz w:val="28"/>
        </w:rPr>
        <w:t>
      14) қағаздағы және (немесе) электрондық жеткізгіштердегі мерзімді баспасөз басылымдарын, ақпаратты шетелдік бұқаралық ақпарат құралдарында орналастыру жөніндегі көрсетілетін қызметтерді, сондай-ақ веб-сайттарда орналастырылған ақпараттарды ұсыну жөніндегі көрсетілетін қызметтерді, әр түрлі магниттік жеткізгіштерде басылған дыбыстандырылған кітаптарды, көзі көрмейтін мүгедектерге қызмет көрсету үшін рельефтік-нүктелік шрифтімен, тифлоқұралмен басылған кітаптарды сатып алу;</w:t>
      </w:r>
    </w:p>
    <w:p>
      <w:pPr>
        <w:spacing w:after="0"/>
        <w:ind w:left="0"/>
        <w:jc w:val="both"/>
      </w:pPr>
      <w:r>
        <w:rPr>
          <w:rFonts w:ascii="Times New Roman"/>
          <w:b w:val="false"/>
          <w:i w:val="false"/>
          <w:color w:val="000000"/>
          <w:sz w:val="28"/>
        </w:rPr>
        <w:t>
      15) мамандандырылған кітапханалардың қызметтерін сатып алу;</w:t>
      </w:r>
    </w:p>
    <w:p>
      <w:pPr>
        <w:spacing w:after="0"/>
        <w:ind w:left="0"/>
        <w:jc w:val="both"/>
      </w:pPr>
      <w:r>
        <w:rPr>
          <w:rFonts w:ascii="Times New Roman"/>
          <w:b w:val="false"/>
          <w:i w:val="false"/>
          <w:color w:val="000000"/>
          <w:sz w:val="28"/>
        </w:rPr>
        <w:t>
      16) халықаралық ақпарат ұйымдарының ақпарат ұсыну жөніндегі қызметтерін сатып алу;</w:t>
      </w:r>
    </w:p>
    <w:p>
      <w:pPr>
        <w:spacing w:after="0"/>
        <w:ind w:left="0"/>
        <w:jc w:val="both"/>
      </w:pPr>
      <w:r>
        <w:rPr>
          <w:rFonts w:ascii="Times New Roman"/>
          <w:b w:val="false"/>
          <w:i w:val="false"/>
          <w:color w:val="000000"/>
          <w:sz w:val="28"/>
        </w:rPr>
        <w:t>
      17) мемлекеттік қорғаныстық тапсырысты жүзеге асыратын ұйымдардың "Мемлекеттік қорғаныстық тапсырыс туралы" Қазақстан Республикасының Заңында белгіленген мемлекеттік қорғаныстық тапсырыстың құрамына кіретін өнімді өндіру үшін тауарларды, жұмыстарды, көрсетілетін қызметтерді сатып алуы;</w:t>
      </w:r>
    </w:p>
    <w:p>
      <w:pPr>
        <w:spacing w:after="0"/>
        <w:ind w:left="0"/>
        <w:jc w:val="both"/>
      </w:pPr>
      <w:r>
        <w:rPr>
          <w:rFonts w:ascii="Times New Roman"/>
          <w:b w:val="false"/>
          <w:i w:val="false"/>
          <w:color w:val="000000"/>
          <w:sz w:val="28"/>
        </w:rPr>
        <w:t>
      18) ауыр жұмыстарда, еңбек жағдайлары зиянды (ерекше зиянды) және (немесе) қауіпті жұмыстарда, сондай-ақ ерекше қауіпті жұмыстармен, машиналармен және тетіктермен байланысты жұмыстарда істейтін қызметкерлерді міндетті медициналық тексеру жөніндегі қызметтерді сатып алу;</w:t>
      </w:r>
    </w:p>
    <w:p>
      <w:pPr>
        <w:spacing w:after="0"/>
        <w:ind w:left="0"/>
        <w:jc w:val="both"/>
      </w:pPr>
      <w:r>
        <w:rPr>
          <w:rFonts w:ascii="Times New Roman"/>
          <w:b w:val="false"/>
          <w:i w:val="false"/>
          <w:color w:val="000000"/>
          <w:sz w:val="28"/>
        </w:rPr>
        <w:t>
      19) теңіз агенті, теңіз брокері қызметін сатып алу;</w:t>
      </w:r>
    </w:p>
    <w:p>
      <w:pPr>
        <w:spacing w:after="0"/>
        <w:ind w:left="0"/>
        <w:jc w:val="both"/>
      </w:pPr>
      <w:r>
        <w:rPr>
          <w:rFonts w:ascii="Times New Roman"/>
          <w:b w:val="false"/>
          <w:i w:val="false"/>
          <w:color w:val="000000"/>
          <w:sz w:val="28"/>
        </w:rPr>
        <w:t>
      20) мемлекеттік метрологиялық бақылауды тарату аясында қолданылатын өлшеу құралдарын тексеру жөнінде көрсетілетін қызметтерді сатып алу;</w:t>
      </w:r>
    </w:p>
    <w:p>
      <w:pPr>
        <w:spacing w:after="0"/>
        <w:ind w:left="0"/>
        <w:jc w:val="both"/>
      </w:pPr>
      <w:r>
        <w:rPr>
          <w:rFonts w:ascii="Times New Roman"/>
          <w:b w:val="false"/>
          <w:i w:val="false"/>
          <w:color w:val="000000"/>
          <w:sz w:val="28"/>
        </w:rPr>
        <w:t>
      21) уақытша бос ақшаны орналастыруға байланысты қазынашылық операцияларды жүзеге асыру кезінде бағалы қағаздарды сатып алу;</w:t>
      </w:r>
    </w:p>
    <w:p>
      <w:pPr>
        <w:spacing w:after="0"/>
        <w:ind w:left="0"/>
        <w:jc w:val="both"/>
      </w:pPr>
      <w:r>
        <w:rPr>
          <w:rFonts w:ascii="Times New Roman"/>
          <w:b w:val="false"/>
          <w:i w:val="false"/>
          <w:color w:val="000000"/>
          <w:sz w:val="28"/>
        </w:rPr>
        <w:t>
      22) тапсырыс берушінің негізгі қызметі шеңберінде жүзеге асырылатын уран мен оның қосылыстарын сатып алу;</w:t>
      </w:r>
    </w:p>
    <w:p>
      <w:pPr>
        <w:spacing w:after="0"/>
        <w:ind w:left="0"/>
        <w:jc w:val="both"/>
      </w:pPr>
      <w:r>
        <w:rPr>
          <w:rFonts w:ascii="Times New Roman"/>
          <w:b w:val="false"/>
          <w:i w:val="false"/>
          <w:color w:val="000000"/>
          <w:sz w:val="28"/>
        </w:rPr>
        <w:t>
      23) өздерінің орналасқан жерінің құпиялығын сақтауды көздейтін объектілердегі жұмыстарды сатып алу;</w:t>
      </w:r>
    </w:p>
    <w:p>
      <w:pPr>
        <w:spacing w:after="0"/>
        <w:ind w:left="0"/>
        <w:jc w:val="both"/>
      </w:pPr>
      <w:r>
        <w:rPr>
          <w:rFonts w:ascii="Times New Roman"/>
          <w:b w:val="false"/>
          <w:i w:val="false"/>
          <w:color w:val="000000"/>
          <w:sz w:val="28"/>
        </w:rPr>
        <w:t>
      24) егер мұндай тауарлар Қазақстан Республикасының аумағында соңғы үш жыл ішінде өндірілмеген болса, Тапсырыс берушінің техникалық шарттары бойынша Қазақстан Республикасында сериялы тауар өндірісін ұйымдастыруды көздейтін отандық тауар өндірушілерден ұзақ мерзімді шарттар бойынша тауарлар сатып алу;</w:t>
      </w:r>
    </w:p>
    <w:p>
      <w:pPr>
        <w:spacing w:after="0"/>
        <w:ind w:left="0"/>
        <w:jc w:val="both"/>
      </w:pPr>
      <w:r>
        <w:rPr>
          <w:rFonts w:ascii="Times New Roman"/>
          <w:b w:val="false"/>
          <w:i w:val="false"/>
          <w:color w:val="000000"/>
          <w:sz w:val="28"/>
        </w:rPr>
        <w:t>
      25) мүлікті сенімді басқару бойынша көрсетілетін қызметтерді сатып алу;</w:t>
      </w:r>
    </w:p>
    <w:p>
      <w:pPr>
        <w:spacing w:after="0"/>
        <w:ind w:left="0"/>
        <w:jc w:val="both"/>
      </w:pPr>
      <w:r>
        <w:rPr>
          <w:rFonts w:ascii="Times New Roman"/>
          <w:b w:val="false"/>
          <w:i w:val="false"/>
          <w:color w:val="000000"/>
          <w:sz w:val="28"/>
        </w:rPr>
        <w:t>
      26) тапсырыс берушінің:</w:t>
      </w:r>
    </w:p>
    <w:p>
      <w:pPr>
        <w:spacing w:after="0"/>
        <w:ind w:left="0"/>
        <w:jc w:val="both"/>
      </w:pPr>
      <w:r>
        <w:rPr>
          <w:rFonts w:ascii="Times New Roman"/>
          <w:b w:val="false"/>
          <w:i w:val="false"/>
          <w:color w:val="000000"/>
          <w:sz w:val="28"/>
        </w:rPr>
        <w:t>
      мемлекеттік сатып алу туралы заңнама шеңберінде ол өнім беруші ретінде жасаған мемлекеттік сатып алу туралы;</w:t>
      </w:r>
    </w:p>
    <w:p>
      <w:pPr>
        <w:spacing w:after="0"/>
        <w:ind w:left="0"/>
        <w:jc w:val="both"/>
      </w:pPr>
      <w:r>
        <w:rPr>
          <w:rFonts w:ascii="Times New Roman"/>
          <w:b w:val="false"/>
          <w:i w:val="false"/>
          <w:color w:val="000000"/>
          <w:sz w:val="28"/>
        </w:rPr>
        <w:t>
      тендердің қорытындылары бойынша Сатып алу ережесі шеңберінде ол өнім беруші ретінде жасаған сатып алу туралы шарт бойынша;</w:t>
      </w:r>
    </w:p>
    <w:p>
      <w:pPr>
        <w:spacing w:after="0"/>
        <w:ind w:left="0"/>
        <w:jc w:val="both"/>
      </w:pPr>
      <w:r>
        <w:rPr>
          <w:rFonts w:ascii="Times New Roman"/>
          <w:b w:val="false"/>
          <w:i w:val="false"/>
          <w:color w:val="000000"/>
          <w:sz w:val="28"/>
        </w:rPr>
        <w:t>
      жер қойнауын пайдалану туралы заңнамаға сәйкес жүргізілген тендер қорытындылары бойынша шарт бойынша міндеттемелерді орындау үшін тауарларды, жұмыстарды, көрсетілетін қызметтерді сатып алуы;</w:t>
      </w:r>
    </w:p>
    <w:p>
      <w:pPr>
        <w:spacing w:after="0"/>
        <w:ind w:left="0"/>
        <w:jc w:val="both"/>
      </w:pPr>
      <w:r>
        <w:rPr>
          <w:rFonts w:ascii="Times New Roman"/>
          <w:b w:val="false"/>
          <w:i w:val="false"/>
          <w:color w:val="000000"/>
          <w:sz w:val="28"/>
        </w:rPr>
        <w:t>
      27) Қазақстан Республикасының азаматтық авиациясы субъектілерінің авиаотынды тікелей отандық мұнай өңдеуші кәсіпорындардан сатып алуы;</w:t>
      </w:r>
    </w:p>
    <w:p>
      <w:pPr>
        <w:spacing w:after="0"/>
        <w:ind w:left="0"/>
        <w:jc w:val="both"/>
      </w:pPr>
      <w:r>
        <w:rPr>
          <w:rFonts w:ascii="Times New Roman"/>
          <w:b w:val="false"/>
          <w:i w:val="false"/>
          <w:color w:val="000000"/>
          <w:sz w:val="28"/>
        </w:rPr>
        <w:t>
      28) тапсырыс берушіден, сондай-ақ құрылтайшылары тапсырыс берушілер болатын мекемелерден тауарларды, жұмыстарды, көрсетілетін қызметтерді сатып алу не олардың қызметінің негізгі мәні бойынша дауыс беруші акцияларының (қатысу үлестерінің) жиырма бес немесе одан да көп пайызы тікелей немесе жанама түрде тапсырыс берушілерге тиесілі заңды тұлғалардан тапсырыс берушілердің тауарларды, жұмыстарды, көрсетілетін қызметтерді сатып алуы;</w:t>
      </w:r>
    </w:p>
    <w:p>
      <w:pPr>
        <w:spacing w:after="0"/>
        <w:ind w:left="0"/>
        <w:jc w:val="both"/>
      </w:pPr>
      <w:r>
        <w:rPr>
          <w:rFonts w:ascii="Times New Roman"/>
          <w:b w:val="false"/>
          <w:i w:val="false"/>
          <w:color w:val="000000"/>
          <w:sz w:val="28"/>
        </w:rPr>
        <w:t>
      29) инвестициялық стратегиялық жобаларды іске асыру мақсатында тауарларды, жұмыстарды, көрсетілетін қызметтерді сатып алу;</w:t>
      </w:r>
    </w:p>
    <w:p>
      <w:pPr>
        <w:spacing w:after="0"/>
        <w:ind w:left="0"/>
        <w:jc w:val="both"/>
      </w:pPr>
      <w:r>
        <w:rPr>
          <w:rFonts w:ascii="Times New Roman"/>
          <w:b w:val="false"/>
          <w:i w:val="false"/>
          <w:color w:val="000000"/>
          <w:sz w:val="28"/>
        </w:rPr>
        <w:t>
      30) жаңа технологияны енгізуге байланысты сол технологияның меншік иесінен жұмыстарды немесе көрсетілетін қызметтерді сатып алу;</w:t>
      </w:r>
    </w:p>
    <w:p>
      <w:pPr>
        <w:spacing w:after="0"/>
        <w:ind w:left="0"/>
        <w:jc w:val="both"/>
      </w:pPr>
      <w:r>
        <w:rPr>
          <w:rFonts w:ascii="Times New Roman"/>
          <w:b w:val="false"/>
          <w:i w:val="false"/>
          <w:color w:val="000000"/>
          <w:sz w:val="28"/>
        </w:rPr>
        <w:t>
      31) жоба алдындағы құжаттаманы дайындау бойынша жұмыстардың негізгі көлемін тиесілі түрде орындаған өнім берушіден жобалау бойынша жұмыстарды сатып алу;</w:t>
      </w:r>
    </w:p>
    <w:p>
      <w:pPr>
        <w:spacing w:after="0"/>
        <w:ind w:left="0"/>
        <w:jc w:val="both"/>
      </w:pPr>
      <w:r>
        <w:rPr>
          <w:rFonts w:ascii="Times New Roman"/>
          <w:b w:val="false"/>
          <w:i w:val="false"/>
          <w:color w:val="000000"/>
          <w:sz w:val="28"/>
        </w:rPr>
        <w:t>
      32) жобалық құжаттамаға өзгерістер мен толықтырулар енгізу қажеттілігінен туындайтын жобалық құжаттаманы әзірлеген өнім берушіден жобалау бойынша жұмыстарды сатып алу;</w:t>
      </w:r>
    </w:p>
    <w:p>
      <w:pPr>
        <w:spacing w:after="0"/>
        <w:ind w:left="0"/>
        <w:jc w:val="both"/>
      </w:pPr>
      <w:r>
        <w:rPr>
          <w:rFonts w:ascii="Times New Roman"/>
          <w:b w:val="false"/>
          <w:i w:val="false"/>
          <w:color w:val="000000"/>
          <w:sz w:val="28"/>
        </w:rPr>
        <w:t>
      33) Қазақстан Республикасының заңнамасында немесе басқа елдердің заңнамасында белгіленген бағалар, тарифтер, жиындар мен төлемдер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34) Қазақстан Республикасының табиғи монополиялар туралы заңнамасына сәйкес реттелетін қызметтер бойынша табиғи монополия субъектісінен тауарларды, жұмыстарды, көрсетілетін қызметтерді сатып алу;</w:t>
      </w:r>
    </w:p>
    <w:p>
      <w:pPr>
        <w:spacing w:after="0"/>
        <w:ind w:left="0"/>
        <w:jc w:val="both"/>
      </w:pPr>
      <w:r>
        <w:rPr>
          <w:rFonts w:ascii="Times New Roman"/>
          <w:b w:val="false"/>
          <w:i w:val="false"/>
          <w:color w:val="000000"/>
          <w:sz w:val="28"/>
        </w:rPr>
        <w:t>
      35) тауарлар, жұмыстар, көрсетілетін қызметтер сатып алынатын белгілі бір нарықта үстем (монополиялық) жағдайға ие, осындай нарықта үлесі 100 (бір жүз) пайызға тең болатын тұлғадан не мемлекеттік монополия субъектісінен оның қызметінің негізгі мәні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36) қосылған желі арқылы табиғи газды, суды, сумен жабдықтау қызметін және жылу энергиясын сатып алу;</w:t>
      </w:r>
    </w:p>
    <w:p>
      <w:pPr>
        <w:spacing w:after="0"/>
        <w:ind w:left="0"/>
        <w:jc w:val="both"/>
      </w:pPr>
      <w:r>
        <w:rPr>
          <w:rFonts w:ascii="Times New Roman"/>
          <w:b w:val="false"/>
          <w:i w:val="false"/>
          <w:color w:val="000000"/>
          <w:sz w:val="28"/>
        </w:rPr>
        <w:t>
      37)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38) мыналарды:</w:t>
      </w:r>
    </w:p>
    <w:p>
      <w:pPr>
        <w:spacing w:after="0"/>
        <w:ind w:left="0"/>
        <w:jc w:val="both"/>
      </w:pPr>
      <w:r>
        <w:rPr>
          <w:rFonts w:ascii="Times New Roman"/>
          <w:b w:val="false"/>
          <w:i w:val="false"/>
          <w:color w:val="000000"/>
          <w:sz w:val="28"/>
        </w:rPr>
        <w:t>
      Қазақстан Республикасының атқарушылық іс жүргізу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кезіндегі сауда-саттықта (аукциондарда) сатылатын мүліктерді (активтерді) сатып алуы;</w:t>
      </w:r>
    </w:p>
    <w:p>
      <w:pPr>
        <w:spacing w:after="0"/>
        <w:ind w:left="0"/>
        <w:jc w:val="both"/>
      </w:pPr>
      <w:r>
        <w:rPr>
          <w:rFonts w:ascii="Times New Roman"/>
          <w:b w:val="false"/>
          <w:i w:val="false"/>
          <w:color w:val="000000"/>
          <w:sz w:val="28"/>
        </w:rPr>
        <w:t>
      39) халықаралық коммерциялық төреліктерде және шетелдік сот органдарында мемлекеттің не тапсырыс берушілердің мүдделерін қорғау мен білдіру жөніндегі консультациялық және заң қызметтерін сатып алу;</w:t>
      </w:r>
    </w:p>
    <w:p>
      <w:pPr>
        <w:spacing w:after="0"/>
        <w:ind w:left="0"/>
        <w:jc w:val="both"/>
      </w:pPr>
      <w:r>
        <w:rPr>
          <w:rFonts w:ascii="Times New Roman"/>
          <w:b w:val="false"/>
          <w:i w:val="false"/>
          <w:color w:val="000000"/>
          <w:sz w:val="28"/>
        </w:rPr>
        <w:t>
      40) халықаралық шарттарға сәйкес жүзеге асырылатын тауарларды, жұмыстарды, көрсетілетін қызметтерді сатып алу;</w:t>
      </w:r>
    </w:p>
    <w:p>
      <w:pPr>
        <w:spacing w:after="0"/>
        <w:ind w:left="0"/>
        <w:jc w:val="both"/>
      </w:pPr>
      <w:r>
        <w:rPr>
          <w:rFonts w:ascii="Times New Roman"/>
          <w:b w:val="false"/>
          <w:i w:val="false"/>
          <w:color w:val="000000"/>
          <w:sz w:val="28"/>
        </w:rPr>
        <w:t>
      41) лизинг қызметін жүзеге асыру кезінде тауарларды кейіннен лизингке беру үшін, сондай-ақ сатып алуға, жеткізу мен лизинг мәнін жұмыс жағдайына келтіруге тікелей байланысты тауарларды, жұмыстар мен көрсетілетін қызметтерді сатып алу;</w:t>
      </w:r>
    </w:p>
    <w:p>
      <w:pPr>
        <w:spacing w:after="0"/>
        <w:ind w:left="0"/>
        <w:jc w:val="both"/>
      </w:pPr>
      <w:r>
        <w:rPr>
          <w:rFonts w:ascii="Times New Roman"/>
          <w:b w:val="false"/>
          <w:i w:val="false"/>
          <w:color w:val="000000"/>
          <w:sz w:val="28"/>
        </w:rPr>
        <w:t>
      42) емделушінің өміріне қауіп төнген жағдайда дәрілік заттарды сатып алу;</w:t>
      </w:r>
    </w:p>
    <w:p>
      <w:pPr>
        <w:spacing w:after="0"/>
        <w:ind w:left="0"/>
        <w:jc w:val="both"/>
      </w:pPr>
      <w:r>
        <w:rPr>
          <w:rFonts w:ascii="Times New Roman"/>
          <w:b w:val="false"/>
          <w:i w:val="false"/>
          <w:color w:val="000000"/>
          <w:sz w:val="28"/>
        </w:rPr>
        <w:t>
      43) қызметкерлерді даярлау, қайта даярлау және біліктілігін арттыру жөнінде көрсетілетін қызметтерді, сондай-ақ білім беру бағдарламаларын, техникалық көмекті, тестік аккредиттеуді және аккредитттеуді қамтитын холдинг клиникаларын халықаралық аккредиттеуге дайындау жөнінде көрсетілетін қызметтерді сатып алу;</w:t>
      </w:r>
    </w:p>
    <w:p>
      <w:pPr>
        <w:spacing w:after="0"/>
        <w:ind w:left="0"/>
        <w:jc w:val="both"/>
      </w:pPr>
      <w:r>
        <w:rPr>
          <w:rFonts w:ascii="Times New Roman"/>
          <w:b w:val="false"/>
          <w:i w:val="false"/>
          <w:color w:val="000000"/>
          <w:sz w:val="28"/>
        </w:rPr>
        <w:t>
      44) мемлекеттік тапсырысты орындау шеңберінде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45) кіреберіс жолдарды пайдалану қызметтерін сатып алу;</w:t>
      </w:r>
    </w:p>
    <w:p>
      <w:pPr>
        <w:spacing w:after="0"/>
        <w:ind w:left="0"/>
        <w:jc w:val="both"/>
      </w:pPr>
      <w:r>
        <w:rPr>
          <w:rFonts w:ascii="Times New Roman"/>
          <w:b w:val="false"/>
          <w:i w:val="false"/>
          <w:color w:val="000000"/>
          <w:sz w:val="28"/>
        </w:rPr>
        <w:t>
      46) жерсерік ресурсын жалға беру жөніндегі қызметтерді сатып алу;</w:t>
      </w:r>
    </w:p>
    <w:p>
      <w:pPr>
        <w:spacing w:after="0"/>
        <w:ind w:left="0"/>
        <w:jc w:val="both"/>
      </w:pPr>
      <w:r>
        <w:rPr>
          <w:rFonts w:ascii="Times New Roman"/>
          <w:b w:val="false"/>
          <w:i w:val="false"/>
          <w:color w:val="000000"/>
          <w:sz w:val="28"/>
        </w:rPr>
        <w:t>
      47) теле бағдарламаларды, оның ішінде жерсеріктер және жер үсті құрылыстары арқылы тарату, трансляциялау жөнінде көрсетілетін қызметтерді сатып алу;</w:t>
      </w:r>
    </w:p>
    <w:p>
      <w:pPr>
        <w:spacing w:after="0"/>
        <w:ind w:left="0"/>
        <w:jc w:val="both"/>
      </w:pPr>
      <w:r>
        <w:rPr>
          <w:rFonts w:ascii="Times New Roman"/>
          <w:b w:val="false"/>
          <w:i w:val="false"/>
          <w:color w:val="000000"/>
          <w:sz w:val="28"/>
        </w:rPr>
        <w:t>
      48) бейне/аудиоматериалдарды жіберу бойынша көрсетілетін қызметтерді сатып алу;</w:t>
      </w:r>
    </w:p>
    <w:p>
      <w:pPr>
        <w:spacing w:after="0"/>
        <w:ind w:left="0"/>
        <w:jc w:val="both"/>
      </w:pPr>
      <w:r>
        <w:rPr>
          <w:rFonts w:ascii="Times New Roman"/>
          <w:b w:val="false"/>
          <w:i w:val="false"/>
          <w:color w:val="000000"/>
          <w:sz w:val="28"/>
        </w:rPr>
        <w:t>
      49) рейтингтік агенттіктердің, қаржы қызметтерінің қызметтерін сатып алу;</w:t>
      </w:r>
    </w:p>
    <w:p>
      <w:pPr>
        <w:spacing w:after="0"/>
        <w:ind w:left="0"/>
        <w:jc w:val="both"/>
      </w:pPr>
      <w:r>
        <w:rPr>
          <w:rFonts w:ascii="Times New Roman"/>
          <w:b w:val="false"/>
          <w:i w:val="false"/>
          <w:color w:val="000000"/>
          <w:sz w:val="28"/>
        </w:rPr>
        <w:t>
      50) ағындарды (кәріз) бұру қызметтерін сатып алу;</w:t>
      </w:r>
    </w:p>
    <w:p>
      <w:pPr>
        <w:spacing w:after="0"/>
        <w:ind w:left="0"/>
        <w:jc w:val="both"/>
      </w:pPr>
      <w:r>
        <w:rPr>
          <w:rFonts w:ascii="Times New Roman"/>
          <w:b w:val="false"/>
          <w:i w:val="false"/>
          <w:color w:val="000000"/>
          <w:sz w:val="28"/>
        </w:rPr>
        <w:t>
      51) мамандандырылған авиажөндеу кәсіпорындарында авиациялық техниканы жөндеу жөнінде көрсетілетін қызметтерді сатып алу;</w:t>
      </w:r>
    </w:p>
    <w:p>
      <w:pPr>
        <w:spacing w:after="0"/>
        <w:ind w:left="0"/>
        <w:jc w:val="both"/>
      </w:pPr>
      <w:r>
        <w:rPr>
          <w:rFonts w:ascii="Times New Roman"/>
          <w:b w:val="false"/>
          <w:i w:val="false"/>
          <w:color w:val="000000"/>
          <w:sz w:val="28"/>
        </w:rPr>
        <w:t>
      52) электр энергиясын, оның ішінде холдингке кіретін энергия жабдықтаушы ұйымнан сатып алу;</w:t>
      </w:r>
    </w:p>
    <w:p>
      <w:pPr>
        <w:spacing w:after="0"/>
        <w:ind w:left="0"/>
        <w:jc w:val="both"/>
      </w:pPr>
      <w:r>
        <w:rPr>
          <w:rFonts w:ascii="Times New Roman"/>
          <w:b w:val="false"/>
          <w:i w:val="false"/>
          <w:color w:val="000000"/>
          <w:sz w:val="28"/>
        </w:rPr>
        <w:t>
      53) заңнамада белгіленген тәртіппен бекітілген мақсатты ғылыми-техникалық бағдарламаларды іске асыру үшін қажетті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54) темір жолда жол жүру құжаттарын (билеттерін) ресімдеу және сату жөніндегі қызметтерді сатып алу.".</w:t>
      </w:r>
    </w:p>
    <w:bookmarkStart w:name="z6" w:id="5"/>
    <w:p>
      <w:pPr>
        <w:spacing w:after="0"/>
        <w:ind w:left="0"/>
        <w:jc w:val="both"/>
      </w:pP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