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034c" w14:textId="9900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16 қарашадағы N 1855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келісімді ратификациялау туралы</w:t>
      </w:r>
    </w:p>
    <w:p>
      <w:pPr>
        <w:spacing w:after="0"/>
        <w:ind w:left="0"/>
        <w:jc w:val="both"/>
      </w:pPr>
      <w:r>
        <w:rPr>
          <w:rFonts w:ascii="Times New Roman"/>
          <w:b w:val="false"/>
          <w:i w:val="false"/>
          <w:color w:val="000000"/>
          <w:sz w:val="28"/>
        </w:rPr>
        <w:t>      Мәскеуде 2009 жылғы 9 маусымда қол қойылған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80"/>
          <w:sz w:val="28"/>
        </w:rPr>
        <w:t>Үшінші елдерге қатысты бірыңғай кедендік аумақта тауарлармен</w:t>
      </w:r>
      <w:r>
        <w:rPr>
          <w:rFonts w:ascii="Times New Roman"/>
          <w:b/>
          <w:i w:val="false"/>
          <w:color w:val="000080"/>
          <w:sz w:val="28"/>
        </w:rPr>
        <w:t xml:space="preserve">жасалатын сыртқы сауданы қозғайтын шараларды </w:t>
      </w:r>
      <w:r>
        <w:rPr>
          <w:rFonts w:ascii="Times New Roman"/>
          <w:b/>
          <w:i w:val="false"/>
          <w:color w:val="000080"/>
          <w:sz w:val="28"/>
        </w:rPr>
        <w:t>енгізу және қолдану тәртібі туралы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w:t>
      </w:r>
      <w:r>
        <w:rPr>
          <w:rFonts w:ascii="Times New Roman"/>
          <w:b w:val="false"/>
          <w:i w:val="false"/>
          <w:color w:val="000000"/>
          <w:sz w:val="28"/>
        </w:rPr>
        <w:t>      2007 жылғы 6 қазандағы Бірыңғай кедендік аумақ құру және кеден одағын қалыптастыру туралы шартты және 2007 жылғы 6 қазандағы Кеден одағының комиссиясы туралы шартты негізге ала отырып,</w:t>
      </w:r>
      <w:r>
        <w:br/>
      </w:r>
      <w:r>
        <w:rPr>
          <w:rFonts w:ascii="Times New Roman"/>
          <w:b w:val="false"/>
          <w:i w:val="false"/>
          <w:color w:val="000000"/>
          <w:sz w:val="28"/>
        </w:rPr>
        <w:t>
</w:t>
      </w:r>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келісімді іске асыру және кеден одағының тиімді жұмыс істеуін қамтамасыз ету мақсатында,</w:t>
      </w:r>
      <w:r>
        <w:br/>
      </w:r>
      <w:r>
        <w:rPr>
          <w:rFonts w:ascii="Times New Roman"/>
          <w:b w:val="false"/>
          <w:i w:val="false"/>
          <w:color w:val="000000"/>
          <w:sz w:val="28"/>
        </w:rPr>
        <w:t>
</w:t>
      </w:r>
      <w:r>
        <w:rPr>
          <w:rFonts w:ascii="Times New Roman"/>
          <w:b w:val="false"/>
          <w:i w:val="false"/>
          <w:color w:val="000000"/>
          <w:sz w:val="28"/>
        </w:rPr>
        <w:t>      халықаралық құқықтың жалпы жұрт таныған принциптері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80"/>
          <w:sz w:val="28"/>
        </w:rPr>
        <w:t>1-бап.</w:t>
      </w:r>
      <w:r>
        <w:br/>
      </w:r>
      <w:r>
        <w:rPr>
          <w:rFonts w:ascii="Times New Roman"/>
          <w:b w:val="false"/>
          <w:i w:val="false"/>
          <w:color w:val="000000"/>
          <w:sz w:val="28"/>
        </w:rPr>
        <w:t>
</w:t>
      </w:r>
      <w:r>
        <w:rPr>
          <w:rFonts w:ascii="Times New Roman"/>
          <w:b/>
          <w:i w:val="false"/>
          <w:color w:val="000080"/>
          <w:sz w:val="28"/>
        </w:rPr>
        <w:t>Жалпы ережелер</w:t>
      </w:r>
    </w:p>
    <w:p>
      <w:pPr>
        <w:spacing w:after="0"/>
        <w:ind w:left="0"/>
        <w:jc w:val="both"/>
      </w:pPr>
      <w:r>
        <w:rPr>
          <w:rFonts w:ascii="Times New Roman"/>
          <w:b w:val="false"/>
          <w:i w:val="false"/>
          <w:color w:val="000000"/>
          <w:sz w:val="28"/>
        </w:rPr>
        <w:t>      1. Осы Келісім үшінші елдерге қатысты бірыңғай кедендік аумақта тарифтік емес реттеудің бірыңғай шараларын, тауарлармен жасалатын сыртқы сауданы қозғайтын және Тараптар мемлекеттерінің ұлттық мүдделеріне сүйене отырып енгізілетін шараларды, сондай-ақ  тауарлармен жасалатын сыртқы саудаға тыйым салу мен шектеулердің айрықша түрлерін енгізу және қолдану тәртібін (бұдан әрі - реттеу шаралары) айқындайды.</w:t>
      </w:r>
      <w:r>
        <w:br/>
      </w:r>
      <w:r>
        <w:rPr>
          <w:rFonts w:ascii="Times New Roman"/>
          <w:b w:val="false"/>
          <w:i w:val="false"/>
          <w:color w:val="000000"/>
          <w:sz w:val="28"/>
        </w:rPr>
        <w:t>
</w:t>
      </w:r>
      <w:r>
        <w:rPr>
          <w:rFonts w:ascii="Times New Roman"/>
          <w:b w:val="false"/>
          <w:i w:val="false"/>
          <w:color w:val="000000"/>
          <w:sz w:val="28"/>
        </w:rPr>
        <w:t>      2. Кеден одағының жоғарғы органы Кеден одағының комиссиясына (бұдан әрі - Комиссия) үшінші елдерге қатысты реттеу шараларын қолдану жөніндегі өкілеттіктерді берген күнінен бастап осы Келісімнің 8 және 9-баптарында көзделген шаралардан басқа, реттеу шаралары Комиссияның шешімімен енгізіледі.</w:t>
      </w:r>
      <w:r>
        <w:br/>
      </w:r>
      <w:r>
        <w:rPr>
          <w:rFonts w:ascii="Times New Roman"/>
          <w:b w:val="false"/>
          <w:i w:val="false"/>
          <w:color w:val="000000"/>
          <w:sz w:val="28"/>
        </w:rPr>
        <w:t>
</w:t>
      </w:r>
      <w:r>
        <w:rPr>
          <w:rFonts w:ascii="Times New Roman"/>
          <w:b w:val="false"/>
          <w:i w:val="false"/>
          <w:color w:val="000000"/>
          <w:sz w:val="28"/>
        </w:rPr>
        <w:t>      3. Оларға қатысты реттеу шаралары қолданылатын тауарлар Еуразиялық экономикалық қоғамдастық шеңберінде үшінші елдермен жасалатын саудада кеден одағына қатысушы мемлекеттердің әкелуіне немесе әкетуіне тыйым салу немесе шектеулер қолданылатын тауарлардың бірыңғай тізбесіне (бұдан әрі - бірыңғай тізбе) енгізіледі. Бірыңғай тізбені Комиссия оған реттеу шараларын қолдану туралы шешім қабылдау жөніндегі тиісті өкілеттіктер берілген күнінен бастап бекітеді.</w:t>
      </w:r>
      <w:r>
        <w:br/>
      </w:r>
      <w:r>
        <w:rPr>
          <w:rFonts w:ascii="Times New Roman"/>
          <w:b w:val="false"/>
          <w:i w:val="false"/>
          <w:color w:val="000000"/>
          <w:sz w:val="28"/>
        </w:rPr>
        <w:t>
</w:t>
      </w:r>
      <w:r>
        <w:rPr>
          <w:rFonts w:ascii="Times New Roman"/>
          <w:b w:val="false"/>
          <w:i w:val="false"/>
          <w:color w:val="000000"/>
          <w:sz w:val="28"/>
        </w:rPr>
        <w:t>      4. Комиссия тауардың жекелеген түріне қатысты реттеу шараларын енгізу туралы шешім қабылдағаннан кейін оны Комиссия бірыңғай тізбеге енгізеді.</w:t>
      </w:r>
    </w:p>
    <w:p>
      <w:pPr>
        <w:spacing w:after="0"/>
        <w:ind w:left="0"/>
        <w:jc w:val="both"/>
      </w:pPr>
      <w:r>
        <w:rPr>
          <w:rFonts w:ascii="Times New Roman"/>
          <w:b/>
          <w:i w:val="false"/>
          <w:color w:val="000080"/>
          <w:sz w:val="28"/>
        </w:rPr>
        <w:t>2-бап.</w:t>
      </w:r>
      <w:r>
        <w:br/>
      </w:r>
      <w:r>
        <w:rPr>
          <w:rFonts w:ascii="Times New Roman"/>
          <w:b w:val="false"/>
          <w:i w:val="false"/>
          <w:color w:val="000000"/>
          <w:sz w:val="28"/>
        </w:rPr>
        <w:t>
</w:t>
      </w:r>
      <w:r>
        <w:rPr>
          <w:rFonts w:ascii="Times New Roman"/>
          <w:b/>
          <w:i w:val="false"/>
          <w:color w:val="000080"/>
          <w:sz w:val="28"/>
        </w:rPr>
        <w:t xml:space="preserve">Комиссияның тарифтік емес реттеудің бірыңғай </w:t>
      </w:r>
      <w:r>
        <w:rPr>
          <w:rFonts w:ascii="Times New Roman"/>
          <w:b/>
          <w:i w:val="false"/>
          <w:color w:val="000080"/>
          <w:sz w:val="28"/>
        </w:rPr>
        <w:t>шараларын енгізу, қолдану және алып тастау туралы</w:t>
      </w:r>
      <w:r>
        <w:rPr>
          <w:rFonts w:ascii="Times New Roman"/>
          <w:b/>
          <w:i w:val="false"/>
          <w:color w:val="000080"/>
          <w:sz w:val="28"/>
        </w:rPr>
        <w:t xml:space="preserve"> шешім қабылдауы</w:t>
      </w:r>
    </w:p>
    <w:p>
      <w:pPr>
        <w:spacing w:after="0"/>
        <w:ind w:left="0"/>
        <w:jc w:val="both"/>
      </w:pPr>
      <w:r>
        <w:rPr>
          <w:rFonts w:ascii="Times New Roman"/>
          <w:b w:val="false"/>
          <w:i w:val="false"/>
          <w:color w:val="000000"/>
          <w:sz w:val="28"/>
        </w:rPr>
        <w:t>      1. Комиссия 2008 жылғы 25 қаңтардағы Үшінші елдерге қатысты тарифтік емес реттеудің бірыңғай шаралары (бұдан әрі - тарифтік емес реттеу шаралары) туралы Келісімнің 3 - 6-баптарына сәйкес тарифтік емес реттеудің бірыңғай шараларын енгізу, қолдану және алып тастау туралы шешім қабылдайды.</w:t>
      </w:r>
      <w:r>
        <w:br/>
      </w:r>
      <w:r>
        <w:rPr>
          <w:rFonts w:ascii="Times New Roman"/>
          <w:b w:val="false"/>
          <w:i w:val="false"/>
          <w:color w:val="000000"/>
          <w:sz w:val="28"/>
        </w:rPr>
        <w:t>
</w:t>
      </w:r>
      <w:r>
        <w:rPr>
          <w:rFonts w:ascii="Times New Roman"/>
          <w:b w:val="false"/>
          <w:i w:val="false"/>
          <w:color w:val="000000"/>
          <w:sz w:val="28"/>
        </w:rPr>
        <w:t>      2. Комиссия тауардың жекелеген түріне қатысты тарифтік емес реттеу шараларын енгізу туралы ұсынысты мыналарды қамтитын құжаттардың негізінде қарайды:</w:t>
      </w:r>
      <w:r>
        <w:br/>
      </w:r>
      <w:r>
        <w:rPr>
          <w:rFonts w:ascii="Times New Roman"/>
          <w:b w:val="false"/>
          <w:i w:val="false"/>
          <w:color w:val="000000"/>
          <w:sz w:val="28"/>
        </w:rPr>
        <w:t>
</w:t>
      </w:r>
      <w:r>
        <w:rPr>
          <w:rFonts w:ascii="Times New Roman"/>
          <w:b w:val="false"/>
          <w:i w:val="false"/>
          <w:color w:val="000000"/>
          <w:sz w:val="28"/>
        </w:rPr>
        <w:t>      кеден одағының жоғарғы органы бекітетін Сыртқы экономикалық қызметтің бірыңғай тауар номенклатурасына сәйкес (СЭҚ БТН) тауардың атауы және оның коды;</w:t>
      </w:r>
      <w:r>
        <w:br/>
      </w:r>
      <w:r>
        <w:rPr>
          <w:rFonts w:ascii="Times New Roman"/>
          <w:b w:val="false"/>
          <w:i w:val="false"/>
          <w:color w:val="000000"/>
          <w:sz w:val="28"/>
        </w:rPr>
        <w:t>
</w:t>
      </w:r>
      <w:r>
        <w:rPr>
          <w:rFonts w:ascii="Times New Roman"/>
          <w:b w:val="false"/>
          <w:i w:val="false"/>
          <w:color w:val="000000"/>
          <w:sz w:val="28"/>
        </w:rPr>
        <w:t>      ұсынылатын тарифтік емес реттеу шаралары:</w:t>
      </w:r>
      <w:r>
        <w:br/>
      </w:r>
      <w:r>
        <w:rPr>
          <w:rFonts w:ascii="Times New Roman"/>
          <w:b w:val="false"/>
          <w:i w:val="false"/>
          <w:color w:val="000000"/>
          <w:sz w:val="28"/>
        </w:rPr>
        <w:t>
</w:t>
      </w:r>
      <w:r>
        <w:rPr>
          <w:rFonts w:ascii="Times New Roman"/>
          <w:b w:val="false"/>
          <w:i w:val="false"/>
          <w:color w:val="000000"/>
          <w:sz w:val="28"/>
        </w:rPr>
        <w:t>      экспортқа тыйым салу;</w:t>
      </w:r>
      <w:r>
        <w:br/>
      </w:r>
      <w:r>
        <w:rPr>
          <w:rFonts w:ascii="Times New Roman"/>
          <w:b w:val="false"/>
          <w:i w:val="false"/>
          <w:color w:val="000000"/>
          <w:sz w:val="28"/>
        </w:rPr>
        <w:t>
</w:t>
      </w:r>
      <w:r>
        <w:rPr>
          <w:rFonts w:ascii="Times New Roman"/>
          <w:b w:val="false"/>
          <w:i w:val="false"/>
          <w:color w:val="000000"/>
          <w:sz w:val="28"/>
        </w:rPr>
        <w:t>      экспортқа және (немесе) импортқа сандық шектеулер;</w:t>
      </w:r>
      <w:r>
        <w:br/>
      </w:r>
      <w:r>
        <w:rPr>
          <w:rFonts w:ascii="Times New Roman"/>
          <w:b w:val="false"/>
          <w:i w:val="false"/>
          <w:color w:val="000000"/>
          <w:sz w:val="28"/>
        </w:rPr>
        <w:t>
</w:t>
      </w:r>
      <w:r>
        <w:rPr>
          <w:rFonts w:ascii="Times New Roman"/>
          <w:b w:val="false"/>
          <w:i w:val="false"/>
          <w:color w:val="000000"/>
          <w:sz w:val="28"/>
        </w:rPr>
        <w:t>      экспортқа және (немесе) импортқа айрықша құқық беру;</w:t>
      </w:r>
      <w:r>
        <w:br/>
      </w:r>
      <w:r>
        <w:rPr>
          <w:rFonts w:ascii="Times New Roman"/>
          <w:b w:val="false"/>
          <w:i w:val="false"/>
          <w:color w:val="000000"/>
          <w:sz w:val="28"/>
        </w:rPr>
        <w:t>
</w:t>
      </w:r>
      <w:r>
        <w:rPr>
          <w:rFonts w:ascii="Times New Roman"/>
          <w:b w:val="false"/>
          <w:i w:val="false"/>
          <w:color w:val="000000"/>
          <w:sz w:val="28"/>
        </w:rPr>
        <w:t>      сыртқы сауда саласындағы лицензиялау;</w:t>
      </w:r>
      <w:r>
        <w:br/>
      </w:r>
      <w:r>
        <w:rPr>
          <w:rFonts w:ascii="Times New Roman"/>
          <w:b w:val="false"/>
          <w:i w:val="false"/>
          <w:color w:val="000000"/>
          <w:sz w:val="28"/>
        </w:rPr>
        <w:t>
</w:t>
      </w:r>
      <w:r>
        <w:rPr>
          <w:rFonts w:ascii="Times New Roman"/>
          <w:b w:val="false"/>
          <w:i w:val="false"/>
          <w:color w:val="000000"/>
          <w:sz w:val="28"/>
        </w:rPr>
        <w:t>      экспортты және (немесе) импортты қадағалау;</w:t>
      </w:r>
      <w:r>
        <w:br/>
      </w:r>
      <w:r>
        <w:rPr>
          <w:rFonts w:ascii="Times New Roman"/>
          <w:b w:val="false"/>
          <w:i w:val="false"/>
          <w:color w:val="000000"/>
          <w:sz w:val="28"/>
        </w:rPr>
        <w:t>
</w:t>
      </w:r>
      <w:r>
        <w:rPr>
          <w:rFonts w:ascii="Times New Roman"/>
          <w:b w:val="false"/>
          <w:i w:val="false"/>
          <w:color w:val="000000"/>
          <w:sz w:val="28"/>
        </w:rPr>
        <w:t>      ұсынылатын тарифтік емес реттеу шараларының қолданылу мерзімі (шараларды қолданудың басталған және аяқталған күндері);</w:t>
      </w:r>
      <w:r>
        <w:br/>
      </w:r>
      <w:r>
        <w:rPr>
          <w:rFonts w:ascii="Times New Roman"/>
          <w:b w:val="false"/>
          <w:i w:val="false"/>
          <w:color w:val="000000"/>
          <w:sz w:val="28"/>
        </w:rPr>
        <w:t>
</w:t>
      </w:r>
      <w:r>
        <w:rPr>
          <w:rFonts w:ascii="Times New Roman"/>
          <w:b w:val="false"/>
          <w:i w:val="false"/>
          <w:color w:val="000000"/>
          <w:sz w:val="28"/>
        </w:rPr>
        <w:t>      осы Келісімнің 3 - 5-баптарының ережелеріне сәйкес тарифтік емес реттеу шараларын енгізу қажеттілігінің негіздемесі.</w:t>
      </w:r>
      <w:r>
        <w:br/>
      </w:r>
      <w:r>
        <w:rPr>
          <w:rFonts w:ascii="Times New Roman"/>
          <w:b w:val="false"/>
          <w:i w:val="false"/>
          <w:color w:val="000000"/>
          <w:sz w:val="28"/>
        </w:rPr>
        <w:t>
</w:t>
      </w:r>
      <w:r>
        <w:rPr>
          <w:rFonts w:ascii="Times New Roman"/>
          <w:b w:val="false"/>
          <w:i w:val="false"/>
          <w:color w:val="000000"/>
          <w:sz w:val="28"/>
        </w:rPr>
        <w:t>      Ұсыныс Тараптың (Тараптардың) да, Комиссияның да бастамасы бойынша берілуі мүмкін.</w:t>
      </w:r>
      <w:r>
        <w:br/>
      </w:r>
      <w:r>
        <w:rPr>
          <w:rFonts w:ascii="Times New Roman"/>
          <w:b w:val="false"/>
          <w:i w:val="false"/>
          <w:color w:val="000000"/>
          <w:sz w:val="28"/>
        </w:rPr>
        <w:t>
</w:t>
      </w:r>
      <w:r>
        <w:rPr>
          <w:rFonts w:ascii="Times New Roman"/>
          <w:b w:val="false"/>
          <w:i w:val="false"/>
          <w:color w:val="000000"/>
          <w:sz w:val="28"/>
        </w:rPr>
        <w:t>      3. Тарифтік емес реттеу шараларын енгізу туралы шешімді Комиссия Тарап (Тараптар) ұсыныс берген күннен бастап 30 күннен кешіктірмей қабылдайды.</w:t>
      </w:r>
      <w:r>
        <w:br/>
      </w:r>
      <w:r>
        <w:rPr>
          <w:rFonts w:ascii="Times New Roman"/>
          <w:b w:val="false"/>
          <w:i w:val="false"/>
          <w:color w:val="000000"/>
          <w:sz w:val="28"/>
        </w:rPr>
        <w:t>
</w:t>
      </w:r>
      <w:r>
        <w:rPr>
          <w:rFonts w:ascii="Times New Roman"/>
          <w:b w:val="false"/>
          <w:i w:val="false"/>
          <w:color w:val="000000"/>
          <w:sz w:val="28"/>
        </w:rPr>
        <w:t>      4. Комиссияның тарифтік емес реттеу шараларын енгізу, қолдану және алып тастау туралы шешімі 2008 жылғы 12 желтоқсандағы Кеден одағының комиссиясы рәсімінің ережесіне сәйкес жарияланады және жарияланған күнінен бастап 45 күннен кешіктірілмей күшіне енеді.</w:t>
      </w:r>
    </w:p>
    <w:p>
      <w:pPr>
        <w:spacing w:after="0"/>
        <w:ind w:left="0"/>
        <w:jc w:val="both"/>
      </w:pPr>
      <w:r>
        <w:rPr>
          <w:rFonts w:ascii="Times New Roman"/>
          <w:b/>
          <w:i w:val="false"/>
          <w:color w:val="000080"/>
          <w:sz w:val="28"/>
        </w:rPr>
        <w:t>3-бап.</w:t>
      </w:r>
      <w:r>
        <w:br/>
      </w:r>
      <w:r>
        <w:rPr>
          <w:rFonts w:ascii="Times New Roman"/>
          <w:b w:val="false"/>
          <w:i w:val="false"/>
          <w:color w:val="000000"/>
          <w:sz w:val="28"/>
        </w:rPr>
        <w:t>
</w:t>
      </w:r>
      <w:r>
        <w:rPr>
          <w:rFonts w:ascii="Times New Roman"/>
          <w:b/>
          <w:i w:val="false"/>
          <w:color w:val="000080"/>
          <w:sz w:val="28"/>
        </w:rPr>
        <w:t>Тыйым салу немесе сандық шектеулер</w:t>
      </w:r>
    </w:p>
    <w:p>
      <w:pPr>
        <w:spacing w:after="0"/>
        <w:ind w:left="0"/>
        <w:jc w:val="both"/>
      </w:pPr>
      <w:r>
        <w:rPr>
          <w:rFonts w:ascii="Times New Roman"/>
          <w:b w:val="false"/>
          <w:i w:val="false"/>
          <w:color w:val="000000"/>
          <w:sz w:val="28"/>
        </w:rPr>
        <w:t>      1. Сандық шектеулерді, оның ішінде тауарлар экспортына тыйым салуды енгізу қажеттілігінің негіздемесі мыналарды қамтуы тиіс:</w:t>
      </w:r>
      <w:r>
        <w:br/>
      </w:r>
      <w:r>
        <w:rPr>
          <w:rFonts w:ascii="Times New Roman"/>
          <w:b w:val="false"/>
          <w:i w:val="false"/>
          <w:color w:val="000000"/>
          <w:sz w:val="28"/>
        </w:rPr>
        <w:t>
</w:t>
      </w:r>
      <w:r>
        <w:rPr>
          <w:rFonts w:ascii="Times New Roman"/>
          <w:b w:val="false"/>
          <w:i w:val="false"/>
          <w:color w:val="000000"/>
          <w:sz w:val="28"/>
        </w:rPr>
        <w:t>      а) тауарлар экспортына қатысты:</w:t>
      </w:r>
      <w:r>
        <w:br/>
      </w:r>
      <w:r>
        <w:rPr>
          <w:rFonts w:ascii="Times New Roman"/>
          <w:b w:val="false"/>
          <w:i w:val="false"/>
          <w:color w:val="000000"/>
          <w:sz w:val="28"/>
        </w:rPr>
        <w:t>
</w:t>
      </w:r>
      <w:r>
        <w:rPr>
          <w:rFonts w:ascii="Times New Roman"/>
          <w:b w:val="false"/>
          <w:i w:val="false"/>
          <w:color w:val="000000"/>
          <w:sz w:val="28"/>
        </w:rPr>
        <w:t>      кеден одағы шеңберінде өндіру және тауарға сұраныс көлемдері (заттай және құндық мәнде) туралы мәліметтер, статистикалық деректер, қаржы-экономикалық есептер және 2008 жылғы 25 қаңтардағы Үшінші елдерге қатысты тарифтік емес реттеудің бірыңғай шаралары туралы келісімнің 3-бабында көзделген жағдайларда әкетуге рұқсат етілген тауардың кеден одағының ішкі нарығында осы тауардың мүлдем жетіспеуін болдырмауға не азайтуға мүмкіндік беретін көлемдерін негіздейтін басқа ақпарат;</w:t>
      </w:r>
      <w:r>
        <w:br/>
      </w:r>
      <w:r>
        <w:rPr>
          <w:rFonts w:ascii="Times New Roman"/>
          <w:b w:val="false"/>
          <w:i w:val="false"/>
          <w:color w:val="000000"/>
          <w:sz w:val="28"/>
        </w:rPr>
        <w:t>
</w:t>
      </w:r>
      <w:r>
        <w:rPr>
          <w:rFonts w:ascii="Times New Roman"/>
          <w:b w:val="false"/>
          <w:i w:val="false"/>
          <w:color w:val="000000"/>
          <w:sz w:val="28"/>
        </w:rPr>
        <w:t>      бірыңғай кедендік аумақтан экспортталатын тауар көлемі туралы мәліметтер;</w:t>
      </w:r>
      <w:r>
        <w:br/>
      </w:r>
      <w:r>
        <w:rPr>
          <w:rFonts w:ascii="Times New Roman"/>
          <w:b w:val="false"/>
          <w:i w:val="false"/>
          <w:color w:val="000000"/>
          <w:sz w:val="28"/>
        </w:rPr>
        <w:t>
</w:t>
      </w:r>
      <w:r>
        <w:rPr>
          <w:rFonts w:ascii="Times New Roman"/>
          <w:b w:val="false"/>
          <w:i w:val="false"/>
          <w:color w:val="000000"/>
          <w:sz w:val="28"/>
        </w:rPr>
        <w:t>      б) тауарлар импортына қатысты:</w:t>
      </w:r>
      <w:r>
        <w:br/>
      </w:r>
      <w:r>
        <w:rPr>
          <w:rFonts w:ascii="Times New Roman"/>
          <w:b w:val="false"/>
          <w:i w:val="false"/>
          <w:color w:val="000000"/>
          <w:sz w:val="28"/>
        </w:rPr>
        <w:t>
</w:t>
      </w:r>
      <w:r>
        <w:rPr>
          <w:rFonts w:ascii="Times New Roman"/>
          <w:b w:val="false"/>
          <w:i w:val="false"/>
          <w:color w:val="000000"/>
          <w:sz w:val="28"/>
        </w:rPr>
        <w:t>      тауарды өндіру және сату көлемдері (заттай және құндық мәнде) туралы мәліметтер, статистикалық деректер, қаржылық-экономикалық есептер және 2008 жылғы 25 қаңтардағы Үшінші елдерге қатысты тарифтік емес реттеудің бірыңғай шаралары туралы келісімнің 3-бабында көзделген жағдайларда кез келген түрде әкелінетін ауыл шаруашылығы тауарларының немесе су биологиялық ресурстардың импортын шектеу қажеттілігін негіздейтін басқа ақпарат;</w:t>
      </w:r>
      <w:r>
        <w:br/>
      </w:r>
      <w:r>
        <w:rPr>
          <w:rFonts w:ascii="Times New Roman"/>
          <w:b w:val="false"/>
          <w:i w:val="false"/>
          <w:color w:val="000000"/>
          <w:sz w:val="28"/>
        </w:rPr>
        <w:t>
</w:t>
      </w:r>
      <w:r>
        <w:rPr>
          <w:rFonts w:ascii="Times New Roman"/>
          <w:b w:val="false"/>
          <w:i w:val="false"/>
          <w:color w:val="000000"/>
          <w:sz w:val="28"/>
        </w:rPr>
        <w:t>      бірыңғай кедендік аумаққа осы тауарды импорттау көлемдері туралы мәліметтер.</w:t>
      </w:r>
      <w:r>
        <w:br/>
      </w:r>
      <w:r>
        <w:rPr>
          <w:rFonts w:ascii="Times New Roman"/>
          <w:b w:val="false"/>
          <w:i w:val="false"/>
          <w:color w:val="000000"/>
          <w:sz w:val="28"/>
        </w:rPr>
        <w:t>
</w:t>
      </w:r>
      <w:r>
        <w:rPr>
          <w:rFonts w:ascii="Times New Roman"/>
          <w:b w:val="false"/>
          <w:i w:val="false"/>
          <w:color w:val="000000"/>
          <w:sz w:val="28"/>
        </w:rPr>
        <w:t>      2. Комиссия бірыңғай кедендік аумақта сандық шектеулерді енгізген жағдайда экспорттық және (немесе) импорттық квоталар қолданылады. Сандық шектеулер мыналарға қолданылады:</w:t>
      </w:r>
      <w:r>
        <w:br/>
      </w:r>
      <w:r>
        <w:rPr>
          <w:rFonts w:ascii="Times New Roman"/>
          <w:b w:val="false"/>
          <w:i w:val="false"/>
          <w:color w:val="000000"/>
          <w:sz w:val="28"/>
        </w:rPr>
        <w:t>
</w:t>
      </w:r>
      <w:r>
        <w:rPr>
          <w:rFonts w:ascii="Times New Roman"/>
          <w:b w:val="false"/>
          <w:i w:val="false"/>
          <w:color w:val="000000"/>
          <w:sz w:val="28"/>
        </w:rPr>
        <w:t>      экспорт кезінде - бірыңғай кедендік аумақтан шығарылатын тауарларға ғана қатысты;</w:t>
      </w:r>
      <w:r>
        <w:br/>
      </w:r>
      <w:r>
        <w:rPr>
          <w:rFonts w:ascii="Times New Roman"/>
          <w:b w:val="false"/>
          <w:i w:val="false"/>
          <w:color w:val="000000"/>
          <w:sz w:val="28"/>
        </w:rPr>
        <w:t>
</w:t>
      </w:r>
      <w:r>
        <w:rPr>
          <w:rFonts w:ascii="Times New Roman"/>
          <w:b w:val="false"/>
          <w:i w:val="false"/>
          <w:color w:val="000000"/>
          <w:sz w:val="28"/>
        </w:rPr>
        <w:t>      импорт кезінде - үшінші елдерден шығарылатын тауарларға ғана қатысты.</w:t>
      </w:r>
      <w:r>
        <w:br/>
      </w:r>
      <w:r>
        <w:rPr>
          <w:rFonts w:ascii="Times New Roman"/>
          <w:b w:val="false"/>
          <w:i w:val="false"/>
          <w:color w:val="000000"/>
          <w:sz w:val="28"/>
        </w:rPr>
        <w:t>
</w:t>
      </w:r>
      <w:r>
        <w:rPr>
          <w:rFonts w:ascii="Times New Roman"/>
          <w:b w:val="false"/>
          <w:i w:val="false"/>
          <w:color w:val="000000"/>
          <w:sz w:val="28"/>
        </w:rPr>
        <w:t>      Егер сандық шектеулер барлық үшінші елдерден жасалатын импортқа немесе барлық үшінші елдерге жасалатын экспортқа қатысты қолданылмайтын болса ғана, мұндай сандық шектеулер қандай да бір үшінші ел аумағынан импортталатын тауарға немесе қандай да бір ел аумағына арналған тауар экспортына қатысты қолданылмайды. Мұндай ереже еркін сауда аймағы туралы халықаралық шарттарға сәйкес Тараптар мемлекеттерінің міндеттемелерін сақтауға бөгет болмайды.</w:t>
      </w:r>
      <w:r>
        <w:br/>
      </w:r>
      <w:r>
        <w:rPr>
          <w:rFonts w:ascii="Times New Roman"/>
          <w:b w:val="false"/>
          <w:i w:val="false"/>
          <w:color w:val="000000"/>
          <w:sz w:val="28"/>
        </w:rPr>
        <w:t>
</w:t>
      </w:r>
      <w:r>
        <w:rPr>
          <w:rFonts w:ascii="Times New Roman"/>
          <w:b w:val="false"/>
          <w:i w:val="false"/>
          <w:color w:val="000000"/>
          <w:sz w:val="28"/>
        </w:rPr>
        <w:t>      Оларға қатысты экспорттың сандық шектеулері енгізілуі мүмкін тауарлар, оларға қатысты айрықша жағдайларда экспортты уақытша шектеу немесе тыйым салу енгізілуі мүмкін кеден одағының ішкі нарығы үшін айтарлықтай маңызды болып табылатын тауарлар тізбесінде (бұдан әрі - айтарлықтай маңызды тауарлар тізбесі) қамтылуы тиіс.</w:t>
      </w:r>
      <w:r>
        <w:br/>
      </w:r>
      <w:r>
        <w:rPr>
          <w:rFonts w:ascii="Times New Roman"/>
          <w:b w:val="false"/>
          <w:i w:val="false"/>
          <w:color w:val="000000"/>
          <w:sz w:val="28"/>
        </w:rPr>
        <w:t>
</w:t>
      </w:r>
      <w:r>
        <w:rPr>
          <w:rFonts w:ascii="Times New Roman"/>
          <w:b w:val="false"/>
          <w:i w:val="false"/>
          <w:color w:val="000000"/>
          <w:sz w:val="28"/>
        </w:rPr>
        <w:t>      Айтарлықтай маңызды тауарлар тізбесін Тараптардың ұсыныстары негізінде Комиссия оған үшінші елдерге қатысты тарифтік емес реттеу шараларын қолдану бойынша өкілеттіктер берілген күнінен бастап 30 күннен кешіктірмей бекітеді.</w:t>
      </w:r>
      <w:r>
        <w:br/>
      </w:r>
      <w:r>
        <w:rPr>
          <w:rFonts w:ascii="Times New Roman"/>
          <w:b w:val="false"/>
          <w:i w:val="false"/>
          <w:color w:val="000000"/>
          <w:sz w:val="28"/>
        </w:rPr>
        <w:t>
</w:t>
      </w:r>
      <w:r>
        <w:rPr>
          <w:rFonts w:ascii="Times New Roman"/>
          <w:b w:val="false"/>
          <w:i w:val="false"/>
          <w:color w:val="000000"/>
          <w:sz w:val="28"/>
        </w:rPr>
        <w:t>      3. Комиссия Тараптар мемлекеттерінің арасындағы экспорттық және (немесе) импорттық квоталардың көлемдерін бөледі және Тараптар мемлекеттерінің сыртқы экономикалық қызметке қатысушыларының арасында экспорттық және (немесе) импорттық квоталардың үлестерін бөлу әдісін айқындайды, сондай-ақ қажет болған жағдайда үшінші елдер арасындағы импорттық квоталардың көлемін бөледі.</w:t>
      </w:r>
      <w:r>
        <w:br/>
      </w:r>
      <w:r>
        <w:rPr>
          <w:rFonts w:ascii="Times New Roman"/>
          <w:b w:val="false"/>
          <w:i w:val="false"/>
          <w:color w:val="000000"/>
          <w:sz w:val="28"/>
        </w:rPr>
        <w:t>
</w:t>
      </w:r>
      <w:r>
        <w:rPr>
          <w:rFonts w:ascii="Times New Roman"/>
          <w:b w:val="false"/>
          <w:i w:val="false"/>
          <w:color w:val="000000"/>
          <w:sz w:val="28"/>
        </w:rPr>
        <w:t>      Комиссия Тараптар мемлекеттерінің арасында экспорттық және (немесе) импорттық квоталардың көлемдерін бөлуді Тараптардың ұсыныстарын есепке ала отырып, сандық шектеулерді енгізумен шешу болжанатын міндеттерге байланысты Тараптар мемлекеттерінің әрқайсысындағы тауарларды өндіру және (немесе) тұтыну көлемдеріне сүйене отырып жүзеге асырады.</w:t>
      </w:r>
      <w:r>
        <w:br/>
      </w:r>
      <w:r>
        <w:rPr>
          <w:rFonts w:ascii="Times New Roman"/>
          <w:b w:val="false"/>
          <w:i w:val="false"/>
          <w:color w:val="000000"/>
          <w:sz w:val="28"/>
        </w:rPr>
        <w:t>
</w:t>
      </w:r>
      <w:r>
        <w:rPr>
          <w:rFonts w:ascii="Times New Roman"/>
          <w:b w:val="false"/>
          <w:i w:val="false"/>
          <w:color w:val="000000"/>
          <w:sz w:val="28"/>
        </w:rPr>
        <w:t xml:space="preserve">      4. Комиссия экспорттық және (немесе) импорттық квоталарды қолдану </w:t>
      </w:r>
      <w:r>
        <w:rPr>
          <w:rFonts w:ascii="Times New Roman"/>
          <w:b w:val="false"/>
          <w:i w:val="false"/>
          <w:color w:val="000000"/>
          <w:sz w:val="28"/>
        </w:rPr>
        <w:t>туралы шешім қабылдаған кезде мыналарды қамтамасыз етеді:</w:t>
      </w:r>
      <w:r>
        <w:br/>
      </w:r>
      <w:r>
        <w:rPr>
          <w:rFonts w:ascii="Times New Roman"/>
          <w:b w:val="false"/>
          <w:i w:val="false"/>
          <w:color w:val="000000"/>
          <w:sz w:val="28"/>
        </w:rPr>
        <w:t>
</w:t>
      </w:r>
      <w:r>
        <w:rPr>
          <w:rFonts w:ascii="Times New Roman"/>
          <w:b w:val="false"/>
          <w:i w:val="false"/>
          <w:color w:val="000000"/>
          <w:sz w:val="28"/>
        </w:rPr>
        <w:t>      экспорттық және (немесе) импорттық квоталарды (олар үшінші елдер арасында бөлінетін-бөлінбейтіне қарамастан) белгілі бір мерзімге белгілеу;</w:t>
      </w:r>
      <w:r>
        <w:br/>
      </w:r>
      <w:r>
        <w:rPr>
          <w:rFonts w:ascii="Times New Roman"/>
          <w:b w:val="false"/>
          <w:i w:val="false"/>
          <w:color w:val="000000"/>
          <w:sz w:val="28"/>
        </w:rPr>
        <w:t>
</w:t>
      </w:r>
      <w:r>
        <w:rPr>
          <w:rFonts w:ascii="Times New Roman"/>
          <w:b w:val="false"/>
          <w:i w:val="false"/>
          <w:color w:val="000000"/>
          <w:sz w:val="28"/>
        </w:rPr>
        <w:t>      егер импорттық квота үшінші елдер арасында бөлінетін болған жағдайда, оларға бөлінген импорттық квота көлемі туралы барлық мүдделі үшінші елдерге хабарлау;</w:t>
      </w:r>
      <w:r>
        <w:br/>
      </w:r>
      <w:r>
        <w:rPr>
          <w:rFonts w:ascii="Times New Roman"/>
          <w:b w:val="false"/>
          <w:i w:val="false"/>
          <w:color w:val="000000"/>
          <w:sz w:val="28"/>
        </w:rPr>
        <w:t>
</w:t>
      </w:r>
      <w:r>
        <w:rPr>
          <w:rFonts w:ascii="Times New Roman"/>
          <w:b w:val="false"/>
          <w:i w:val="false"/>
          <w:color w:val="000000"/>
          <w:sz w:val="28"/>
        </w:rPr>
        <w:t>      экспорттық және (немесе) импорттық квоталарды қолдану, олардың көлемдері және қолданылу мерзімдері туралы, сондай-ақ үшінші елдер арасында импорттық квоталарды бөлу туралы ақпаратты жариялау.</w:t>
      </w:r>
      <w:r>
        <w:br/>
      </w:r>
      <w:r>
        <w:rPr>
          <w:rFonts w:ascii="Times New Roman"/>
          <w:b w:val="false"/>
          <w:i w:val="false"/>
          <w:color w:val="000000"/>
          <w:sz w:val="28"/>
        </w:rPr>
        <w:t>
</w:t>
      </w:r>
      <w:r>
        <w:rPr>
          <w:rFonts w:ascii="Times New Roman"/>
          <w:b w:val="false"/>
          <w:i w:val="false"/>
          <w:color w:val="000000"/>
          <w:sz w:val="28"/>
        </w:rPr>
        <w:t xml:space="preserve">      5. Егер Комиссия осындай шешім қабылдаған жағдайда, үшінші елдер </w:t>
      </w:r>
      <w:r>
        <w:rPr>
          <w:rFonts w:ascii="Times New Roman"/>
          <w:b w:val="false"/>
          <w:i w:val="false"/>
          <w:color w:val="000000"/>
          <w:sz w:val="28"/>
        </w:rPr>
        <w:t xml:space="preserve">арасында импорттық квоталарды бөлуді әдетте, Комиссия үшінші елдерден барлық маңызды өнім берушілермен консультациялар негізінде жүзеге </w:t>
      </w:r>
      <w:r>
        <w:rPr>
          <w:rFonts w:ascii="Times New Roman"/>
          <w:b w:val="false"/>
          <w:i w:val="false"/>
          <w:color w:val="000000"/>
          <w:sz w:val="28"/>
        </w:rPr>
        <w:t>асырады.</w:t>
      </w:r>
      <w:r>
        <w:br/>
      </w:r>
      <w:r>
        <w:rPr>
          <w:rFonts w:ascii="Times New Roman"/>
          <w:b w:val="false"/>
          <w:i w:val="false"/>
          <w:color w:val="000000"/>
          <w:sz w:val="28"/>
        </w:rPr>
        <w:t>
</w:t>
      </w:r>
      <w:r>
        <w:rPr>
          <w:rFonts w:ascii="Times New Roman"/>
          <w:b w:val="false"/>
          <w:i w:val="false"/>
          <w:color w:val="000000"/>
          <w:sz w:val="28"/>
        </w:rPr>
        <w:t>      Осы бапта үшінші елдерден маңызды өнім берушілер деп бірыңғай кедендік аумақта осы тауар импортында 5 пайыз және одан көп үлесі бар өнім берушілер түсініледі.</w:t>
      </w:r>
      <w:r>
        <w:br/>
      </w:r>
      <w:r>
        <w:rPr>
          <w:rFonts w:ascii="Times New Roman"/>
          <w:b w:val="false"/>
          <w:i w:val="false"/>
          <w:color w:val="000000"/>
          <w:sz w:val="28"/>
        </w:rPr>
        <w:t>
</w:t>
      </w:r>
      <w:r>
        <w:rPr>
          <w:rFonts w:ascii="Times New Roman"/>
          <w:b w:val="false"/>
          <w:i w:val="false"/>
          <w:color w:val="000000"/>
          <w:sz w:val="28"/>
        </w:rPr>
        <w:t>      6. Егер импорттық квоталарды бөлуді үшінші елдерден барлық маңызды өнім берушілермен консультациялар нәтижелерінің негізінде жүзеге асыру мүмкін болмайтын жағдайда, үшінші елдер арасында квоталарды бөлу туралы шешімді Комиссия алдыңғы кезең ішінде осы елдерден жеткізілетін тауар көлемін есепке ала отырып қабылдауы тиіс.</w:t>
      </w:r>
      <w:r>
        <w:br/>
      </w:r>
      <w:r>
        <w:rPr>
          <w:rFonts w:ascii="Times New Roman"/>
          <w:b w:val="false"/>
          <w:i w:val="false"/>
          <w:color w:val="000000"/>
          <w:sz w:val="28"/>
        </w:rPr>
        <w:t>
</w:t>
      </w:r>
      <w:r>
        <w:rPr>
          <w:rFonts w:ascii="Times New Roman"/>
          <w:b w:val="false"/>
          <w:i w:val="false"/>
          <w:color w:val="000000"/>
          <w:sz w:val="28"/>
        </w:rPr>
        <w:t>      7. Мұндай тауарды жеткізуді импорттық квотаны қолдану кезеңінде жүргізу шартымен Комиссия кез келген үшінші елге оған бөлінген импорттық квотаны толық пайдалануға бөгет болуы мүмкін ешқандай шарттарды немесе формальдылықтарды белгілемейді.</w:t>
      </w:r>
      <w:r>
        <w:br/>
      </w:r>
      <w:r>
        <w:rPr>
          <w:rFonts w:ascii="Times New Roman"/>
          <w:b w:val="false"/>
          <w:i w:val="false"/>
          <w:color w:val="000000"/>
          <w:sz w:val="28"/>
        </w:rPr>
        <w:t>
</w:t>
      </w:r>
      <w:r>
        <w:rPr>
          <w:rFonts w:ascii="Times New Roman"/>
          <w:b w:val="false"/>
          <w:i w:val="false"/>
          <w:color w:val="000000"/>
          <w:sz w:val="28"/>
        </w:rPr>
        <w:t>      8. Оған қатысты экспорттық және (немесе) импорттық квота енгізілетін тауар үшін алдыңғы кезеңді таңдауды Комиссия жүзеге асырады. Бұл ретте, әдетте, оларға қатысты экспорттың және (немесе) импорттың шынайы көлемдерін неғұрлым ықтимал бейнелейтін ақпарат қол жетімді болатын алдыңғы кез келген 3 жыл осындай кезең деп қабылданады. Алдыңғы кезеңді таңдау мүмкіндігі болмаған кезде экспорттық және (немесе) импорттық квота экспорттың және (немесе) импорттың шынайы көлемдерін бөлуді бағалау негізінде бөлінеді.</w:t>
      </w:r>
      <w:r>
        <w:br/>
      </w:r>
      <w:r>
        <w:rPr>
          <w:rFonts w:ascii="Times New Roman"/>
          <w:b w:val="false"/>
          <w:i w:val="false"/>
          <w:color w:val="000000"/>
          <w:sz w:val="28"/>
        </w:rPr>
        <w:t>
</w:t>
      </w:r>
      <w:r>
        <w:rPr>
          <w:rFonts w:ascii="Times New Roman"/>
          <w:b w:val="false"/>
          <w:i w:val="false"/>
          <w:color w:val="000000"/>
          <w:sz w:val="28"/>
        </w:rPr>
        <w:t>      Осы бапта экспорттың және (немесе) импорттың шынайы көлемдері ретінде оларға шектеулер болмаған жағдайда экспорттың және (немесе) импорттың көлемдері түсініледі.</w:t>
      </w:r>
      <w:r>
        <w:br/>
      </w:r>
      <w:r>
        <w:rPr>
          <w:rFonts w:ascii="Times New Roman"/>
          <w:b w:val="false"/>
          <w:i w:val="false"/>
          <w:color w:val="000000"/>
          <w:sz w:val="28"/>
        </w:rPr>
        <w:t>
</w:t>
      </w:r>
      <w:r>
        <w:rPr>
          <w:rFonts w:ascii="Times New Roman"/>
          <w:b w:val="false"/>
          <w:i w:val="false"/>
          <w:color w:val="000000"/>
          <w:sz w:val="28"/>
        </w:rPr>
        <w:t xml:space="preserve">      9. Тауарды жеткізуге мүдделі кез келген үшінші елдің өтініші бойынша </w:t>
      </w:r>
      <w:r>
        <w:rPr>
          <w:rFonts w:ascii="Times New Roman"/>
          <w:b w:val="false"/>
          <w:i w:val="false"/>
          <w:color w:val="000000"/>
          <w:sz w:val="28"/>
        </w:rPr>
        <w:t>Комиссия осы елмен мыналарға қатысты консультациялар жүргізуге тиіс:</w:t>
      </w:r>
      <w:r>
        <w:br/>
      </w:r>
      <w:r>
        <w:rPr>
          <w:rFonts w:ascii="Times New Roman"/>
          <w:b w:val="false"/>
          <w:i w:val="false"/>
          <w:color w:val="000000"/>
          <w:sz w:val="28"/>
        </w:rPr>
        <w:t>
</w:t>
      </w:r>
      <w:r>
        <w:rPr>
          <w:rFonts w:ascii="Times New Roman"/>
          <w:b w:val="false"/>
          <w:i w:val="false"/>
          <w:color w:val="000000"/>
          <w:sz w:val="28"/>
        </w:rPr>
        <w:t>      белгіленген импорттық квотаны қайта бөлу қажеттігі;</w:t>
      </w:r>
      <w:r>
        <w:br/>
      </w:r>
      <w:r>
        <w:rPr>
          <w:rFonts w:ascii="Times New Roman"/>
          <w:b w:val="false"/>
          <w:i w:val="false"/>
          <w:color w:val="000000"/>
          <w:sz w:val="28"/>
        </w:rPr>
        <w:t>
</w:t>
      </w:r>
      <w:r>
        <w:rPr>
          <w:rFonts w:ascii="Times New Roman"/>
          <w:b w:val="false"/>
          <w:i w:val="false"/>
          <w:color w:val="000000"/>
          <w:sz w:val="28"/>
        </w:rPr>
        <w:t>      таңдап алынған алдыңғы кезеңді өзгерту;</w:t>
      </w:r>
      <w:r>
        <w:br/>
      </w:r>
      <w:r>
        <w:rPr>
          <w:rFonts w:ascii="Times New Roman"/>
          <w:b w:val="false"/>
          <w:i w:val="false"/>
          <w:color w:val="000000"/>
          <w:sz w:val="28"/>
        </w:rPr>
        <w:t>
</w:t>
      </w:r>
      <w:r>
        <w:rPr>
          <w:rFonts w:ascii="Times New Roman"/>
          <w:b w:val="false"/>
          <w:i w:val="false"/>
          <w:color w:val="000000"/>
          <w:sz w:val="28"/>
        </w:rPr>
        <w:t>      импорттық квотаны бөлуге немесе оны шектеусіз пайдалануға қатысты бір жақты тәртіппен белгіленген шарттарды, формальдылықтарды немесе кез келген басқа ережелерді алып тастау қажеттігі.</w:t>
      </w:r>
      <w:r>
        <w:br/>
      </w:r>
      <w:r>
        <w:rPr>
          <w:rFonts w:ascii="Times New Roman"/>
          <w:b w:val="false"/>
          <w:i w:val="false"/>
          <w:color w:val="000000"/>
          <w:sz w:val="28"/>
        </w:rPr>
        <w:t>
</w:t>
      </w:r>
      <w:r>
        <w:rPr>
          <w:rFonts w:ascii="Times New Roman"/>
          <w:b w:val="false"/>
          <w:i w:val="false"/>
          <w:color w:val="000000"/>
          <w:sz w:val="28"/>
        </w:rPr>
        <w:t>      10. Сыртқы сауда қызметіне қатысушылар арасында экспорттық және (немесе) импорттық квоталар үлестерін бөлуді Тараптар Комиссия айқындайтын әдіспен жүзеге асырады әрі ол экспорттық және (немесе) импорттық квоталар үлестерін алуға қатысты сыртқы сауда қызметіне қатысушылардың тең құқылы болуына және меншік нысанының, тіркелген орнының немесе нарықтағы жағдайының белгілері бойынша кемсітпеушілікке негізделеді.</w:t>
      </w:r>
      <w:r>
        <w:br/>
      </w:r>
      <w:r>
        <w:rPr>
          <w:rFonts w:ascii="Times New Roman"/>
          <w:b w:val="false"/>
          <w:i w:val="false"/>
          <w:color w:val="000000"/>
          <w:sz w:val="28"/>
        </w:rPr>
        <w:t>
</w:t>
      </w:r>
      <w:r>
        <w:rPr>
          <w:rFonts w:ascii="Times New Roman"/>
          <w:b w:val="false"/>
          <w:i w:val="false"/>
          <w:color w:val="000000"/>
          <w:sz w:val="28"/>
        </w:rPr>
        <w:t>      11. Экспорттық және импорттық квоталар шеңберінде тауарларды кедендік ресімдеу осындай тауарлар экспортына және (немесе) импортына Тараптар мемлекеттерінің атқарушы билігінің уәкілетті мемлекеттік органдары берген лицензия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12. Импорттық квоталарды үшінші елдер арасында бөлген жағдайлардан басқа, Комиссия лицензияларды осы тауарды қандай да белгілі бір елге және (немесе) қандай да белгілі бір елден экспорттау (импорттау) үшін пайдалануды талап етуге тиіс емес.</w:t>
      </w:r>
      <w:r>
        <w:br/>
      </w:r>
      <w:r>
        <w:rPr>
          <w:rFonts w:ascii="Times New Roman"/>
          <w:b w:val="false"/>
          <w:i w:val="false"/>
          <w:color w:val="000000"/>
          <w:sz w:val="28"/>
        </w:rPr>
        <w:t>
</w:t>
      </w:r>
      <w:r>
        <w:rPr>
          <w:rFonts w:ascii="Times New Roman"/>
          <w:b w:val="false"/>
          <w:i w:val="false"/>
          <w:color w:val="000000"/>
          <w:sz w:val="28"/>
        </w:rPr>
        <w:t>      13. Комиссия экспорттық және (немесе) импорттық квоталарды пайдалануға байланысты:</w:t>
      </w:r>
      <w:r>
        <w:br/>
      </w:r>
      <w:r>
        <w:rPr>
          <w:rFonts w:ascii="Times New Roman"/>
          <w:b w:val="false"/>
          <w:i w:val="false"/>
          <w:color w:val="000000"/>
          <w:sz w:val="28"/>
        </w:rPr>
        <w:t>
</w:t>
      </w:r>
      <w:r>
        <w:rPr>
          <w:rFonts w:ascii="Times New Roman"/>
          <w:b w:val="false"/>
          <w:i w:val="false"/>
          <w:color w:val="000000"/>
          <w:sz w:val="28"/>
        </w:rPr>
        <w:t>      көрсетілген тауар саудасына мүдделі үшінші елдің талабы бойынша экспорттық және (немесе) импорттық квоталарды бөлу тәртібіне, оларды сыртқы сауда қызметіне қатысушылар арасында бөлу тетігіне және лицензиялар берілген квоталар көлемдеріне қатысты ақпарат беруге;</w:t>
      </w:r>
      <w:r>
        <w:br/>
      </w:r>
      <w:r>
        <w:rPr>
          <w:rFonts w:ascii="Times New Roman"/>
          <w:b w:val="false"/>
          <w:i w:val="false"/>
          <w:color w:val="000000"/>
          <w:sz w:val="28"/>
        </w:rPr>
        <w:t>
</w:t>
      </w:r>
      <w:r>
        <w:rPr>
          <w:rFonts w:ascii="Times New Roman"/>
          <w:b w:val="false"/>
          <w:i w:val="false"/>
          <w:color w:val="000000"/>
          <w:sz w:val="28"/>
        </w:rPr>
        <w:t>      экспорты және (немесе) импорты болашақта белгілі бір уақыт ішінде рұқсат етілетін тауардың жалпы саны немесе құны туралы, сондай-ақ экспорттық және (немесе) импорттық квоталарды қолданудың басталатын және аяқталатын күндері мен олардағы кез келген өзгерістер туралы ақпаратты жариялауға тиіс.</w:t>
      </w:r>
    </w:p>
    <w:p>
      <w:pPr>
        <w:spacing w:after="0"/>
        <w:ind w:left="0"/>
        <w:jc w:val="both"/>
      </w:pPr>
      <w:r>
        <w:rPr>
          <w:rFonts w:ascii="Times New Roman"/>
          <w:b/>
          <w:i w:val="false"/>
          <w:color w:val="000080"/>
          <w:sz w:val="28"/>
        </w:rPr>
        <w:t>4-бап.</w:t>
      </w:r>
      <w:r>
        <w:br/>
      </w:r>
      <w:r>
        <w:rPr>
          <w:rFonts w:ascii="Times New Roman"/>
          <w:b w:val="false"/>
          <w:i w:val="false"/>
          <w:color w:val="000000"/>
          <w:sz w:val="28"/>
        </w:rPr>
        <w:t>
</w:t>
      </w:r>
      <w:r>
        <w:rPr>
          <w:rFonts w:ascii="Times New Roman"/>
          <w:b/>
          <w:i w:val="false"/>
          <w:color w:val="000080"/>
          <w:sz w:val="28"/>
        </w:rPr>
        <w:t xml:space="preserve">Тауарлардың жекелеген түрлерінің экспортына және </w:t>
      </w:r>
      <w:r>
        <w:rPr>
          <w:rFonts w:ascii="Times New Roman"/>
          <w:b/>
          <w:i w:val="false"/>
          <w:color w:val="000080"/>
          <w:sz w:val="28"/>
        </w:rPr>
        <w:t>(немесе) импортына айрықша құқық</w:t>
      </w:r>
    </w:p>
    <w:p>
      <w:pPr>
        <w:spacing w:after="0"/>
        <w:ind w:left="0"/>
        <w:jc w:val="both"/>
      </w:pPr>
      <w:r>
        <w:rPr>
          <w:rFonts w:ascii="Times New Roman"/>
          <w:b w:val="false"/>
          <w:i w:val="false"/>
          <w:color w:val="000000"/>
          <w:sz w:val="28"/>
        </w:rPr>
        <w:t>      1. Комиссияның сыртқы сауда қызметін тауарлардың жекелеген түрлерінің экспортына және (немесе) импортына айрықша құқық беру жолымен жүзеге асыруға шектеу енгізу туралы шешімі Тараптардың (Тараптың) ұсынысы бойынша қабылданады.</w:t>
      </w:r>
      <w:r>
        <w:br/>
      </w:r>
      <w:r>
        <w:rPr>
          <w:rFonts w:ascii="Times New Roman"/>
          <w:b w:val="false"/>
          <w:i w:val="false"/>
          <w:color w:val="000000"/>
          <w:sz w:val="28"/>
        </w:rPr>
        <w:t>
</w:t>
      </w:r>
      <w:r>
        <w:rPr>
          <w:rFonts w:ascii="Times New Roman"/>
          <w:b w:val="false"/>
          <w:i w:val="false"/>
          <w:color w:val="000000"/>
          <w:sz w:val="28"/>
        </w:rPr>
        <w:t>      Тауарлардың жекелеген түрлерінің экспортына және (немесе) импортына айрықша құқық енгізу қажеттігінің негіздемесінде статистикалық деректер, қаржы-экономикалық есептер және тарифтік емес реттеудің осы шараларын қолданудың орындылығын растайтын өзге де қажетті ақпарат қамтылуға тиіс.</w:t>
      </w:r>
      <w:r>
        <w:br/>
      </w:r>
      <w:r>
        <w:rPr>
          <w:rFonts w:ascii="Times New Roman"/>
          <w:b w:val="false"/>
          <w:i w:val="false"/>
          <w:color w:val="000000"/>
          <w:sz w:val="28"/>
        </w:rPr>
        <w:t>
</w:t>
      </w:r>
      <w:r>
        <w:rPr>
          <w:rFonts w:ascii="Times New Roman"/>
          <w:b w:val="false"/>
          <w:i w:val="false"/>
          <w:color w:val="000000"/>
          <w:sz w:val="28"/>
        </w:rPr>
        <w:t>      2. Экспортына және (немесе) импортына айрықша құқық берілетін тауарлардың жекелеген түрлері, сондай-ақ тауарлардың жекелеген түрлерінің экспортына және (немесе) импортына айрықша құқық берілетін ұйымдарды Тараптардың айқындау тәртібі Комиссияның шешімімен белгіленеді.</w:t>
      </w:r>
      <w:r>
        <w:br/>
      </w:r>
      <w:r>
        <w:rPr>
          <w:rFonts w:ascii="Times New Roman"/>
          <w:b w:val="false"/>
          <w:i w:val="false"/>
          <w:color w:val="000000"/>
          <w:sz w:val="28"/>
        </w:rPr>
        <w:t>
</w:t>
      </w:r>
      <w:r>
        <w:rPr>
          <w:rFonts w:ascii="Times New Roman"/>
          <w:b w:val="false"/>
          <w:i w:val="false"/>
          <w:color w:val="000000"/>
          <w:sz w:val="28"/>
        </w:rPr>
        <w:t>      Комиссия шешімінің негізінде Тараптар тауарлардың жекелеген түрлерінің экспортына және (немесе) импортына айрықша құқық берілген сыртқы сауда қызметіне қатысушылар кемсітпеушілік принципін негізге ала отырып және тауардың бағасын, сапасын, қол жетімділігін, оның өтімділігін, тасымалдау шарттарын және сатып алудың немесе сатудың басқа шарттарын қоса алғанда, тек қана коммерциялық түсінікті басшылыққа ала отырып, тауарлардың жекелеген түрлерінің экспорты және (немесе) импорты бойынша мәмілелер жасайды және басқа Тараптар мемлекеттерінің ұйымдарына осындай сатып алуларға немесе сатуларға қатысуға қатысты бәсекелесуге (кәдімгі іскерлік практикаға сәйкес) баламалы мүмкіндік береді.</w:t>
      </w:r>
      <w:r>
        <w:br/>
      </w:r>
      <w:r>
        <w:rPr>
          <w:rFonts w:ascii="Times New Roman"/>
          <w:b w:val="false"/>
          <w:i w:val="false"/>
          <w:color w:val="000000"/>
          <w:sz w:val="28"/>
        </w:rPr>
        <w:t>
</w:t>
      </w:r>
      <w:r>
        <w:rPr>
          <w:rFonts w:ascii="Times New Roman"/>
          <w:b w:val="false"/>
          <w:i w:val="false"/>
          <w:color w:val="000000"/>
          <w:sz w:val="28"/>
        </w:rPr>
        <w:t>      Экспортына және (немесе) импортына айрықша құқық берілетін тауарлар тізбесі, сондай-ақ тауарлардың жекелеген түрлерінің экспортына және (немесе) импортына айрықша құқық берілетін ұйымдар тізбесі Комиссияның шешіміне сәйкес жариялануға жатады.</w:t>
      </w:r>
      <w:r>
        <w:br/>
      </w:r>
      <w:r>
        <w:rPr>
          <w:rFonts w:ascii="Times New Roman"/>
          <w:b w:val="false"/>
          <w:i w:val="false"/>
          <w:color w:val="000000"/>
          <w:sz w:val="28"/>
        </w:rPr>
        <w:t>
</w:t>
      </w:r>
      <w:r>
        <w:rPr>
          <w:rFonts w:ascii="Times New Roman"/>
          <w:b w:val="false"/>
          <w:i w:val="false"/>
          <w:color w:val="000000"/>
          <w:sz w:val="28"/>
        </w:rPr>
        <w:t>      3. Оларға қатысты экспортына және (немесе) импортына айрықша құқық беру жолымен шектеу қолданылатын тауарлар бірыңғай тізбеге енгізіледі.</w:t>
      </w:r>
      <w:r>
        <w:br/>
      </w:r>
      <w:r>
        <w:rPr>
          <w:rFonts w:ascii="Times New Roman"/>
          <w:b w:val="false"/>
          <w:i w:val="false"/>
          <w:color w:val="000000"/>
          <w:sz w:val="28"/>
        </w:rPr>
        <w:t>
</w:t>
      </w:r>
      <w:r>
        <w:rPr>
          <w:rFonts w:ascii="Times New Roman"/>
          <w:b w:val="false"/>
          <w:i w:val="false"/>
          <w:color w:val="000000"/>
          <w:sz w:val="28"/>
        </w:rPr>
        <w:t>      4. Тауарлардың жекелеген түрлерінің экспортына және (немесе) импортына айрықша құқық осы баптың 2-тармағында көзделген Комиссия шешіміне сәйкес Тараптар айқындаған сыртқы сауда қызметіне қатысушыларға Тараптар мемлекеттерінің атқарушы билігінің уәкілетті мемлекеттік органдары беретін лицензиялардың негізінде жүзеге асырылады.</w:t>
      </w:r>
    </w:p>
    <w:p>
      <w:pPr>
        <w:spacing w:after="0"/>
        <w:ind w:left="0"/>
        <w:jc w:val="both"/>
      </w:pPr>
      <w:r>
        <w:rPr>
          <w:rFonts w:ascii="Times New Roman"/>
          <w:b/>
          <w:i w:val="false"/>
          <w:color w:val="000080"/>
          <w:sz w:val="28"/>
        </w:rPr>
        <w:t>5-бап.</w:t>
      </w:r>
      <w:r>
        <w:br/>
      </w:r>
      <w:r>
        <w:rPr>
          <w:rFonts w:ascii="Times New Roman"/>
          <w:b w:val="false"/>
          <w:i w:val="false"/>
          <w:color w:val="000000"/>
          <w:sz w:val="28"/>
        </w:rPr>
        <w:t>
</w:t>
      </w:r>
      <w:r>
        <w:rPr>
          <w:rFonts w:ascii="Times New Roman"/>
          <w:b/>
          <w:i w:val="false"/>
          <w:color w:val="000080"/>
          <w:sz w:val="28"/>
        </w:rPr>
        <w:t>Тауарлардың жекелеген түрлерінің экспортын және (немесе) импортын қадағалау</w:t>
      </w:r>
    </w:p>
    <w:p>
      <w:pPr>
        <w:spacing w:after="0"/>
        <w:ind w:left="0"/>
        <w:jc w:val="both"/>
      </w:pPr>
      <w:r>
        <w:rPr>
          <w:rFonts w:ascii="Times New Roman"/>
          <w:b w:val="false"/>
          <w:i w:val="false"/>
          <w:color w:val="000000"/>
          <w:sz w:val="28"/>
        </w:rPr>
        <w:t>      1. Комиссияның тауарлардың жекелеген түрлерінің экспортын және (немесе) импортын қадағалауды енгізу туралы шешімі тауарлардың жекелеген түрлерінің экспорты және (немесе) импорты серпінін мониторингілеу мақсатында қабылданады.</w:t>
      </w:r>
      <w:r>
        <w:br/>
      </w:r>
      <w:r>
        <w:rPr>
          <w:rFonts w:ascii="Times New Roman"/>
          <w:b w:val="false"/>
          <w:i w:val="false"/>
          <w:color w:val="000000"/>
          <w:sz w:val="28"/>
        </w:rPr>
        <w:t>
</w:t>
      </w:r>
      <w:r>
        <w:rPr>
          <w:rFonts w:ascii="Times New Roman"/>
          <w:b w:val="false"/>
          <w:i w:val="false"/>
          <w:color w:val="000000"/>
          <w:sz w:val="28"/>
        </w:rPr>
        <w:t>      Тауарлардың жекелеген түрлерінің экспортын және (немесе) импортын қадағалауды енгізу қажеттілігінің негіздемесі Тараптың (Тараптардың) да, Комиссияның да бастамасы бойынша ұсынылады. Мұндай негіздемеде тауарлардың жекелеген түрлерінің экспортының және (немесе) импортының сандық көрсеткіштерін және олардың өзгерістерін өзге тәсілдермен қадағалап отырудың мүмкін еместігі туралы ақпарат қамтылуға тиіс.</w:t>
      </w:r>
      <w:r>
        <w:br/>
      </w:r>
      <w:r>
        <w:rPr>
          <w:rFonts w:ascii="Times New Roman"/>
          <w:b w:val="false"/>
          <w:i w:val="false"/>
          <w:color w:val="000000"/>
          <w:sz w:val="28"/>
        </w:rPr>
        <w:t>
</w:t>
      </w:r>
      <w:r>
        <w:rPr>
          <w:rFonts w:ascii="Times New Roman"/>
          <w:b w:val="false"/>
          <w:i w:val="false"/>
          <w:color w:val="000000"/>
          <w:sz w:val="28"/>
        </w:rPr>
        <w:t>      2. Оларға қатысты қадағалау енгізілетін тауарлардың жекелеген</w:t>
      </w:r>
      <w:r>
        <w:br/>
      </w:r>
      <w:r>
        <w:rPr>
          <w:rFonts w:ascii="Times New Roman"/>
          <w:b w:val="false"/>
          <w:i w:val="false"/>
          <w:color w:val="000000"/>
          <w:sz w:val="28"/>
        </w:rPr>
        <w:t>
</w:t>
      </w:r>
      <w:r>
        <w:rPr>
          <w:rFonts w:ascii="Times New Roman"/>
          <w:b w:val="false"/>
          <w:i w:val="false"/>
          <w:color w:val="000000"/>
          <w:sz w:val="28"/>
        </w:rPr>
        <w:t>түрлерінің тізбесін, сондай-ақ оның мерзімдерін Комиссия белгілейді.</w:t>
      </w:r>
      <w:r>
        <w:br/>
      </w:r>
      <w:r>
        <w:rPr>
          <w:rFonts w:ascii="Times New Roman"/>
          <w:b w:val="false"/>
          <w:i w:val="false"/>
          <w:color w:val="000000"/>
          <w:sz w:val="28"/>
        </w:rPr>
        <w:t>
</w:t>
      </w:r>
      <w:r>
        <w:rPr>
          <w:rFonts w:ascii="Times New Roman"/>
          <w:b w:val="false"/>
          <w:i w:val="false"/>
          <w:color w:val="000000"/>
          <w:sz w:val="28"/>
        </w:rPr>
        <w:t>      Оларға қатысты қадағалау енгізілген тауарлар бірыңғай тізбеге енгізіледі.</w:t>
      </w:r>
      <w:r>
        <w:br/>
      </w:r>
      <w:r>
        <w:rPr>
          <w:rFonts w:ascii="Times New Roman"/>
          <w:b w:val="false"/>
          <w:i w:val="false"/>
          <w:color w:val="000000"/>
          <w:sz w:val="28"/>
        </w:rPr>
        <w:t>
</w:t>
      </w:r>
      <w:r>
        <w:rPr>
          <w:rFonts w:ascii="Times New Roman"/>
          <w:b w:val="false"/>
          <w:i w:val="false"/>
          <w:color w:val="000000"/>
          <w:sz w:val="28"/>
        </w:rPr>
        <w:t>      3. Оларға қатысты қадағалау енгізілген тауарлардың жекелеген</w:t>
      </w:r>
      <w:r>
        <w:br/>
      </w:r>
      <w:r>
        <w:rPr>
          <w:rFonts w:ascii="Times New Roman"/>
          <w:b w:val="false"/>
          <w:i w:val="false"/>
          <w:color w:val="000000"/>
          <w:sz w:val="28"/>
        </w:rPr>
        <w:t>
</w:t>
      </w:r>
      <w:r>
        <w:rPr>
          <w:rFonts w:ascii="Times New Roman"/>
          <w:b w:val="false"/>
          <w:i w:val="false"/>
          <w:color w:val="000000"/>
          <w:sz w:val="28"/>
        </w:rPr>
        <w:t>түрлерінің экспорты және (немесе) импорты Тараптар мемлекеттерінің</w:t>
      </w:r>
      <w:r>
        <w:br/>
      </w:r>
      <w:r>
        <w:rPr>
          <w:rFonts w:ascii="Times New Roman"/>
          <w:b w:val="false"/>
          <w:i w:val="false"/>
          <w:color w:val="000000"/>
          <w:sz w:val="28"/>
        </w:rPr>
        <w:t>
</w:t>
      </w:r>
      <w:r>
        <w:rPr>
          <w:rFonts w:ascii="Times New Roman"/>
          <w:b w:val="false"/>
          <w:i w:val="false"/>
          <w:color w:val="000000"/>
          <w:sz w:val="28"/>
        </w:rPr>
        <w:t xml:space="preserve">атқарушы билігінің уәкілетті органдары беретін рұқсаттар бойынша жүзеге </w:t>
      </w:r>
      <w:r>
        <w:rPr>
          <w:rFonts w:ascii="Times New Roman"/>
          <w:b w:val="false"/>
          <w:i w:val="false"/>
          <w:color w:val="000000"/>
          <w:sz w:val="28"/>
        </w:rPr>
        <w:t>асырылады.</w:t>
      </w:r>
      <w:r>
        <w:br/>
      </w:r>
      <w:r>
        <w:rPr>
          <w:rFonts w:ascii="Times New Roman"/>
          <w:b w:val="false"/>
          <w:i w:val="false"/>
          <w:color w:val="000000"/>
          <w:sz w:val="28"/>
        </w:rPr>
        <w:t>
</w:t>
      </w:r>
      <w:r>
        <w:rPr>
          <w:rFonts w:ascii="Times New Roman"/>
          <w:b w:val="false"/>
          <w:i w:val="false"/>
          <w:color w:val="000000"/>
          <w:sz w:val="28"/>
        </w:rPr>
        <w:t>      4. Рұқсаттар тауарлармен жасалатын сыртқы сауда саласындағы</w:t>
      </w:r>
      <w:r>
        <w:br/>
      </w:r>
      <w:r>
        <w:rPr>
          <w:rFonts w:ascii="Times New Roman"/>
          <w:b w:val="false"/>
          <w:i w:val="false"/>
          <w:color w:val="000000"/>
          <w:sz w:val="28"/>
        </w:rPr>
        <w:t>
</w:t>
      </w:r>
      <w:r>
        <w:rPr>
          <w:rFonts w:ascii="Times New Roman"/>
          <w:b w:val="false"/>
          <w:i w:val="false"/>
          <w:color w:val="000000"/>
          <w:sz w:val="28"/>
        </w:rPr>
        <w:t>лицензиялау ережесі туралы келісімде айқындалатын тәртіппен ресімделеді.</w:t>
      </w:r>
      <w:r>
        <w:br/>
      </w:r>
      <w:r>
        <w:rPr>
          <w:rFonts w:ascii="Times New Roman"/>
          <w:b w:val="false"/>
          <w:i w:val="false"/>
          <w:color w:val="000000"/>
          <w:sz w:val="28"/>
        </w:rPr>
        <w:t>
</w:t>
      </w:r>
      <w:r>
        <w:rPr>
          <w:rFonts w:ascii="Times New Roman"/>
          <w:b w:val="false"/>
          <w:i w:val="false"/>
          <w:color w:val="000000"/>
          <w:sz w:val="28"/>
        </w:rPr>
        <w:t xml:space="preserve">      5. Рұқсаттың болмауы тауарларды кедендік ресімдеуден бас тарту үшін </w:t>
      </w:r>
      <w:r>
        <w:rPr>
          <w:rFonts w:ascii="Times New Roman"/>
          <w:b w:val="false"/>
          <w:i w:val="false"/>
          <w:color w:val="000000"/>
          <w:sz w:val="28"/>
        </w:rPr>
        <w:t>негіз болып табылады.</w:t>
      </w:r>
    </w:p>
    <w:p>
      <w:pPr>
        <w:spacing w:after="0"/>
        <w:ind w:left="0"/>
        <w:jc w:val="both"/>
      </w:pPr>
      <w:r>
        <w:rPr>
          <w:rFonts w:ascii="Times New Roman"/>
          <w:b/>
          <w:i w:val="false"/>
          <w:color w:val="000080"/>
          <w:sz w:val="28"/>
        </w:rPr>
        <w:t>6-бап.</w:t>
      </w:r>
      <w:r>
        <w:br/>
      </w:r>
      <w:r>
        <w:rPr>
          <w:rFonts w:ascii="Times New Roman"/>
          <w:b w:val="false"/>
          <w:i w:val="false"/>
          <w:color w:val="000000"/>
          <w:sz w:val="28"/>
        </w:rPr>
        <w:t>
</w:t>
      </w:r>
      <w:r>
        <w:rPr>
          <w:rFonts w:ascii="Times New Roman"/>
          <w:b/>
          <w:i w:val="false"/>
          <w:color w:val="000080"/>
          <w:sz w:val="28"/>
        </w:rPr>
        <w:t>Тауарлармен жасалатын сыртқы сауданы қозғайтын</w:t>
      </w:r>
      <w:r>
        <w:rPr>
          <w:rFonts w:ascii="Times New Roman"/>
          <w:b/>
          <w:i w:val="false"/>
          <w:color w:val="000080"/>
          <w:sz w:val="28"/>
        </w:rPr>
        <w:t xml:space="preserve"> және Тараптар мемлекеттерінің ұлттық мүдделерін </w:t>
      </w:r>
      <w:r>
        <w:rPr>
          <w:rFonts w:ascii="Times New Roman"/>
          <w:b/>
          <w:i w:val="false"/>
          <w:color w:val="000080"/>
          <w:sz w:val="28"/>
        </w:rPr>
        <w:t xml:space="preserve">негізге </w:t>
      </w:r>
      <w:r>
        <w:rPr>
          <w:rFonts w:ascii="Times New Roman"/>
          <w:b/>
          <w:i w:val="false"/>
          <w:color w:val="000080"/>
          <w:sz w:val="28"/>
        </w:rPr>
        <w:t>ала отырып енгізілетін шаралар</w:t>
      </w:r>
    </w:p>
    <w:p>
      <w:pPr>
        <w:spacing w:after="0"/>
        <w:ind w:left="0"/>
        <w:jc w:val="both"/>
      </w:pPr>
      <w:r>
        <w:rPr>
          <w:rFonts w:ascii="Times New Roman"/>
          <w:b w:val="false"/>
          <w:i w:val="false"/>
          <w:color w:val="000000"/>
          <w:sz w:val="28"/>
        </w:rPr>
        <w:t>      1. Тараптар мемлекеттерінің ұлттық мүдделерін негізге ала отырып және 2008 жылғы 25 қаңтардағы Үшінші елдерге қатысты тарифтік емес реттеудің бірыңғай шаралары туралы келісімнің 7-бабына сәйкес Тараптың (Тараптардың) ұсынысы бойынша Комиссия тауарлармен жасалатын сыртқы сауданы қозғайтын және экономикалық сипаты жоқ мынадай шараларды енгізуі мүмкін:</w:t>
      </w:r>
      <w:r>
        <w:br/>
      </w:r>
      <w:r>
        <w:rPr>
          <w:rFonts w:ascii="Times New Roman"/>
          <w:b w:val="false"/>
          <w:i w:val="false"/>
          <w:color w:val="000000"/>
          <w:sz w:val="28"/>
        </w:rPr>
        <w:t>
</w:t>
      </w:r>
      <w:r>
        <w:rPr>
          <w:rFonts w:ascii="Times New Roman"/>
          <w:b w:val="false"/>
          <w:i w:val="false"/>
          <w:color w:val="000000"/>
          <w:sz w:val="28"/>
        </w:rPr>
        <w:t>      әкелуге және (немесе) әкетуге тыйым салу;</w:t>
      </w:r>
      <w:r>
        <w:br/>
      </w:r>
      <w:r>
        <w:rPr>
          <w:rFonts w:ascii="Times New Roman"/>
          <w:b w:val="false"/>
          <w:i w:val="false"/>
          <w:color w:val="000000"/>
          <w:sz w:val="28"/>
        </w:rPr>
        <w:t>
</w:t>
      </w:r>
      <w:r>
        <w:rPr>
          <w:rFonts w:ascii="Times New Roman"/>
          <w:b w:val="false"/>
          <w:i w:val="false"/>
          <w:color w:val="000000"/>
          <w:sz w:val="28"/>
        </w:rPr>
        <w:t>      әкелуге және (немесе) әкетуге сандық шектеулер;</w:t>
      </w:r>
      <w:r>
        <w:br/>
      </w:r>
      <w:r>
        <w:rPr>
          <w:rFonts w:ascii="Times New Roman"/>
          <w:b w:val="false"/>
          <w:i w:val="false"/>
          <w:color w:val="000000"/>
          <w:sz w:val="28"/>
        </w:rPr>
        <w:t>
</w:t>
      </w:r>
      <w:r>
        <w:rPr>
          <w:rFonts w:ascii="Times New Roman"/>
          <w:b w:val="false"/>
          <w:i w:val="false"/>
          <w:color w:val="000000"/>
          <w:sz w:val="28"/>
        </w:rPr>
        <w:t>      әкелуге және (немесе) әкетуге айрықша құқық беру;</w:t>
      </w:r>
      <w:r>
        <w:br/>
      </w:r>
      <w:r>
        <w:rPr>
          <w:rFonts w:ascii="Times New Roman"/>
          <w:b w:val="false"/>
          <w:i w:val="false"/>
          <w:color w:val="000000"/>
          <w:sz w:val="28"/>
        </w:rPr>
        <w:t>
</w:t>
      </w:r>
      <w:r>
        <w:rPr>
          <w:rFonts w:ascii="Times New Roman"/>
          <w:b w:val="false"/>
          <w:i w:val="false"/>
          <w:color w:val="000000"/>
          <w:sz w:val="28"/>
        </w:rPr>
        <w:t>      әкелуге және (немесе) әкетуге рұқсат беру тәртібі:</w:t>
      </w:r>
      <w:r>
        <w:br/>
      </w:r>
      <w:r>
        <w:rPr>
          <w:rFonts w:ascii="Times New Roman"/>
          <w:b w:val="false"/>
          <w:i w:val="false"/>
          <w:color w:val="000000"/>
          <w:sz w:val="28"/>
        </w:rPr>
        <w:t>
</w:t>
      </w:r>
      <w:r>
        <w:rPr>
          <w:rFonts w:ascii="Times New Roman"/>
          <w:b w:val="false"/>
          <w:i w:val="false"/>
          <w:color w:val="000000"/>
          <w:sz w:val="28"/>
        </w:rPr>
        <w:t>      реттеудің өзге де шаралары.</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СЭҚ БТН-ға сәйкес тауардың атауы мен оның кодын;</w:t>
      </w:r>
      <w:r>
        <w:br/>
      </w:r>
      <w:r>
        <w:rPr>
          <w:rFonts w:ascii="Times New Roman"/>
          <w:b w:val="false"/>
          <w:i w:val="false"/>
          <w:color w:val="000000"/>
          <w:sz w:val="28"/>
        </w:rPr>
        <w:t>
</w:t>
      </w:r>
      <w:r>
        <w:rPr>
          <w:rFonts w:ascii="Times New Roman"/>
          <w:b w:val="false"/>
          <w:i w:val="false"/>
          <w:color w:val="000000"/>
          <w:sz w:val="28"/>
        </w:rPr>
        <w:t>      ұсынылатын шараларды;</w:t>
      </w:r>
      <w:r>
        <w:br/>
      </w:r>
      <w:r>
        <w:rPr>
          <w:rFonts w:ascii="Times New Roman"/>
          <w:b w:val="false"/>
          <w:i w:val="false"/>
          <w:color w:val="000000"/>
          <w:sz w:val="28"/>
        </w:rPr>
        <w:t>
</w:t>
      </w:r>
      <w:r>
        <w:rPr>
          <w:rFonts w:ascii="Times New Roman"/>
          <w:b w:val="false"/>
          <w:i w:val="false"/>
          <w:color w:val="000000"/>
          <w:sz w:val="28"/>
        </w:rPr>
        <w:t>      ұсынылатын шаралардың қолданылу мерзімін (шараларды қолданудың басталатын және аяқталатын күндері, қажет болған жағдайда шаралардың қолдану мерзімін көрсетпеуге болады);</w:t>
      </w:r>
      <w:r>
        <w:br/>
      </w:r>
      <w:r>
        <w:rPr>
          <w:rFonts w:ascii="Times New Roman"/>
          <w:b w:val="false"/>
          <w:i w:val="false"/>
          <w:color w:val="000000"/>
          <w:sz w:val="28"/>
        </w:rPr>
        <w:t>
</w:t>
      </w:r>
      <w:r>
        <w:rPr>
          <w:rFonts w:ascii="Times New Roman"/>
          <w:b w:val="false"/>
          <w:i w:val="false"/>
          <w:color w:val="000000"/>
          <w:sz w:val="28"/>
        </w:rPr>
        <w:t>      оларды енгізу қажеттілігін растайтын ақпаратты қоса алғанда, шараларды енгізу қажеттігінің негіздемесін қамтитын құжаттардың негізінде Комиссия тауардың жекелеген түріне қатысты Тараптар мемлекеттерінің ұлттық мүдделерін негізге ала отырып, осы баптың 1-тармағында көрсетілген шараларды енгізу туралы Тараптың (Тараптардың) ұсынысын қарайды.</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шараларды енгізу туралы</w:t>
      </w:r>
      <w:r>
        <w:rPr>
          <w:rFonts w:ascii="Times New Roman"/>
          <w:b w:val="false"/>
          <w:i w:val="false"/>
          <w:color w:val="000000"/>
          <w:sz w:val="28"/>
        </w:rPr>
        <w:t xml:space="preserve"> шешімді Комиссия Тараптардың ұлттық мүдделерін негізге ала отырып, Тарап (Тараптар) ұсыныс берген күнінен бастап 30 күннен кешіктірмей қабылдайды.</w:t>
      </w:r>
      <w:r>
        <w:br/>
      </w:r>
      <w:r>
        <w:rPr>
          <w:rFonts w:ascii="Times New Roman"/>
          <w:b w:val="false"/>
          <w:i w:val="false"/>
          <w:color w:val="000000"/>
          <w:sz w:val="28"/>
        </w:rPr>
        <w:t>
</w:t>
      </w:r>
      <w:r>
        <w:rPr>
          <w:rFonts w:ascii="Times New Roman"/>
          <w:b w:val="false"/>
          <w:i w:val="false"/>
          <w:color w:val="000000"/>
          <w:sz w:val="28"/>
        </w:rPr>
        <w:t>      4. Осы баптың 1-тармағында көрсетілген шаралар үшінші елдерді өз бетімен немесе негізделмеген кемсіту құралы болып табылатын тәсілмен қабылданбауға немесе қолданылмауға не тауарлармен жасалатын сыртқы сауданы жасырын шектеу болып табылмауға тиіс.</w:t>
      </w:r>
      <w:r>
        <w:br/>
      </w:r>
      <w:r>
        <w:rPr>
          <w:rFonts w:ascii="Times New Roman"/>
          <w:b w:val="false"/>
          <w:i w:val="false"/>
          <w:color w:val="000000"/>
          <w:sz w:val="28"/>
        </w:rPr>
        <w:t>
</w:t>
      </w:r>
      <w:r>
        <w:rPr>
          <w:rFonts w:ascii="Times New Roman"/>
          <w:b w:val="false"/>
          <w:i w:val="false"/>
          <w:color w:val="000000"/>
          <w:sz w:val="28"/>
        </w:rPr>
        <w:t>      5. Егер Комиссия Тараптар мемлекеттерінің ұлттық мүдделерін негізге ала отырып, осы баптың 1-тармағында көрсетілген шараларды енгізу туралы Тараптың (Тараптардың) ұсынысын қабылдамаған жағдайда, онда оларды енгізу туралы ұсыныс берген Тарап мұндай шараларды осы Келісімнің 8 - 10-баптарында көзделген бір жақты тәртіппен енгізу туралы шешім қабылдауы мүмкін.</w:t>
      </w:r>
    </w:p>
    <w:p>
      <w:pPr>
        <w:spacing w:after="0"/>
        <w:ind w:left="0"/>
        <w:jc w:val="both"/>
      </w:pPr>
      <w:r>
        <w:rPr>
          <w:rFonts w:ascii="Times New Roman"/>
          <w:b/>
          <w:i w:val="false"/>
          <w:color w:val="000080"/>
          <w:sz w:val="28"/>
        </w:rPr>
        <w:t>7-бап.</w:t>
      </w:r>
      <w:r>
        <w:br/>
      </w:r>
      <w:r>
        <w:rPr>
          <w:rFonts w:ascii="Times New Roman"/>
          <w:b w:val="false"/>
          <w:i w:val="false"/>
          <w:color w:val="000000"/>
          <w:sz w:val="28"/>
        </w:rPr>
        <w:t>
</w:t>
      </w:r>
      <w:r>
        <w:rPr>
          <w:rFonts w:ascii="Times New Roman"/>
          <w:b/>
          <w:i w:val="false"/>
          <w:color w:val="000080"/>
          <w:sz w:val="28"/>
        </w:rPr>
        <w:t>Тауарлармен жасалатын сыртқы саудаға тыйым салу мен оларды шектеудің ерекше түрлері</w:t>
      </w:r>
    </w:p>
    <w:p>
      <w:pPr>
        <w:spacing w:after="0"/>
        <w:ind w:left="0"/>
        <w:jc w:val="both"/>
      </w:pPr>
      <w:r>
        <w:rPr>
          <w:rFonts w:ascii="Times New Roman"/>
          <w:b w:val="false"/>
          <w:i w:val="false"/>
          <w:color w:val="000000"/>
          <w:sz w:val="28"/>
        </w:rPr>
        <w:t>      1. Комиссия шешімімен тауарлар импортына реттеу шараларымен, оның ішінде егер бұл сыртқы қаржылық жағдайды қорғау және төлем теңгерімінің тепе-теңдігін ұстап тұру үшін қажет болса, 2008 жылғы 25 қаңтардағы Үшінші елдерге қатысты тарифтік емес реттеудің бірыңғай шаралары туралы келісімнің 3 және 4-баптарының ережелерінен алшақ шаралармен шектеу салынуы мүмкін. Комиссия мыналарды:</w:t>
      </w:r>
      <w:r>
        <w:br/>
      </w:r>
      <w:r>
        <w:rPr>
          <w:rFonts w:ascii="Times New Roman"/>
          <w:b w:val="false"/>
          <w:i w:val="false"/>
          <w:color w:val="000000"/>
          <w:sz w:val="28"/>
        </w:rPr>
        <w:t>
</w:t>
      </w:r>
      <w:r>
        <w:rPr>
          <w:rFonts w:ascii="Times New Roman"/>
          <w:b w:val="false"/>
          <w:i w:val="false"/>
          <w:color w:val="000000"/>
          <w:sz w:val="28"/>
        </w:rPr>
        <w:t>      СЭҚ БТН-ға сәйкес тауардың атауы мен оның кодын;</w:t>
      </w:r>
      <w:r>
        <w:br/>
      </w:r>
      <w:r>
        <w:rPr>
          <w:rFonts w:ascii="Times New Roman"/>
          <w:b w:val="false"/>
          <w:i w:val="false"/>
          <w:color w:val="000000"/>
          <w:sz w:val="28"/>
        </w:rPr>
        <w:t>
</w:t>
      </w:r>
      <w:r>
        <w:rPr>
          <w:rFonts w:ascii="Times New Roman"/>
          <w:b w:val="false"/>
          <w:i w:val="false"/>
          <w:color w:val="000000"/>
          <w:sz w:val="28"/>
        </w:rPr>
        <w:t>      ұсынылатын шараларды;</w:t>
      </w:r>
      <w:r>
        <w:br/>
      </w:r>
      <w:r>
        <w:rPr>
          <w:rFonts w:ascii="Times New Roman"/>
          <w:b w:val="false"/>
          <w:i w:val="false"/>
          <w:color w:val="000000"/>
          <w:sz w:val="28"/>
        </w:rPr>
        <w:t>
</w:t>
      </w:r>
      <w:r>
        <w:rPr>
          <w:rFonts w:ascii="Times New Roman"/>
          <w:b w:val="false"/>
          <w:i w:val="false"/>
          <w:color w:val="000000"/>
          <w:sz w:val="28"/>
        </w:rPr>
        <w:t>      ұсынылатын шаралардың қолданылу мерзімін (шараларды қолданудың басталатын және аяқталатын күндері);</w:t>
      </w:r>
      <w:r>
        <w:br/>
      </w:r>
      <w:r>
        <w:rPr>
          <w:rFonts w:ascii="Times New Roman"/>
          <w:b w:val="false"/>
          <w:i w:val="false"/>
          <w:color w:val="000000"/>
          <w:sz w:val="28"/>
        </w:rPr>
        <w:t>
</w:t>
      </w:r>
      <w:r>
        <w:rPr>
          <w:rFonts w:ascii="Times New Roman"/>
          <w:b w:val="false"/>
          <w:i w:val="false"/>
          <w:color w:val="000000"/>
          <w:sz w:val="28"/>
        </w:rPr>
        <w:t>      шараларды енгізу қажеттігінің негіздемесін қамтитын құжаттардың негізінде Тараптың (Тараптардың) осындай шараларды енгізу туралы ұсынысын қарайды.</w:t>
      </w:r>
      <w:r>
        <w:br/>
      </w:r>
      <w:r>
        <w:rPr>
          <w:rFonts w:ascii="Times New Roman"/>
          <w:b w:val="false"/>
          <w:i w:val="false"/>
          <w:color w:val="000000"/>
          <w:sz w:val="28"/>
        </w:rPr>
        <w:t>
</w:t>
      </w:r>
      <w:r>
        <w:rPr>
          <w:rFonts w:ascii="Times New Roman"/>
          <w:b w:val="false"/>
          <w:i w:val="false"/>
          <w:color w:val="000000"/>
          <w:sz w:val="28"/>
        </w:rPr>
        <w:t>      Егер Комиссия көрсетілген шараларды енгізу туралы Тараптың (Тараптардың) ұсынысын қабылдамаған жағдайда, онда Тарап (Тараптар) мұндай шараларды осы Келісімнің 8 - 10-баптарында көзделген бір жақты тәртіппен енгізу туралы шешім қабылдауы мүмкін.</w:t>
      </w:r>
      <w:r>
        <w:br/>
      </w:r>
      <w:r>
        <w:rPr>
          <w:rFonts w:ascii="Times New Roman"/>
          <w:b w:val="false"/>
          <w:i w:val="false"/>
          <w:color w:val="000000"/>
          <w:sz w:val="28"/>
        </w:rPr>
        <w:t>
</w:t>
      </w:r>
      <w:r>
        <w:rPr>
          <w:rFonts w:ascii="Times New Roman"/>
          <w:b w:val="false"/>
          <w:i w:val="false"/>
          <w:color w:val="000000"/>
          <w:sz w:val="28"/>
        </w:rPr>
        <w:t>      2. Комиссияның шешімімен тауарлармен жасалатын сыртқы саудаға Біріккен Ұлттар Ұйымының Жарғысына сәйкес Еуразиялық экономикалық қоғамдастық шеңберінде кеден одағына қатысушы мемлекеттердің халықаралық санкцияларға қатысуы үшін қабылдануы қажет шаралармен шектеу салынуы мүмкін. Комиссия мұндай шараларды кеден одағының жоғары органының шешімі негізінде енгізеді.</w:t>
      </w:r>
    </w:p>
    <w:p>
      <w:pPr>
        <w:spacing w:after="0"/>
        <w:ind w:left="0"/>
        <w:jc w:val="both"/>
      </w:pPr>
      <w:r>
        <w:rPr>
          <w:rFonts w:ascii="Times New Roman"/>
          <w:b/>
          <w:i w:val="false"/>
          <w:color w:val="000080"/>
          <w:sz w:val="28"/>
        </w:rPr>
        <w:t>8-бап.</w:t>
      </w:r>
      <w:r>
        <w:br/>
      </w:r>
      <w:r>
        <w:rPr>
          <w:rFonts w:ascii="Times New Roman"/>
          <w:b w:val="false"/>
          <w:i w:val="false"/>
          <w:color w:val="000000"/>
          <w:sz w:val="28"/>
        </w:rPr>
        <w:t>
</w:t>
      </w:r>
      <w:r>
        <w:rPr>
          <w:rFonts w:ascii="Times New Roman"/>
          <w:b/>
          <w:i w:val="false"/>
          <w:color w:val="000080"/>
          <w:sz w:val="28"/>
        </w:rPr>
        <w:t>Тауарлармен жасалатын сыртқы сауданы қозғайтын</w:t>
      </w:r>
      <w:r>
        <w:rPr>
          <w:rFonts w:ascii="Times New Roman"/>
          <w:b/>
          <w:i w:val="false"/>
          <w:color w:val="000080"/>
          <w:sz w:val="28"/>
        </w:rPr>
        <w:t xml:space="preserve"> шараларды бір жақты тәртіппен енгізу</w:t>
      </w:r>
    </w:p>
    <w:p>
      <w:pPr>
        <w:spacing w:after="0"/>
        <w:ind w:left="0"/>
        <w:jc w:val="both"/>
      </w:pPr>
      <w:r>
        <w:rPr>
          <w:rFonts w:ascii="Times New Roman"/>
          <w:b w:val="false"/>
          <w:i w:val="false"/>
          <w:color w:val="000000"/>
          <w:sz w:val="28"/>
        </w:rPr>
        <w:t>      1. Тараптар тауарлармен жасалатын сыртқы сауданы қозғайтын және экономикалық сипаты жоқ шараларды (бұдан әрі - уақытша шаралар), егер олар мыналарға:</w:t>
      </w:r>
      <w:r>
        <w:br/>
      </w:r>
      <w:r>
        <w:rPr>
          <w:rFonts w:ascii="Times New Roman"/>
          <w:b w:val="false"/>
          <w:i w:val="false"/>
          <w:color w:val="000000"/>
          <w:sz w:val="28"/>
        </w:rPr>
        <w:t>
</w:t>
      </w:r>
      <w:r>
        <w:rPr>
          <w:rFonts w:ascii="Times New Roman"/>
          <w:b w:val="false"/>
          <w:i w:val="false"/>
          <w:color w:val="000000"/>
          <w:sz w:val="28"/>
        </w:rPr>
        <w:t>      қоғамдық мораль мен құқықтық тәртіпті сақтауға;</w:t>
      </w:r>
      <w:r>
        <w:br/>
      </w:r>
      <w:r>
        <w:rPr>
          <w:rFonts w:ascii="Times New Roman"/>
          <w:b w:val="false"/>
          <w:i w:val="false"/>
          <w:color w:val="000000"/>
          <w:sz w:val="28"/>
        </w:rPr>
        <w:t>
</w:t>
      </w:r>
      <w:r>
        <w:rPr>
          <w:rFonts w:ascii="Times New Roman"/>
          <w:b w:val="false"/>
          <w:i w:val="false"/>
          <w:color w:val="000000"/>
          <w:sz w:val="28"/>
        </w:rPr>
        <w:t>      қорғаныс пен қауіпсіздікті қамтамасыз етуге;</w:t>
      </w:r>
      <w:r>
        <w:br/>
      </w:r>
      <w:r>
        <w:rPr>
          <w:rFonts w:ascii="Times New Roman"/>
          <w:b w:val="false"/>
          <w:i w:val="false"/>
          <w:color w:val="000000"/>
          <w:sz w:val="28"/>
        </w:rPr>
        <w:t>
</w:t>
      </w:r>
      <w:r>
        <w:rPr>
          <w:rFonts w:ascii="Times New Roman"/>
          <w:b w:val="false"/>
          <w:i w:val="false"/>
          <w:color w:val="000000"/>
          <w:sz w:val="28"/>
        </w:rPr>
        <w:t>      азаматтардың өмірін немесе денсаулығын, қоршаған ортаны, жануарлар мен өсімдіктердің тіршілігін немесе саулығын қорғауға;</w:t>
      </w:r>
      <w:r>
        <w:br/>
      </w:r>
      <w:r>
        <w:rPr>
          <w:rFonts w:ascii="Times New Roman"/>
          <w:b w:val="false"/>
          <w:i w:val="false"/>
          <w:color w:val="000000"/>
          <w:sz w:val="28"/>
        </w:rPr>
        <w:t>
</w:t>
      </w:r>
      <w:r>
        <w:rPr>
          <w:rFonts w:ascii="Times New Roman"/>
          <w:b w:val="false"/>
          <w:i w:val="false"/>
          <w:color w:val="000000"/>
          <w:sz w:val="28"/>
        </w:rPr>
        <w:t>      мәдени құндылықтарды және мәдени мұраны қорғауға;</w:t>
      </w:r>
      <w:r>
        <w:br/>
      </w:r>
      <w:r>
        <w:rPr>
          <w:rFonts w:ascii="Times New Roman"/>
          <w:b w:val="false"/>
          <w:i w:val="false"/>
          <w:color w:val="000000"/>
          <w:sz w:val="28"/>
        </w:rPr>
        <w:t>
</w:t>
      </w:r>
      <w:r>
        <w:rPr>
          <w:rFonts w:ascii="Times New Roman"/>
          <w:b w:val="false"/>
          <w:i w:val="false"/>
          <w:color w:val="000000"/>
          <w:sz w:val="28"/>
        </w:rPr>
        <w:t>      зияткерлік меншікті қорғауға;</w:t>
      </w:r>
      <w:r>
        <w:br/>
      </w:r>
      <w:r>
        <w:rPr>
          <w:rFonts w:ascii="Times New Roman"/>
          <w:b w:val="false"/>
          <w:i w:val="false"/>
          <w:color w:val="000000"/>
          <w:sz w:val="28"/>
        </w:rPr>
        <w:t>
</w:t>
      </w:r>
      <w:r>
        <w:rPr>
          <w:rFonts w:ascii="Times New Roman"/>
          <w:b w:val="false"/>
          <w:i w:val="false"/>
          <w:color w:val="000000"/>
          <w:sz w:val="28"/>
        </w:rPr>
        <w:t>      орны толмайтын табиғи ресурстарды тауысудың алдын алуға;</w:t>
      </w:r>
      <w:r>
        <w:br/>
      </w:r>
      <w:r>
        <w:rPr>
          <w:rFonts w:ascii="Times New Roman"/>
          <w:b w:val="false"/>
          <w:i w:val="false"/>
          <w:color w:val="000000"/>
          <w:sz w:val="28"/>
        </w:rPr>
        <w:t>
</w:t>
      </w:r>
      <w:r>
        <w:rPr>
          <w:rFonts w:ascii="Times New Roman"/>
          <w:b w:val="false"/>
          <w:i w:val="false"/>
          <w:color w:val="000000"/>
          <w:sz w:val="28"/>
        </w:rPr>
        <w:t>      ішкі нарықта өндірістік немесе ішкі нарық үшін айтарлықтай маңызды болып табылатын өзге де тауарлардың мүлдем жетіспеуінің алдын алуға не азайтуға;</w:t>
      </w:r>
      <w:r>
        <w:br/>
      </w:r>
      <w:r>
        <w:rPr>
          <w:rFonts w:ascii="Times New Roman"/>
          <w:b w:val="false"/>
          <w:i w:val="false"/>
          <w:color w:val="000000"/>
          <w:sz w:val="28"/>
        </w:rPr>
        <w:t>
</w:t>
      </w:r>
      <w:r>
        <w:rPr>
          <w:rFonts w:ascii="Times New Roman"/>
          <w:b w:val="false"/>
          <w:i w:val="false"/>
          <w:color w:val="000000"/>
          <w:sz w:val="28"/>
        </w:rPr>
        <w:t>      сыртқы қаржылық жағдайды қорғауға және төлем теңгерімінің тепе-теңдігін ұстап тұруға бағытталған болса, бір жақты тәртіппен енгізуі мүмкін.</w:t>
      </w:r>
      <w:r>
        <w:br/>
      </w:r>
      <w:r>
        <w:rPr>
          <w:rFonts w:ascii="Times New Roman"/>
          <w:b w:val="false"/>
          <w:i w:val="false"/>
          <w:color w:val="000000"/>
          <w:sz w:val="28"/>
        </w:rPr>
        <w:t>
</w:t>
      </w:r>
      <w:r>
        <w:rPr>
          <w:rFonts w:ascii="Times New Roman"/>
          <w:b w:val="false"/>
          <w:i w:val="false"/>
          <w:color w:val="000000"/>
          <w:sz w:val="28"/>
        </w:rPr>
        <w:t>      2. Осы Келісімге сәйкес уақытша шараларды енгізетін Тарап күні бұрын, бірақ оларды енгізгенге дейінгі 3 күнтізбелік күннен кешіктірмей, Комиссияға оларды енгізу туралы хабарлайды және оның қарауына басқа Тараптардың уақытша шараларды қолдануы туралы ұсыныс енгізеді.</w:t>
      </w:r>
      <w:r>
        <w:br/>
      </w:r>
      <w:r>
        <w:rPr>
          <w:rFonts w:ascii="Times New Roman"/>
          <w:b w:val="false"/>
          <w:i w:val="false"/>
          <w:color w:val="000000"/>
          <w:sz w:val="28"/>
        </w:rPr>
        <w:t>
</w:t>
      </w:r>
      <w:r>
        <w:rPr>
          <w:rFonts w:ascii="Times New Roman"/>
          <w:b w:val="false"/>
          <w:i w:val="false"/>
          <w:color w:val="000000"/>
          <w:sz w:val="28"/>
        </w:rPr>
        <w:t>      3. Уақытша шараларды қолдану туралы ұсыныста мыналар қамтылуға тиіс:</w:t>
      </w:r>
      <w:r>
        <w:br/>
      </w:r>
      <w:r>
        <w:rPr>
          <w:rFonts w:ascii="Times New Roman"/>
          <w:b w:val="false"/>
          <w:i w:val="false"/>
          <w:color w:val="000000"/>
          <w:sz w:val="28"/>
        </w:rPr>
        <w:t>
</w:t>
      </w:r>
      <w:r>
        <w:rPr>
          <w:rFonts w:ascii="Times New Roman"/>
          <w:b w:val="false"/>
          <w:i w:val="false"/>
          <w:color w:val="000000"/>
          <w:sz w:val="28"/>
        </w:rPr>
        <w:t>      СЭҚ БТН-ға сәйкес тауардың атауы мен оның коды;</w:t>
      </w:r>
      <w:r>
        <w:br/>
      </w:r>
      <w:r>
        <w:rPr>
          <w:rFonts w:ascii="Times New Roman"/>
          <w:b w:val="false"/>
          <w:i w:val="false"/>
          <w:color w:val="000000"/>
          <w:sz w:val="28"/>
        </w:rPr>
        <w:t>
</w:t>
      </w:r>
      <w:r>
        <w:rPr>
          <w:rFonts w:ascii="Times New Roman"/>
          <w:b w:val="false"/>
          <w:i w:val="false"/>
          <w:color w:val="000000"/>
          <w:sz w:val="28"/>
        </w:rPr>
        <w:t>      осы Келісімнің 6-бабында көзделген шаралар;</w:t>
      </w:r>
      <w:r>
        <w:br/>
      </w:r>
      <w:r>
        <w:rPr>
          <w:rFonts w:ascii="Times New Roman"/>
          <w:b w:val="false"/>
          <w:i w:val="false"/>
          <w:color w:val="000000"/>
          <w:sz w:val="28"/>
        </w:rPr>
        <w:t>
</w:t>
      </w:r>
      <w:r>
        <w:rPr>
          <w:rFonts w:ascii="Times New Roman"/>
          <w:b w:val="false"/>
          <w:i w:val="false"/>
          <w:color w:val="000000"/>
          <w:sz w:val="28"/>
        </w:rPr>
        <w:t>      тауарларды жеткізушілер туралы мәліметтер, тауарларды сәйкестендіру белгілері, тасымалдаудың белгілі тәсілдері, оған қатысты уақытша шараларды енгізу ұсынылатын тауарды анықтауға мүмкіндік беретін өзге де ақпарат;</w:t>
      </w:r>
      <w:r>
        <w:br/>
      </w:r>
      <w:r>
        <w:rPr>
          <w:rFonts w:ascii="Times New Roman"/>
          <w:b w:val="false"/>
          <w:i w:val="false"/>
          <w:color w:val="000000"/>
          <w:sz w:val="28"/>
        </w:rPr>
        <w:t>
</w:t>
      </w:r>
      <w:r>
        <w:rPr>
          <w:rFonts w:ascii="Times New Roman"/>
          <w:b w:val="false"/>
          <w:i w:val="false"/>
          <w:color w:val="000000"/>
          <w:sz w:val="28"/>
        </w:rPr>
        <w:t>      уақытша шараларды қолданудың басталатын күні;</w:t>
      </w:r>
      <w:r>
        <w:br/>
      </w:r>
      <w:r>
        <w:rPr>
          <w:rFonts w:ascii="Times New Roman"/>
          <w:b w:val="false"/>
          <w:i w:val="false"/>
          <w:color w:val="000000"/>
          <w:sz w:val="28"/>
        </w:rPr>
        <w:t>
</w:t>
      </w:r>
      <w:r>
        <w:rPr>
          <w:rFonts w:ascii="Times New Roman"/>
          <w:b w:val="false"/>
          <w:i w:val="false"/>
          <w:color w:val="000000"/>
          <w:sz w:val="28"/>
        </w:rPr>
        <w:t>      уақытша шараларды қолдану қажеттігінің негіздемесі.</w:t>
      </w:r>
      <w:r>
        <w:br/>
      </w:r>
      <w:r>
        <w:rPr>
          <w:rFonts w:ascii="Times New Roman"/>
          <w:b w:val="false"/>
          <w:i w:val="false"/>
          <w:color w:val="000000"/>
          <w:sz w:val="28"/>
        </w:rPr>
        <w:t>
</w:t>
      </w:r>
      <w:r>
        <w:rPr>
          <w:rFonts w:ascii="Times New Roman"/>
          <w:b w:val="false"/>
          <w:i w:val="false"/>
          <w:color w:val="000000"/>
          <w:sz w:val="28"/>
        </w:rPr>
        <w:t>      Негіздеме мыналарды қамтуға тиіс:</w:t>
      </w:r>
      <w:r>
        <w:br/>
      </w:r>
      <w:r>
        <w:rPr>
          <w:rFonts w:ascii="Times New Roman"/>
          <w:b w:val="false"/>
          <w:i w:val="false"/>
          <w:color w:val="000000"/>
          <w:sz w:val="28"/>
        </w:rPr>
        <w:t>
</w:t>
      </w:r>
      <w:r>
        <w:rPr>
          <w:rFonts w:ascii="Times New Roman"/>
          <w:b w:val="false"/>
          <w:i w:val="false"/>
          <w:color w:val="000000"/>
          <w:sz w:val="28"/>
        </w:rPr>
        <w:t>      уақытша шараларды енгізудің құқықтық негіздемесі (Тараптың нормативтік құқықтық актісінің атауы);</w:t>
      </w:r>
      <w:r>
        <w:br/>
      </w:r>
      <w:r>
        <w:rPr>
          <w:rFonts w:ascii="Times New Roman"/>
          <w:b w:val="false"/>
          <w:i w:val="false"/>
          <w:color w:val="000000"/>
          <w:sz w:val="28"/>
        </w:rPr>
        <w:t>
</w:t>
      </w:r>
      <w:r>
        <w:rPr>
          <w:rFonts w:ascii="Times New Roman"/>
          <w:b w:val="false"/>
          <w:i w:val="false"/>
          <w:color w:val="000000"/>
          <w:sz w:val="28"/>
        </w:rPr>
        <w:t>      уақытша шараларды енгізудің қажеттілігін растайтын ақпарат;</w:t>
      </w:r>
      <w:r>
        <w:br/>
      </w:r>
      <w:r>
        <w:rPr>
          <w:rFonts w:ascii="Times New Roman"/>
          <w:b w:val="false"/>
          <w:i w:val="false"/>
          <w:color w:val="000000"/>
          <w:sz w:val="28"/>
        </w:rPr>
        <w:t>
</w:t>
      </w:r>
      <w:r>
        <w:rPr>
          <w:rFonts w:ascii="Times New Roman"/>
          <w:b w:val="false"/>
          <w:i w:val="false"/>
          <w:color w:val="000000"/>
          <w:sz w:val="28"/>
        </w:rPr>
        <w:t>      әкелуге және (немесе) әкетуге рұқсат беру тәртібін енгізу үшін - бұл тауарлардың мемлекеттің қауіпсіздігіне, азаматтардың өміріне немесе денсаулығына, жеке немесе заңды тұлғалардың мүлкіне, мемлекеттік немесе муниципалдық мүлікке, қоршаған ортаға, жануарлар мен өсімдіктердің тіршілігіне немесе саулығына қолайсыз әсер ететінін растайтын ақпарат;</w:t>
      </w:r>
      <w:r>
        <w:br/>
      </w:r>
      <w:r>
        <w:rPr>
          <w:rFonts w:ascii="Times New Roman"/>
          <w:b w:val="false"/>
          <w:i w:val="false"/>
          <w:color w:val="000000"/>
          <w:sz w:val="28"/>
        </w:rPr>
        <w:t>
</w:t>
      </w:r>
      <w:r>
        <w:rPr>
          <w:rFonts w:ascii="Times New Roman"/>
          <w:b w:val="false"/>
          <w:i w:val="false"/>
          <w:color w:val="000000"/>
          <w:sz w:val="28"/>
        </w:rPr>
        <w:t>      әкелуге және (немесе) әкетуге сандық шектеулер енгізу үшін - квота мөлшері;</w:t>
      </w:r>
      <w:r>
        <w:br/>
      </w:r>
      <w:r>
        <w:rPr>
          <w:rFonts w:ascii="Times New Roman"/>
          <w:b w:val="false"/>
          <w:i w:val="false"/>
          <w:color w:val="000000"/>
          <w:sz w:val="28"/>
        </w:rPr>
        <w:t>
</w:t>
      </w:r>
      <w:r>
        <w:rPr>
          <w:rFonts w:ascii="Times New Roman"/>
          <w:b w:val="false"/>
          <w:i w:val="false"/>
          <w:color w:val="000000"/>
          <w:sz w:val="28"/>
        </w:rPr>
        <w:t>      әкелуге және (немесе) әкетуге айрықша құқық берген жағдайда - айрықша құқық берілген сыртқы сауда қызметіне қатысушылардың тізбесі.</w:t>
      </w:r>
      <w:r>
        <w:br/>
      </w:r>
      <w:r>
        <w:rPr>
          <w:rFonts w:ascii="Times New Roman"/>
          <w:b w:val="false"/>
          <w:i w:val="false"/>
          <w:color w:val="000000"/>
          <w:sz w:val="28"/>
        </w:rPr>
        <w:t>
</w:t>
      </w:r>
      <w:r>
        <w:rPr>
          <w:rFonts w:ascii="Times New Roman"/>
          <w:b w:val="false"/>
          <w:i w:val="false"/>
          <w:color w:val="000000"/>
          <w:sz w:val="28"/>
        </w:rPr>
        <w:t xml:space="preserve">      4. Тарап (Тараптар) ұсынысын Комиссия ол берілген күнінен бастап </w:t>
      </w:r>
      <w:r>
        <w:rPr>
          <w:rFonts w:ascii="Times New Roman"/>
          <w:b w:val="false"/>
          <w:i w:val="false"/>
          <w:color w:val="000000"/>
          <w:sz w:val="28"/>
        </w:rPr>
        <w:t>30 күннен кешіктірмей қарайды.</w:t>
      </w:r>
      <w:r>
        <w:br/>
      </w:r>
      <w:r>
        <w:rPr>
          <w:rFonts w:ascii="Times New Roman"/>
          <w:b w:val="false"/>
          <w:i w:val="false"/>
          <w:color w:val="000000"/>
          <w:sz w:val="28"/>
        </w:rPr>
        <w:t>
</w:t>
      </w:r>
      <w:r>
        <w:rPr>
          <w:rFonts w:ascii="Times New Roman"/>
          <w:b w:val="false"/>
          <w:i w:val="false"/>
          <w:color w:val="000000"/>
          <w:sz w:val="28"/>
        </w:rPr>
        <w:t>      5. Тараптың (Тараптардың) ұсыныстарын қарау қорытындылары</w:t>
      </w:r>
      <w:r>
        <w:rPr>
          <w:rFonts w:ascii="Times New Roman"/>
          <w:b w:val="false"/>
          <w:i w:val="false"/>
          <w:color w:val="000000"/>
          <w:sz w:val="28"/>
        </w:rPr>
        <w:t xml:space="preserve"> бойынша Комиссия бірыңғай кедендік аумақта уақытша шаралар енгізу туралы </w:t>
      </w:r>
      <w:r>
        <w:rPr>
          <w:rFonts w:ascii="Times New Roman"/>
          <w:b w:val="false"/>
          <w:i w:val="false"/>
          <w:color w:val="000000"/>
          <w:sz w:val="28"/>
        </w:rPr>
        <w:t>шешім қабылдауы мүмкін.</w:t>
      </w:r>
      <w:r>
        <w:br/>
      </w:r>
      <w:r>
        <w:rPr>
          <w:rFonts w:ascii="Times New Roman"/>
          <w:b w:val="false"/>
          <w:i w:val="false"/>
          <w:color w:val="000000"/>
          <w:sz w:val="28"/>
        </w:rPr>
        <w:t>
</w:t>
      </w:r>
      <w:r>
        <w:rPr>
          <w:rFonts w:ascii="Times New Roman"/>
          <w:b w:val="false"/>
          <w:i w:val="false"/>
          <w:color w:val="000000"/>
          <w:sz w:val="28"/>
        </w:rPr>
        <w:t>      Бұл жағдайда уақытша шаралардың қолданылу мерзімі Комиссия шешімімен белгіленеді.</w:t>
      </w:r>
      <w:r>
        <w:br/>
      </w:r>
      <w:r>
        <w:rPr>
          <w:rFonts w:ascii="Times New Roman"/>
          <w:b w:val="false"/>
          <w:i w:val="false"/>
          <w:color w:val="000000"/>
          <w:sz w:val="28"/>
        </w:rPr>
        <w:t>
</w:t>
      </w:r>
      <w:r>
        <w:rPr>
          <w:rFonts w:ascii="Times New Roman"/>
          <w:b w:val="false"/>
          <w:i w:val="false"/>
          <w:color w:val="000000"/>
          <w:sz w:val="28"/>
        </w:rPr>
        <w:t xml:space="preserve">      6. Егер бірыңғай кедендік аумақта уақытша шаралар енгізу туралы шешім қабылданбаған жағдайда, Комиссия уақытша шаралар енгізген Тарапқа </w:t>
      </w:r>
      <w:r>
        <w:rPr>
          <w:rFonts w:ascii="Times New Roman"/>
          <w:b w:val="false"/>
          <w:i w:val="false"/>
          <w:color w:val="000000"/>
          <w:sz w:val="28"/>
        </w:rPr>
        <w:t xml:space="preserve">(Тараптарға) және Тараптар мемлекеттерінің кеден органдарына уақытша </w:t>
      </w:r>
      <w:r>
        <w:rPr>
          <w:rFonts w:ascii="Times New Roman"/>
          <w:b w:val="false"/>
          <w:i w:val="false"/>
          <w:color w:val="000000"/>
          <w:sz w:val="28"/>
        </w:rPr>
        <w:t xml:space="preserve">шаралар енгізілген күнінен бастап олар ең көбі 6 ай қолданылатынын </w:t>
      </w:r>
      <w:r>
        <w:rPr>
          <w:rFonts w:ascii="Times New Roman"/>
          <w:b w:val="false"/>
          <w:i w:val="false"/>
          <w:color w:val="000000"/>
          <w:sz w:val="28"/>
        </w:rPr>
        <w:t>хабарлайды.</w:t>
      </w:r>
    </w:p>
    <w:p>
      <w:pPr>
        <w:spacing w:after="0"/>
        <w:ind w:left="0"/>
        <w:jc w:val="both"/>
      </w:pPr>
      <w:r>
        <w:rPr>
          <w:rFonts w:ascii="Times New Roman"/>
          <w:b/>
          <w:i w:val="false"/>
          <w:color w:val="000080"/>
          <w:sz w:val="28"/>
        </w:rPr>
        <w:t>9-бап.</w:t>
      </w:r>
      <w:r>
        <w:br/>
      </w:r>
      <w:r>
        <w:rPr>
          <w:rFonts w:ascii="Times New Roman"/>
          <w:b w:val="false"/>
          <w:i w:val="false"/>
          <w:color w:val="000000"/>
          <w:sz w:val="28"/>
        </w:rPr>
        <w:t>
</w:t>
      </w:r>
      <w:r>
        <w:rPr>
          <w:rFonts w:ascii="Times New Roman"/>
          <w:b/>
          <w:i w:val="false"/>
          <w:color w:val="000080"/>
          <w:sz w:val="28"/>
        </w:rPr>
        <w:t>Уақытша шараларды бір жақты тәртіппен қолдану</w:t>
      </w:r>
    </w:p>
    <w:p>
      <w:pPr>
        <w:spacing w:after="0"/>
        <w:ind w:left="0"/>
        <w:jc w:val="both"/>
      </w:pPr>
      <w:r>
        <w:rPr>
          <w:rFonts w:ascii="Times New Roman"/>
          <w:b w:val="false"/>
          <w:i w:val="false"/>
          <w:color w:val="000000"/>
          <w:sz w:val="28"/>
        </w:rPr>
        <w:t>      1. Уақытша шараларды бір жақты тәртіппен енгізу туралы Тараптан алынған хабарлама негізінде Комиссия Тараптар мемлекеттерінің кеден органдарына Тараптардың бірінің уақытша шараларды бір жақты тәртіппен енгізгені туралы дереу хабарлайды. Ақпарат сонымен бірге мыналарды:</w:t>
      </w:r>
      <w:r>
        <w:br/>
      </w:r>
      <w:r>
        <w:rPr>
          <w:rFonts w:ascii="Times New Roman"/>
          <w:b w:val="false"/>
          <w:i w:val="false"/>
          <w:color w:val="000000"/>
          <w:sz w:val="28"/>
        </w:rPr>
        <w:t>
</w:t>
      </w:r>
      <w:r>
        <w:rPr>
          <w:rFonts w:ascii="Times New Roman"/>
          <w:b w:val="false"/>
          <w:i w:val="false"/>
          <w:color w:val="000000"/>
          <w:sz w:val="28"/>
        </w:rPr>
        <w:t>      Тараптың оған сәйкес уақытша шаралар енгізілетін нормативтік құқықтық актісінің атауын;</w:t>
      </w:r>
      <w:r>
        <w:br/>
      </w:r>
      <w:r>
        <w:rPr>
          <w:rFonts w:ascii="Times New Roman"/>
          <w:b w:val="false"/>
          <w:i w:val="false"/>
          <w:color w:val="000000"/>
          <w:sz w:val="28"/>
        </w:rPr>
        <w:t>
</w:t>
      </w:r>
      <w:r>
        <w:rPr>
          <w:rFonts w:ascii="Times New Roman"/>
          <w:b w:val="false"/>
          <w:i w:val="false"/>
          <w:color w:val="000000"/>
          <w:sz w:val="28"/>
        </w:rPr>
        <w:t>      СЭҚ БТН-ға сәйкес тауардың атауы мен оның кодын;</w:t>
      </w:r>
      <w:r>
        <w:br/>
      </w:r>
      <w:r>
        <w:rPr>
          <w:rFonts w:ascii="Times New Roman"/>
          <w:b w:val="false"/>
          <w:i w:val="false"/>
          <w:color w:val="000000"/>
          <w:sz w:val="28"/>
        </w:rPr>
        <w:t>
</w:t>
      </w:r>
      <w:r>
        <w:rPr>
          <w:rFonts w:ascii="Times New Roman"/>
          <w:b w:val="false"/>
          <w:i w:val="false"/>
          <w:color w:val="000000"/>
          <w:sz w:val="28"/>
        </w:rPr>
        <w:t>      тауарларды жеткізушілер туралы мәліметтерді, тауарлардың сәйкестендіру белгілерін, тасымалдаудың белгілі тәсілдерін, оған қатысты уақытша шаралар енгізу ұсынылатын тауарды анықтауға мүмкіндік беретін өзге де ақпаратты;</w:t>
      </w:r>
      <w:r>
        <w:br/>
      </w:r>
      <w:r>
        <w:rPr>
          <w:rFonts w:ascii="Times New Roman"/>
          <w:b w:val="false"/>
          <w:i w:val="false"/>
          <w:color w:val="000000"/>
          <w:sz w:val="28"/>
        </w:rPr>
        <w:t>
</w:t>
      </w:r>
      <w:r>
        <w:rPr>
          <w:rFonts w:ascii="Times New Roman"/>
          <w:b w:val="false"/>
          <w:i w:val="false"/>
          <w:color w:val="000000"/>
          <w:sz w:val="28"/>
        </w:rPr>
        <w:t>      уақытша шараларды енгізу күнін және олардың қолданылу мерзімін қамтиды.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ақпаратты алғаннан кейін Тараптар мемлекеттерінің кеден органдары мыналарға:</w:t>
      </w:r>
      <w:r>
        <w:br/>
      </w:r>
      <w:r>
        <w:rPr>
          <w:rFonts w:ascii="Times New Roman"/>
          <w:b w:val="false"/>
          <w:i w:val="false"/>
          <w:color w:val="000000"/>
          <w:sz w:val="28"/>
        </w:rPr>
        <w:t>
</w:t>
      </w:r>
      <w:r>
        <w:rPr>
          <w:rFonts w:ascii="Times New Roman"/>
          <w:b w:val="false"/>
          <w:i w:val="false"/>
          <w:color w:val="000000"/>
          <w:sz w:val="28"/>
        </w:rPr>
        <w:t>      осы баптың 1-тармағында көрсетілген және көрсетілген Тарап мемлекетінің атқарушы билігінің уәкілетті органы берген лицензиясыз уақытша шараларды бір жақты тәртіппен қолданған Тарап мемлекетінің кедендік аумағында шығарылатын тауарларды әкетуге;</w:t>
      </w:r>
      <w:r>
        <w:br/>
      </w:r>
      <w:r>
        <w:rPr>
          <w:rFonts w:ascii="Times New Roman"/>
          <w:b w:val="false"/>
          <w:i w:val="false"/>
          <w:color w:val="000000"/>
          <w:sz w:val="28"/>
        </w:rPr>
        <w:t>
</w:t>
      </w:r>
      <w:r>
        <w:rPr>
          <w:rFonts w:ascii="Times New Roman"/>
          <w:b w:val="false"/>
          <w:i w:val="false"/>
          <w:color w:val="000000"/>
          <w:sz w:val="28"/>
        </w:rPr>
        <w:t>      осы баптың 1-тармағында көрсетілген және көрсетілген Тарап мемлекетінің атқарушы билігінің уәкілетті мемлекеттік органы берген лицензиясыз уақытша шараларды бір жақты тәртіппен қолданған Тараптар мемлекетіне арналған тауарларды әкетуге жол бермейді. Бұл ретте уақытша шараларды қолданбайтын Тараптар бұл тауарларды уақытша шараларды қолданатын Тарап мемлекетінің аумағына әкелуге жол бермеуге бағытталған қажетті күш-жігерін жұмсайды.</w:t>
      </w:r>
    </w:p>
    <w:p>
      <w:pPr>
        <w:spacing w:after="0"/>
        <w:ind w:left="0"/>
        <w:jc w:val="both"/>
      </w:pPr>
      <w:r>
        <w:rPr>
          <w:rFonts w:ascii="Times New Roman"/>
          <w:b/>
          <w:i w:val="false"/>
          <w:color w:val="000080"/>
          <w:sz w:val="28"/>
        </w:rPr>
        <w:t>10-бап.</w:t>
      </w:r>
      <w:r>
        <w:br/>
      </w:r>
      <w:r>
        <w:rPr>
          <w:rFonts w:ascii="Times New Roman"/>
          <w:b w:val="false"/>
          <w:i w:val="false"/>
          <w:color w:val="000000"/>
          <w:sz w:val="28"/>
        </w:rPr>
        <w:t>
</w:t>
      </w:r>
      <w:r>
        <w:rPr>
          <w:rFonts w:ascii="Times New Roman"/>
          <w:b/>
          <w:i w:val="false"/>
          <w:color w:val="000080"/>
          <w:sz w:val="28"/>
        </w:rPr>
        <w:t>Сыртқы сауда саласындағы лицензиялау</w:t>
      </w:r>
    </w:p>
    <w:p>
      <w:pPr>
        <w:spacing w:after="0"/>
        <w:ind w:left="0"/>
        <w:jc w:val="both"/>
      </w:pPr>
      <w:r>
        <w:rPr>
          <w:rFonts w:ascii="Times New Roman"/>
          <w:b w:val="false"/>
          <w:i w:val="false"/>
          <w:color w:val="000000"/>
          <w:sz w:val="28"/>
        </w:rPr>
        <w:t>      1. Бірыңғай тізбеге енгізілген тауарлармен жасалатын сыртқы сауданы қозғайтын реттеу шараларын қолдану, сондай-ақ тарифтік квотаны қолдану әдетте, тауарлардың экспортын және (немесе) импортын лицензиялау жолымен іске асырылады.</w:t>
      </w:r>
      <w:r>
        <w:br/>
      </w:r>
      <w:r>
        <w:rPr>
          <w:rFonts w:ascii="Times New Roman"/>
          <w:b w:val="false"/>
          <w:i w:val="false"/>
          <w:color w:val="000000"/>
          <w:sz w:val="28"/>
        </w:rPr>
        <w:t>
</w:t>
      </w:r>
      <w:r>
        <w:rPr>
          <w:rFonts w:ascii="Times New Roman"/>
          <w:b w:val="false"/>
          <w:i w:val="false"/>
          <w:color w:val="000000"/>
          <w:sz w:val="28"/>
        </w:rPr>
        <w:t>      2. Тауарлардың экспортына және (немесе) импортына лицензиялар беру Тараптар мемлекеттерінің сыртқы сауда қызметіне қатысушылардың өтініштері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3. Лицензиялар тауарлармен жасалатын сыртқы сауда саласындағы</w:t>
      </w:r>
      <w:r>
        <w:br/>
      </w:r>
      <w:r>
        <w:rPr>
          <w:rFonts w:ascii="Times New Roman"/>
          <w:b w:val="false"/>
          <w:i w:val="false"/>
          <w:color w:val="000000"/>
          <w:sz w:val="28"/>
        </w:rPr>
        <w:t>
</w:t>
      </w:r>
      <w:r>
        <w:rPr>
          <w:rFonts w:ascii="Times New Roman"/>
          <w:b w:val="false"/>
          <w:i w:val="false"/>
          <w:color w:val="000000"/>
          <w:sz w:val="28"/>
        </w:rPr>
        <w:t>лицензиялау ережесі туралы келісімде айқындалған тәртіппен ресімделеді.</w:t>
      </w:r>
      <w:r>
        <w:br/>
      </w:r>
      <w:r>
        <w:rPr>
          <w:rFonts w:ascii="Times New Roman"/>
          <w:b w:val="false"/>
          <w:i w:val="false"/>
          <w:color w:val="000000"/>
          <w:sz w:val="28"/>
        </w:rPr>
        <w:t>
</w:t>
      </w:r>
      <w:r>
        <w:rPr>
          <w:rFonts w:ascii="Times New Roman"/>
          <w:b w:val="false"/>
          <w:i w:val="false"/>
          <w:color w:val="000000"/>
          <w:sz w:val="28"/>
        </w:rPr>
        <w:t xml:space="preserve">      4. Лицензияның болмауы тауарларды кедендік ресімдеуден бас тарту </w:t>
      </w:r>
      <w:r>
        <w:rPr>
          <w:rFonts w:ascii="Times New Roman"/>
          <w:b w:val="false"/>
          <w:i w:val="false"/>
          <w:color w:val="000000"/>
          <w:sz w:val="28"/>
        </w:rPr>
        <w:t>үшін негіз болып табылады.</w:t>
      </w:r>
    </w:p>
    <w:p>
      <w:pPr>
        <w:spacing w:after="0"/>
        <w:ind w:left="0"/>
        <w:jc w:val="both"/>
      </w:pPr>
      <w:r>
        <w:rPr>
          <w:rFonts w:ascii="Times New Roman"/>
          <w:b/>
          <w:i w:val="false"/>
          <w:color w:val="000080"/>
          <w:sz w:val="28"/>
        </w:rPr>
        <w:t>11-бап.</w:t>
      </w:r>
      <w:r>
        <w:br/>
      </w:r>
      <w:r>
        <w:rPr>
          <w:rFonts w:ascii="Times New Roman"/>
          <w:b w:val="false"/>
          <w:i w:val="false"/>
          <w:color w:val="000000"/>
          <w:sz w:val="28"/>
        </w:rPr>
        <w:t>
</w:t>
      </w:r>
      <w:r>
        <w:rPr>
          <w:rFonts w:ascii="Times New Roman"/>
          <w:b/>
          <w:i w:val="false"/>
          <w:color w:val="000080"/>
          <w:sz w:val="28"/>
        </w:rPr>
        <w:t>Ерекшеліктер</w:t>
      </w:r>
    </w:p>
    <w:p>
      <w:pPr>
        <w:spacing w:after="0"/>
        <w:ind w:left="0"/>
        <w:jc w:val="both"/>
      </w:pPr>
      <w:r>
        <w:rPr>
          <w:rFonts w:ascii="Times New Roman"/>
          <w:b w:val="false"/>
          <w:i w:val="false"/>
          <w:color w:val="000000"/>
          <w:sz w:val="28"/>
        </w:rPr>
        <w:t>      Осы Келісім экспорттық бақылау, әскери-техникалық ынтымақтастық, техникалық реттеу, санитарлық, ветеринариялық және фитосанитарлық талаптар мен шараларды, сондай-ақ арнайы қорғау, демпингке қарсы және өтемдік шараларды қолдану мәселелеріне қатысты Тараптардың қатынасына қолданылмайды.</w:t>
      </w:r>
    </w:p>
    <w:p>
      <w:pPr>
        <w:spacing w:after="0"/>
        <w:ind w:left="0"/>
        <w:jc w:val="both"/>
      </w:pPr>
      <w:r>
        <w:rPr>
          <w:rFonts w:ascii="Times New Roman"/>
          <w:b/>
          <w:i w:val="false"/>
          <w:color w:val="000080"/>
          <w:sz w:val="28"/>
        </w:rPr>
        <w:t>12-бап.</w:t>
      </w:r>
      <w:r>
        <w:br/>
      </w:r>
      <w:r>
        <w:rPr>
          <w:rFonts w:ascii="Times New Roman"/>
          <w:b w:val="false"/>
          <w:i w:val="false"/>
          <w:color w:val="000000"/>
          <w:sz w:val="28"/>
        </w:rPr>
        <w:t>
</w:t>
      </w:r>
      <w:r>
        <w:rPr>
          <w:rFonts w:ascii="Times New Roman"/>
          <w:b/>
          <w:i w:val="false"/>
          <w:color w:val="000080"/>
          <w:sz w:val="28"/>
        </w:rPr>
        <w:t>Реттеу шараларын әзірлеудегі жариялылық</w:t>
      </w:r>
    </w:p>
    <w:p>
      <w:pPr>
        <w:spacing w:after="0"/>
        <w:ind w:left="0"/>
        <w:jc w:val="both"/>
      </w:pPr>
      <w:r>
        <w:rPr>
          <w:rFonts w:ascii="Times New Roman"/>
          <w:b w:val="false"/>
          <w:i w:val="false"/>
          <w:color w:val="000000"/>
          <w:sz w:val="28"/>
        </w:rPr>
        <w:t>      1. Реттеу шараларын енгізу, қолдану және алып тастау туралы Комиссия шешімдерін дайындау кезінде Комиссия мұндай шешімді қабылдау экономикалық мүдделерін қозғауы мүмкін Тараптар мемлекеттерінің ұйымдарына және дара кәсіпкерлеріне (мүдделі тұлғалар) Комиссияға осы мәселе бойынша ұсыныстар мен ескертулер беруді ұсынады.</w:t>
      </w:r>
      <w:r>
        <w:br/>
      </w:r>
      <w:r>
        <w:rPr>
          <w:rFonts w:ascii="Times New Roman"/>
          <w:b w:val="false"/>
          <w:i w:val="false"/>
          <w:color w:val="000000"/>
          <w:sz w:val="28"/>
        </w:rPr>
        <w:t>
</w:t>
      </w:r>
      <w:r>
        <w:rPr>
          <w:rFonts w:ascii="Times New Roman"/>
          <w:b w:val="false"/>
          <w:i w:val="false"/>
          <w:color w:val="000000"/>
          <w:sz w:val="28"/>
        </w:rPr>
        <w:t>      2. Комиссия консультацияларды өткізудің тәсілі мен нысаны туралы, сондай-ақ өз ұсыныстары мен ескертулерін берген мүдделі тұлғалардың назарына консультацияларды өткізу барысы мен нәтижелері туралы ақпаратты жеткізудің тәсілі мен нысаны туралы шешім қабылдайды.</w:t>
      </w:r>
      <w:r>
        <w:br/>
      </w:r>
      <w:r>
        <w:rPr>
          <w:rFonts w:ascii="Times New Roman"/>
          <w:b w:val="false"/>
          <w:i w:val="false"/>
          <w:color w:val="000000"/>
          <w:sz w:val="28"/>
        </w:rPr>
        <w:t>
</w:t>
      </w:r>
      <w:r>
        <w:rPr>
          <w:rFonts w:ascii="Times New Roman"/>
          <w:b w:val="false"/>
          <w:i w:val="false"/>
          <w:color w:val="000000"/>
          <w:sz w:val="28"/>
        </w:rPr>
        <w:t>      3. Егер бұл Тараптар мемлекеттерінің халықаралық шарттарынан туындаған жағдайда, басқа мемлекеттердің (мемлекеттер топтарының) құзыретті органдарына өз пікірлерін Тараптар мемлекеттерінің тиісті халықаралық шарттарының ережелерінде көзделген тәсілмен беру ұсынылады. Сондай-ақ, шетелдік ұйымдар мен кәсіпкерлерге де өз пікірлерін Тараптар мемлекеттерінің тиісті халықаралық шарттарының ережелерінде көзделген тәсілмен беру ұсынылады.</w:t>
      </w:r>
      <w:r>
        <w:br/>
      </w:r>
      <w:r>
        <w:rPr>
          <w:rFonts w:ascii="Times New Roman"/>
          <w:b w:val="false"/>
          <w:i w:val="false"/>
          <w:color w:val="000000"/>
          <w:sz w:val="28"/>
        </w:rPr>
        <w:t>
</w:t>
      </w:r>
      <w:r>
        <w:rPr>
          <w:rFonts w:ascii="Times New Roman"/>
          <w:b w:val="false"/>
          <w:i w:val="false"/>
          <w:color w:val="000000"/>
          <w:sz w:val="28"/>
        </w:rPr>
        <w:t>      4. Комиссия мынадай жағдайлардың кез келгені орын алған кезде осы баптың 2-тармағына сәйкес консультация жүргізбеу шешімін қабылдауы мүмкін:</w:t>
      </w:r>
      <w:r>
        <w:br/>
      </w:r>
      <w:r>
        <w:rPr>
          <w:rFonts w:ascii="Times New Roman"/>
          <w:b w:val="false"/>
          <w:i w:val="false"/>
          <w:color w:val="000000"/>
          <w:sz w:val="28"/>
        </w:rPr>
        <w:t>
</w:t>
      </w:r>
      <w:r>
        <w:rPr>
          <w:rFonts w:ascii="Times New Roman"/>
          <w:b w:val="false"/>
          <w:i w:val="false"/>
          <w:color w:val="000000"/>
          <w:sz w:val="28"/>
        </w:rPr>
        <w:t>      сыртқы сауда қызметін жүзеге асыру құқығын қозғайтын шешім жобасында көзделген шаралар туралы ол күшіне енген сәтке дейін белгілі болмауы тиіс және консультацияларды өткізу мұндай шешімде көзделген мақсаттарға қол жеткізбеуге алып келеді немесе алып келуі мүмкін;</w:t>
      </w:r>
      <w:r>
        <w:br/>
      </w:r>
      <w:r>
        <w:rPr>
          <w:rFonts w:ascii="Times New Roman"/>
          <w:b w:val="false"/>
          <w:i w:val="false"/>
          <w:color w:val="000000"/>
          <w:sz w:val="28"/>
        </w:rPr>
        <w:t>
</w:t>
      </w:r>
      <w:r>
        <w:rPr>
          <w:rFonts w:ascii="Times New Roman"/>
          <w:b w:val="false"/>
          <w:i w:val="false"/>
          <w:color w:val="000000"/>
          <w:sz w:val="28"/>
        </w:rPr>
        <w:t>      консультацияларды өткізу сыртқы сауда қызметін жүзеге асыру құқығын қозғайтын шешім қабылдауды кідіртуге алып келеді, бұл Тараптар мемлекеттерінің мүдделеріне айтарлықтай нұқсан келтіруге алып келуі мүмкін;</w:t>
      </w:r>
      <w:r>
        <w:br/>
      </w:r>
      <w:r>
        <w:rPr>
          <w:rFonts w:ascii="Times New Roman"/>
          <w:b w:val="false"/>
          <w:i w:val="false"/>
          <w:color w:val="000000"/>
          <w:sz w:val="28"/>
        </w:rPr>
        <w:t>
</w:t>
      </w:r>
      <w:r>
        <w:rPr>
          <w:rFonts w:ascii="Times New Roman"/>
          <w:b w:val="false"/>
          <w:i w:val="false"/>
          <w:color w:val="000000"/>
          <w:sz w:val="28"/>
        </w:rPr>
        <w:t>      тауарлардың жекелеген түрлерінің экспортына және (немесе) импортына айрықша құқықтар беру кезінде;</w:t>
      </w:r>
      <w:r>
        <w:br/>
      </w:r>
      <w:r>
        <w:rPr>
          <w:rFonts w:ascii="Times New Roman"/>
          <w:b w:val="false"/>
          <w:i w:val="false"/>
          <w:color w:val="000000"/>
          <w:sz w:val="28"/>
        </w:rPr>
        <w:t>
</w:t>
      </w:r>
      <w:r>
        <w:rPr>
          <w:rFonts w:ascii="Times New Roman"/>
          <w:b w:val="false"/>
          <w:i w:val="false"/>
          <w:color w:val="000000"/>
          <w:sz w:val="28"/>
        </w:rPr>
        <w:t>      Тарап (Тараптар) реттеу шараларын бір жақты тәртіппен енгізген кезде.</w:t>
      </w:r>
      <w:r>
        <w:br/>
      </w:r>
      <w:r>
        <w:rPr>
          <w:rFonts w:ascii="Times New Roman"/>
          <w:b w:val="false"/>
          <w:i w:val="false"/>
          <w:color w:val="000000"/>
          <w:sz w:val="28"/>
        </w:rPr>
        <w:t>
</w:t>
      </w:r>
      <w:r>
        <w:rPr>
          <w:rFonts w:ascii="Times New Roman"/>
          <w:b w:val="false"/>
          <w:i w:val="false"/>
          <w:color w:val="000000"/>
          <w:sz w:val="28"/>
        </w:rPr>
        <w:t>      5. Консультацияларды өткізбеу Комиссияның сыртқы сауда қызметін жүзеге асыру құқығын қозғайтын шешімін жарамсыз деп тану үшін негіз бола алмайды.</w:t>
      </w:r>
    </w:p>
    <w:p>
      <w:pPr>
        <w:spacing w:after="0"/>
        <w:ind w:left="0"/>
        <w:jc w:val="both"/>
      </w:pPr>
      <w:r>
        <w:rPr>
          <w:rFonts w:ascii="Times New Roman"/>
          <w:b/>
          <w:i w:val="false"/>
          <w:color w:val="000080"/>
          <w:sz w:val="28"/>
        </w:rPr>
        <w:t>13-бап.</w:t>
      </w:r>
      <w:r>
        <w:br/>
      </w:r>
      <w:r>
        <w:rPr>
          <w:rFonts w:ascii="Times New Roman"/>
          <w:b w:val="false"/>
          <w:i w:val="false"/>
          <w:color w:val="000000"/>
          <w:sz w:val="28"/>
        </w:rPr>
        <w:t>
</w:t>
      </w:r>
      <w:r>
        <w:rPr>
          <w:rFonts w:ascii="Times New Roman"/>
          <w:b/>
          <w:i w:val="false"/>
          <w:color w:val="000080"/>
          <w:sz w:val="28"/>
        </w:rPr>
        <w:t>Дауларды шешу</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w:t>
      </w:r>
      <w:r>
        <w:rPr>
          <w:rFonts w:ascii="Times New Roman"/>
          <w:b w:val="false"/>
          <w:i w:val="false"/>
          <w:color w:val="000000"/>
          <w:sz w:val="28"/>
        </w:rPr>
        <w:t>      Егер Тараптардың бірінің екінші Тарапқа жіберген консультациялар мен келіссөздер жүргізу туралы жазбаша ресми өтініші келіп түскен күнінен бастап 6 ай ішінде Тараптар дауды реттемеген болса, онда дауды шешу тәсіліне қатысты Тараптар арасында өзгеше уағдаластық болмаған жағдайда, Тараптардың кез келгені бұл дауды қарау үшін Еуразиялық экономикалық қоғамдастықтың Сотына береді.</w:t>
      </w:r>
    </w:p>
    <w:p>
      <w:pPr>
        <w:spacing w:after="0"/>
        <w:ind w:left="0"/>
        <w:jc w:val="both"/>
      </w:pPr>
      <w:r>
        <w:rPr>
          <w:rFonts w:ascii="Times New Roman"/>
          <w:b/>
          <w:i w:val="false"/>
          <w:color w:val="000080"/>
          <w:sz w:val="28"/>
        </w:rPr>
        <w:t>14-бап.</w:t>
      </w:r>
      <w:r>
        <w:br/>
      </w:r>
      <w:r>
        <w:rPr>
          <w:rFonts w:ascii="Times New Roman"/>
          <w:b w:val="false"/>
          <w:i w:val="false"/>
          <w:color w:val="000000"/>
          <w:sz w:val="28"/>
        </w:rPr>
        <w:t>
</w:t>
      </w:r>
      <w:r>
        <w:rPr>
          <w:rFonts w:ascii="Times New Roman"/>
          <w:b/>
          <w:i w:val="false"/>
          <w:color w:val="000080"/>
          <w:sz w:val="28"/>
        </w:rPr>
        <w:t>Өзгерістер</w:t>
      </w:r>
    </w:p>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p>
      <w:pPr>
        <w:spacing w:after="0"/>
        <w:ind w:left="0"/>
        <w:jc w:val="both"/>
      </w:pPr>
      <w:r>
        <w:rPr>
          <w:rFonts w:ascii="Times New Roman"/>
          <w:b/>
          <w:i w:val="false"/>
          <w:color w:val="000080"/>
          <w:sz w:val="28"/>
        </w:rPr>
        <w:t>15-бап.</w:t>
      </w:r>
      <w:r>
        <w:br/>
      </w:r>
      <w:r>
        <w:rPr>
          <w:rFonts w:ascii="Times New Roman"/>
          <w:b w:val="false"/>
          <w:i w:val="false"/>
          <w:color w:val="000000"/>
          <w:sz w:val="28"/>
        </w:rPr>
        <w:t>
</w:t>
      </w:r>
      <w:r>
        <w:rPr>
          <w:rFonts w:ascii="Times New Roman"/>
          <w:b/>
          <w:i w:val="false"/>
          <w:color w:val="000080"/>
          <w:sz w:val="28"/>
        </w:rPr>
        <w:t>Қорытынды ережелер</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w:t>
      </w:r>
      <w:r>
        <w:rPr>
          <w:rFonts w:ascii="Times New Roman"/>
          <w:b w:val="false"/>
          <w:i w:val="false"/>
          <w:color w:val="000000"/>
          <w:sz w:val="28"/>
        </w:rPr>
        <w:t>      2009 жылғы 9 маусымда Мәскеу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Комиссия болып табылатын депозитарийде сақталады.</w:t>
      </w:r>
      <w:r>
        <w:br/>
      </w:r>
      <w:r>
        <w:rPr>
          <w:rFonts w:ascii="Times New Roman"/>
          <w:b w:val="false"/>
          <w:i w:val="false"/>
          <w:color w:val="000000"/>
          <w:sz w:val="28"/>
        </w:rPr>
        <w:t>
</w:t>
      </w:r>
      <w:r>
        <w:rPr>
          <w:rFonts w:ascii="Times New Roman"/>
          <w:b w:val="false"/>
          <w:i w:val="false"/>
          <w:color w:val="000000"/>
          <w:sz w:val="28"/>
        </w:rPr>
        <w:t>      Депозитарий әрбір Тарапқа осы Келісімнің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color w:val="000000"/>
          <w:sz w:val="28"/>
        </w:rPr>
        <w:t>      </w:t>
      </w:r>
      <w:r>
        <w:rPr>
          <w:rFonts w:ascii="Times New Roman"/>
          <w:b w:val="false"/>
          <w:i w:val="false"/>
          <w:color w:val="000000"/>
          <w:sz w:val="28"/>
        </w:rPr>
        <w:t>2009 жылғы 9 маусымда Мәскеу қаласында қол қойылған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келісімнің мемлекеттік тілдегі аудармасы дұрыс екендігін растаймын.</w:t>
      </w:r>
    </w:p>
    <w:p>
      <w:pPr>
        <w:spacing w:after="0"/>
        <w:ind w:left="0"/>
        <w:jc w:val="both"/>
      </w:pPr>
      <w:r>
        <w:rPr>
          <w:rFonts w:ascii="Times New Roman"/>
          <w:b w:val="false"/>
          <w:i/>
          <w:color w:val="000000"/>
          <w:sz w:val="28"/>
        </w:rPr>
        <w:t>      Әкімшілік департаменті</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басқармасының бастығы                         Ж. Жұмбергенов</w:t>
      </w:r>
    </w:p>
    <w:p>
      <w:pPr>
        <w:spacing w:after="0"/>
        <w:ind w:left="0"/>
        <w:jc w:val="both"/>
      </w:pPr>
      <w:r>
        <w:rPr>
          <w:rFonts w:ascii="Times New Roman"/>
          <w:b w:val="false"/>
          <w:i w:val="false"/>
          <w:color w:val="000000"/>
          <w:sz w:val="28"/>
        </w:rPr>
        <w:t>      Осымен 2009 жылғы 9 маусымда Мәскеу қаласында жасалған Үшінші елдерге қатысты бірыңғай кеден аумағындағы тауарлармен сыртқы сауданы қозғайтын шараларды енгізу мен қолдану тәртібі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