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d200" w14:textId="e92d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маусымдағы N 955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қарашадағы N 1861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"Б.Қ. Сембиновті және В.В. Вишникинді Вена қаласына (Австрия Республикасы) іссапарға жіберу туралы" Қазақстан Республикасы Үкіметінің 2009 жылғы 20 маусымдағы N 955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"Астана - Вена - Астана" деген сөздер "Астана - Вена - Киев - Астана"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