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6a6d" w14:textId="6336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7 тамыздағы N 1039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қарашадағы N 1920 Қаулысы. Күші жойылды - Қазақстан Республикасы Үкіметінің 2019 жылғы 29 тамыздағы № 637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қорғаныстық тапсырыс туралы" Қазақстан Республикасының 2001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мүліктің жекелеген мәселелері" туралы Қазақстан Республикасы Үкіметінің 2001 жылғы 7 тамыздағы N 1039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бірінші абзацындағы "кәсіпорын" деген сөз "ұйым" деген сөзбен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