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09d1" w14:textId="4b80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 желтоқсандағы № 1126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29 желтоқсандағы № 2218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«2009 - 2011 жылдарға арналған «Нұрлы көш» бағдарламасын бекіту туралы» Қазақстан Республикасы Үкіметінің 2008 жылғы 2 желтоқсандағы № 1126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45, 514-құжат)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2009 - 2011 жылдарға арналған «Нұрлы көш»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«Қаржыландыру көлемі мен көздері» деген жолда:</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«197 795,6» деген сандар «88 214,9» деген сандармен ауыстырылсын;</w:t>
      </w:r>
      <w:r>
        <w:br/>
      </w:r>
      <w:r>
        <w:rPr>
          <w:rFonts w:ascii="Times New Roman"/>
          <w:b w:val="false"/>
          <w:i w:val="false"/>
          <w:color w:val="000000"/>
          <w:sz w:val="28"/>
        </w:rPr>
        <w:t>
      «118 073,7» деген сандар «22 134,9»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 «17 421,5» деген сандар «13 040,5»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w:t>
      </w:r>
      <w:r>
        <w:br/>
      </w:r>
      <w:r>
        <w:rPr>
          <w:rFonts w:ascii="Times New Roman"/>
          <w:b w:val="false"/>
          <w:i w:val="false"/>
          <w:color w:val="000000"/>
          <w:sz w:val="28"/>
        </w:rPr>
        <w:t>
      «85 397,3» деген сандар «34 335,0» деген сандармен ауыстырылсын;</w:t>
      </w:r>
      <w:r>
        <w:br/>
      </w:r>
      <w:r>
        <w:rPr>
          <w:rFonts w:ascii="Times New Roman"/>
          <w:b w:val="false"/>
          <w:i w:val="false"/>
          <w:color w:val="000000"/>
          <w:sz w:val="28"/>
        </w:rPr>
        <w:t>
      «53 338,1» деген сандар «11 675,1»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абзацта:</w:t>
      </w:r>
      <w:r>
        <w:br/>
      </w:r>
      <w:r>
        <w:rPr>
          <w:rFonts w:ascii="Times New Roman"/>
          <w:b w:val="false"/>
          <w:i w:val="false"/>
          <w:color w:val="000000"/>
          <w:sz w:val="28"/>
        </w:rPr>
        <w:t>
      «76 737,7» деген сандар «32 784,7» деген сандармен ауыстырылсын;</w:t>
      </w:r>
      <w:r>
        <w:br/>
      </w:r>
      <w:r>
        <w:rPr>
          <w:rFonts w:ascii="Times New Roman"/>
          <w:b w:val="false"/>
          <w:i w:val="false"/>
          <w:color w:val="000000"/>
          <w:sz w:val="28"/>
        </w:rPr>
        <w:t>
      «54 580,1» деген сандар «10 459,8»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тоғызыншы және оныншы абзацтар алынып тасталсын;</w:t>
      </w:r>
      <w:r>
        <w:br/>
      </w:r>
      <w:r>
        <w:rPr>
          <w:rFonts w:ascii="Times New Roman"/>
          <w:b w:val="false"/>
          <w:i w:val="false"/>
          <w:color w:val="000000"/>
          <w:sz w:val="28"/>
        </w:rPr>
        <w:t>
</w:t>
      </w:r>
      <w:r>
        <w:rPr>
          <w:rFonts w:ascii="Times New Roman"/>
          <w:b w:val="false"/>
          <w:i w:val="false"/>
          <w:color w:val="000000"/>
          <w:sz w:val="28"/>
        </w:rPr>
        <w:t>
      он екінші абзацтағы «7 207,2*» деген сандар «8 028,9*»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 үшінші абзац алынып тасталсын;</w:t>
      </w:r>
      <w:r>
        <w:br/>
      </w:r>
      <w:r>
        <w:rPr>
          <w:rFonts w:ascii="Times New Roman"/>
          <w:b w:val="false"/>
          <w:i w:val="false"/>
          <w:color w:val="000000"/>
          <w:sz w:val="28"/>
        </w:rPr>
        <w:t>
      он төртінші абзацтағы «6 356,6» деген сандар «7 178,3»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oн бесінші абзацпен толықтырылсын:</w:t>
      </w:r>
      <w:r>
        <w:br/>
      </w:r>
      <w:r>
        <w:rPr>
          <w:rFonts w:ascii="Times New Roman"/>
          <w:b w:val="false"/>
          <w:i w:val="false"/>
          <w:color w:val="000000"/>
          <w:sz w:val="28"/>
        </w:rPr>
        <w:t>
      «- Оңтүстік Қазақстан облысы Шымкент қаласының «Асар» шағын ауданындағы жылыжай шаруашылығын дамытуға «Самұрық-Қазына» ҰӘҚ» АҚ есебінен 850,6 млн. теңге.»;</w:t>
      </w:r>
      <w:r>
        <w:br/>
      </w:r>
      <w:r>
        <w:rPr>
          <w:rFonts w:ascii="Times New Roman"/>
          <w:b w:val="false"/>
          <w:i w:val="false"/>
          <w:color w:val="000000"/>
          <w:sz w:val="28"/>
        </w:rPr>
        <w:t>
</w:t>
      </w:r>
      <w:r>
        <w:rPr>
          <w:rFonts w:ascii="Times New Roman"/>
          <w:b w:val="false"/>
          <w:i w:val="false"/>
          <w:color w:val="000000"/>
          <w:sz w:val="28"/>
        </w:rPr>
        <w:t>
      он бесінші абзацтағы «тиісті қаржылық кезеңдерге» деген сөздер «тиісті қаржылық кезеңге»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«Бағдарламаның негізгі бағыттары мен іске асыру тетігі»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«Әлеуметтік қолдау» деген 5.3.2-кіші бөлімнің 1) тармақшасының бесінші абзацында:</w:t>
      </w:r>
      <w:r>
        <w:br/>
      </w:r>
      <w:r>
        <w:rPr>
          <w:rFonts w:ascii="Times New Roman"/>
          <w:b w:val="false"/>
          <w:i w:val="false"/>
          <w:color w:val="000000"/>
          <w:sz w:val="28"/>
        </w:rPr>
        <w:t>
      «1,0» деген сандар «1,7» деген сандармен ауыстырылсын;</w:t>
      </w:r>
      <w:r>
        <w:br/>
      </w:r>
      <w:r>
        <w:rPr>
          <w:rFonts w:ascii="Times New Roman"/>
          <w:b w:val="false"/>
          <w:i w:val="false"/>
          <w:color w:val="000000"/>
          <w:sz w:val="28"/>
        </w:rPr>
        <w:t>
      «1,7»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«Тұрғын үймен қамтамасыз ету» </w:t>
      </w:r>
      <w:r>
        <w:rPr>
          <w:rFonts w:ascii="Times New Roman"/>
          <w:b w:val="false"/>
          <w:i w:val="false"/>
          <w:color w:val="000000"/>
          <w:sz w:val="28"/>
        </w:rPr>
        <w:t>5.3.3-кіші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абзацтағы «Жергілікті атқарушы органдардың коммуналдық меншігіндегі ескірген тұрғын үйді қалпына келтіру республикалық бюджеттен бөлінетін біржолғы жәрдемақылар есебінен ішінара; тұрғын үйді сатып алу, оның құрылысы - » деген сөздер «Тұрғын үй салу және сатып алу, сондай-ақ жергілікті атқарушы органдардың коммуналдық меншігіндегі ескірген тұрғын үйді қалпына келтіру»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 «23,2 мың» деген сандар мен сөз «4007»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төртінші абзацтағы «Кемінде үш жүз отбасы тұратын 11 бірыңғай қоныс салу жоспарлануда.»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алтыншы абзацтағы «жылдық 1 %-бен» деген сөздер «Қазақстан Республикасының Үкіметі айқындайтын сыйақы ставкасы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жетінші абзацпен толықтырылсын:</w:t>
      </w:r>
      <w:r>
        <w:br/>
      </w:r>
      <w:r>
        <w:rPr>
          <w:rFonts w:ascii="Times New Roman"/>
          <w:b w:val="false"/>
          <w:i w:val="false"/>
          <w:color w:val="000000"/>
          <w:sz w:val="28"/>
        </w:rPr>
        <w:t>
      «Бағдарламаның пилоттық жобаларына қатысушыларға тұрғын үй сату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жетінші абзацтағы «ҚТҚЖБ АҚ-мен Бағдарламаға қатысушыларға жылдық 4 %-бен (оның ішінде 3 % банктің операциялық шығыстарының өтемақысы) қарыз беру жөніндегі агенттік қызметтерді орындауға» деген сөздер «Бағдарламаға қатысушыларға қарыз беру жөніндегі агенттік қызметтерді орындауға «ҚТҚЖБ» АҚ-мен»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жиырма екінші абзацта:</w:t>
      </w:r>
      <w:r>
        <w:br/>
      </w:r>
      <w:r>
        <w:rPr>
          <w:rFonts w:ascii="Times New Roman"/>
          <w:b w:val="false"/>
          <w:i w:val="false"/>
          <w:color w:val="000000"/>
          <w:sz w:val="28"/>
        </w:rPr>
        <w:t>
      «23 балабақша» деген сандар мен сөз «3 балабақша» деген санмен және сөзбен ауыстырылсын;</w:t>
      </w:r>
      <w:r>
        <w:br/>
      </w:r>
      <w:r>
        <w:rPr>
          <w:rFonts w:ascii="Times New Roman"/>
          <w:b w:val="false"/>
          <w:i w:val="false"/>
          <w:color w:val="000000"/>
          <w:sz w:val="28"/>
        </w:rPr>
        <w:t>
      «9 мектеп» деген сан мен сөз «4 мектеп» деген санмен және сөзбен ауыстырылсын;</w:t>
      </w:r>
      <w:r>
        <w:br/>
      </w:r>
      <w:r>
        <w:rPr>
          <w:rFonts w:ascii="Times New Roman"/>
          <w:b w:val="false"/>
          <w:i w:val="false"/>
          <w:color w:val="000000"/>
          <w:sz w:val="28"/>
        </w:rPr>
        <w:t>
      «334» деген сандар «201,4» деген сандармен ауыстырылсын;</w:t>
      </w:r>
      <w:r>
        <w:br/>
      </w:r>
      <w:r>
        <w:rPr>
          <w:rFonts w:ascii="Times New Roman"/>
          <w:b w:val="false"/>
          <w:i w:val="false"/>
          <w:color w:val="000000"/>
          <w:sz w:val="28"/>
        </w:rPr>
        <w:t>
      «385,1» деген сандар «131,92» деген сандармен ауыстырылсын;</w:t>
      </w:r>
      <w:r>
        <w:br/>
      </w:r>
      <w:r>
        <w:rPr>
          <w:rFonts w:ascii="Times New Roman"/>
          <w:b w:val="false"/>
          <w:i w:val="false"/>
          <w:color w:val="000000"/>
          <w:sz w:val="28"/>
        </w:rPr>
        <w:t>
      «299,1» деген сандар «75,74» деген сандармен ауыстырылсын;</w:t>
      </w:r>
      <w:r>
        <w:br/>
      </w:r>
      <w:r>
        <w:rPr>
          <w:rFonts w:ascii="Times New Roman"/>
          <w:b w:val="false"/>
          <w:i w:val="false"/>
          <w:color w:val="000000"/>
          <w:sz w:val="28"/>
        </w:rPr>
        <w:t>
      «2 қазандық» деген сан мен сөз «1 қазандық» деген санмен және сөзбен ауыстырылсын;</w:t>
      </w:r>
      <w:r>
        <w:br/>
      </w:r>
      <w:r>
        <w:rPr>
          <w:rFonts w:ascii="Times New Roman"/>
          <w:b w:val="false"/>
          <w:i w:val="false"/>
          <w:color w:val="000000"/>
          <w:sz w:val="28"/>
        </w:rPr>
        <w:t>
</w:t>
      </w:r>
      <w:r>
        <w:rPr>
          <w:rFonts w:ascii="Times New Roman"/>
          <w:b w:val="false"/>
          <w:i w:val="false"/>
          <w:color w:val="000000"/>
          <w:sz w:val="28"/>
        </w:rPr>
        <w:t>
      «Бағдарламаға қатысушыларды жұмыспен қамтуды қамтамасыз ету» деген </w:t>
      </w:r>
      <w:r>
        <w:rPr>
          <w:rFonts w:ascii="Times New Roman"/>
          <w:b w:val="false"/>
          <w:i w:val="false"/>
          <w:color w:val="000000"/>
          <w:sz w:val="28"/>
        </w:rPr>
        <w:t>5.4-кіші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абзацтағы «150»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«Қажетті ресурстар мен қаржыландыру көздері»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«197 795,6» деген сандар «88 214,9» деген сандармен ауыстырылсын;</w:t>
      </w:r>
      <w:r>
        <w:br/>
      </w:r>
      <w:r>
        <w:rPr>
          <w:rFonts w:ascii="Times New Roman"/>
          <w:b w:val="false"/>
          <w:i w:val="false"/>
          <w:color w:val="000000"/>
          <w:sz w:val="28"/>
        </w:rPr>
        <w:t>
      «118 073,3» деген сандар «22 134,9» деген сандармен ауыстырылсын;</w:t>
      </w:r>
      <w:r>
        <w:br/>
      </w:r>
      <w:r>
        <w:rPr>
          <w:rFonts w:ascii="Times New Roman"/>
          <w:b w:val="false"/>
          <w:i w:val="false"/>
          <w:color w:val="000000"/>
          <w:sz w:val="28"/>
        </w:rPr>
        <w:t>
      төртінші абзацтағы «17 421,5» деген сандар «13 040,5»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бесінші абзацта:</w:t>
      </w:r>
      <w:r>
        <w:br/>
      </w:r>
      <w:r>
        <w:rPr>
          <w:rFonts w:ascii="Times New Roman"/>
          <w:b w:val="false"/>
          <w:i w:val="false"/>
          <w:color w:val="000000"/>
          <w:sz w:val="28"/>
        </w:rPr>
        <w:t>
      «85 397,3» деген сандар «34 335,0» деген сандармен ауыстырылсын;</w:t>
      </w:r>
      <w:r>
        <w:br/>
      </w:r>
      <w:r>
        <w:rPr>
          <w:rFonts w:ascii="Times New Roman"/>
          <w:b w:val="false"/>
          <w:i w:val="false"/>
          <w:color w:val="000000"/>
          <w:sz w:val="28"/>
        </w:rPr>
        <w:t>
      «53 338,1» деген сандар «11 675,1»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алтыншы абзацта:</w:t>
      </w:r>
      <w:r>
        <w:br/>
      </w:r>
      <w:r>
        <w:rPr>
          <w:rFonts w:ascii="Times New Roman"/>
          <w:b w:val="false"/>
          <w:i w:val="false"/>
          <w:color w:val="000000"/>
          <w:sz w:val="28"/>
        </w:rPr>
        <w:t>
      «76 737,7» деген сандар «32 784,7» деген сандармен ауыстырылсын;</w:t>
      </w:r>
      <w:r>
        <w:br/>
      </w:r>
      <w:r>
        <w:rPr>
          <w:rFonts w:ascii="Times New Roman"/>
          <w:b w:val="false"/>
          <w:i w:val="false"/>
          <w:color w:val="000000"/>
          <w:sz w:val="28"/>
        </w:rPr>
        <w:t>
      «54 580,1» деген сандар «10 459,8»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тоғызыншы және оныншы абзацтар алынып тасталсын;</w:t>
      </w:r>
      <w:r>
        <w:br/>
      </w:r>
      <w:r>
        <w:rPr>
          <w:rFonts w:ascii="Times New Roman"/>
          <w:b w:val="false"/>
          <w:i w:val="false"/>
          <w:color w:val="000000"/>
          <w:sz w:val="28"/>
        </w:rPr>
        <w:t>
</w:t>
      </w:r>
      <w:r>
        <w:rPr>
          <w:rFonts w:ascii="Times New Roman"/>
          <w:b w:val="false"/>
          <w:i w:val="false"/>
          <w:color w:val="000000"/>
          <w:sz w:val="28"/>
        </w:rPr>
        <w:t>
      он екінші абзацтағы «7 207,2*» деген сандар «8 028,9*»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 үшінші абзацтағы «6 356,6» деген сандар «7 178,3»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 төртінші абзац мынадай редакцияда жазылсын:</w:t>
      </w:r>
      <w:r>
        <w:br/>
      </w:r>
      <w:r>
        <w:rPr>
          <w:rFonts w:ascii="Times New Roman"/>
          <w:b w:val="false"/>
          <w:i w:val="false"/>
          <w:color w:val="000000"/>
          <w:sz w:val="28"/>
        </w:rPr>
        <w:t>
      «- Оңтүстік Қазақстан облысы Шымкент қаласының «Асар» шағын ауданындағы жылыжай шаруашылығын дамытуға «Самұрық-Қазына» ҰӘҚ» АҚ есебінен 850,6 млн. теңге талап етіледі.»;</w:t>
      </w:r>
      <w:r>
        <w:br/>
      </w:r>
      <w:r>
        <w:rPr>
          <w:rFonts w:ascii="Times New Roman"/>
          <w:b w:val="false"/>
          <w:i w:val="false"/>
          <w:color w:val="000000"/>
          <w:sz w:val="28"/>
        </w:rPr>
        <w:t>
</w:t>
      </w:r>
      <w:r>
        <w:rPr>
          <w:rFonts w:ascii="Times New Roman"/>
          <w:b w:val="false"/>
          <w:i w:val="false"/>
          <w:color w:val="000000"/>
          <w:sz w:val="28"/>
        </w:rPr>
        <w:t>
      он бесінші абзацтың мемлекеттік тілдегі мәтіні өзгеріссіз қалдырылсын;</w:t>
      </w:r>
      <w:r>
        <w:br/>
      </w:r>
      <w:r>
        <w:rPr>
          <w:rFonts w:ascii="Times New Roman"/>
          <w:b w:val="false"/>
          <w:i w:val="false"/>
          <w:color w:val="000000"/>
          <w:sz w:val="28"/>
        </w:rPr>
        <w:t>
</w:t>
      </w:r>
      <w:r>
        <w:rPr>
          <w:rFonts w:ascii="Times New Roman"/>
          <w:b w:val="false"/>
          <w:i w:val="false"/>
          <w:color w:val="000000"/>
          <w:sz w:val="28"/>
        </w:rPr>
        <w:t>
      «2009 - 2011 жылдарға арналған «Нұрлы көш» бағдарламасын іске асыру жөніндегі іс-шаралар жоспары» деген </w:t>
      </w:r>
      <w:r>
        <w:rPr>
          <w:rFonts w:ascii="Times New Roman"/>
          <w:b w:val="false"/>
          <w:i w:val="false"/>
          <w:color w:val="000000"/>
          <w:sz w:val="28"/>
        </w:rPr>
        <w:t>8-бөлімде</w:t>
      </w:r>
      <w:r>
        <w:rPr>
          <w:rFonts w:ascii="Times New Roman"/>
          <w:b w:val="false"/>
          <w:i w:val="false"/>
          <w:color w:val="000000"/>
          <w:sz w:val="28"/>
        </w:rPr>
        <w:t>:</w:t>
      </w:r>
      <w:r>
        <w:br/>
      </w:r>
      <w:r>
        <w:rPr>
          <w:rFonts w:ascii="Times New Roman"/>
          <w:b w:val="false"/>
          <w:i w:val="false"/>
          <w:color w:val="000000"/>
          <w:sz w:val="28"/>
        </w:rPr>
        <w:t>
      реттік нөмірі 5-жолды қоспағанда, бүкіл мәтін бойынша «ИСМ» деген аббревиатура «ҚТКШІА»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1-жолда:</w:t>
      </w:r>
      <w:r>
        <w:br/>
      </w:r>
      <w:r>
        <w:rPr>
          <w:rFonts w:ascii="Times New Roman"/>
          <w:b w:val="false"/>
          <w:i w:val="false"/>
          <w:color w:val="000000"/>
          <w:sz w:val="28"/>
        </w:rPr>
        <w:t>
      2-бағандағы «процесстерін реттеу» деген сөздер «процесстері» деген сөзбен ауыстырылсын;</w:t>
      </w:r>
      <w:r>
        <w:br/>
      </w:r>
      <w:r>
        <w:rPr>
          <w:rFonts w:ascii="Times New Roman"/>
          <w:b w:val="false"/>
          <w:i w:val="false"/>
          <w:color w:val="000000"/>
          <w:sz w:val="28"/>
        </w:rPr>
        <w:t>
      3-бағандағы «III тоқсан» деген сан мен сөз «IV тоқсан» деген санмен және сөзбен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15-жолда: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«Бағдарламаға қатысушыларға тұрғын үймен жайластыруға тұрғын үй құрылыс жинақтары жүйесі арқылы, оның ішінде 2010 жылы Ақмола облысы Степногор қаласының Қарабұлақ ауылында, Ақтөбе облысы Хромтау ауданының Көктау ауылында, Шығыс Қазақстан облысының Өскемен қаласында, Қостанай облысы Қостанай ауданының Заречный кентінде, Солтүстік Қазақстан облысы Қызылжар ауданының Бәйтерек ауылында, Оңтүстік Қазақстан облысы Шымкент қаласының «Асар» шағын ауданында пилоттық жобаларды іске асыруға жеңілдетілген ипотекалық кредиттер беру»;</w:t>
      </w:r>
      <w:r>
        <w:br/>
      </w:r>
      <w:r>
        <w:rPr>
          <w:rFonts w:ascii="Times New Roman"/>
          <w:b w:val="false"/>
          <w:i w:val="false"/>
          <w:color w:val="000000"/>
          <w:sz w:val="28"/>
        </w:rPr>
        <w:t>
</w:t>
      </w:r>
      <w:r>
        <w:rPr>
          <w:rFonts w:ascii="Times New Roman"/>
          <w:b w:val="false"/>
          <w:i w:val="false"/>
          <w:color w:val="000000"/>
          <w:sz w:val="28"/>
        </w:rPr>
        <w:t>
      6-бағанда:</w:t>
      </w:r>
      <w:r>
        <w:br/>
      </w:r>
      <w:r>
        <w:rPr>
          <w:rFonts w:ascii="Times New Roman"/>
          <w:b w:val="false"/>
          <w:i w:val="false"/>
          <w:color w:val="000000"/>
          <w:sz w:val="28"/>
        </w:rPr>
        <w:t>
      «36 413,7*» деген сандар «9 163,3*» деген сандармен ауыстырылсын;</w:t>
      </w:r>
      <w:r>
        <w:br/>
      </w:r>
      <w:r>
        <w:rPr>
          <w:rFonts w:ascii="Times New Roman"/>
          <w:b w:val="false"/>
          <w:i w:val="false"/>
          <w:color w:val="000000"/>
          <w:sz w:val="28"/>
        </w:rPr>
        <w:t>
      «39 156,5*» деген сандар «9 163,3*»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16-жолдың 6-бағанында:</w:t>
      </w:r>
      <w:r>
        <w:br/>
      </w:r>
      <w:r>
        <w:rPr>
          <w:rFonts w:ascii="Times New Roman"/>
          <w:b w:val="false"/>
          <w:i w:val="false"/>
          <w:color w:val="000000"/>
          <w:sz w:val="28"/>
        </w:rPr>
        <w:t>
      «17 408,5» деген сандар «13 027,6» деген сандармен ауыстырылсын;</w:t>
      </w:r>
      <w:r>
        <w:br/>
      </w:r>
      <w:r>
        <w:rPr>
          <w:rFonts w:ascii="Times New Roman"/>
          <w:b w:val="false"/>
          <w:i w:val="false"/>
          <w:color w:val="000000"/>
          <w:sz w:val="28"/>
        </w:rPr>
        <w:t>
      «13 551,5» деген сандар «16 071,1» деген сандармен ауыстырылсын;</w:t>
      </w:r>
      <w:r>
        <w:br/>
      </w:r>
      <w:r>
        <w:rPr>
          <w:rFonts w:ascii="Times New Roman"/>
          <w:b w:val="false"/>
          <w:i w:val="false"/>
          <w:color w:val="000000"/>
          <w:sz w:val="28"/>
        </w:rPr>
        <w:t>
      «14 574,4» деген сандар «17 431,7»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17-жолда: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«Бағдарламаға қатысушылар орналастырылатын аймақтарда әлеуметтік инфрақұрылымды дамыту, оның ішінде 2010 жылы Ақмола облысы Степногор қаласының Қарабұлақ ауылында, Ақтөбе облысы Хромтау ауданының Көктау ауылында, Шығыс Қазақстан облысының Өскемен қаласында, Қостанай облысы Қостанай ауданының Заречный кентінде, Солтүстік Қазақстан облысы Қызылжар ауданының Бәйтерек ауылында, Оңтүстік Қазақстан облысы Шымкент қаласының «Асар» шағын ауданында пилоттық жобаларды іске асыруға»;</w:t>
      </w:r>
      <w:r>
        <w:br/>
      </w:r>
      <w:r>
        <w:rPr>
          <w:rFonts w:ascii="Times New Roman"/>
          <w:b w:val="false"/>
          <w:i w:val="false"/>
          <w:color w:val="000000"/>
          <w:sz w:val="28"/>
        </w:rPr>
        <w:t>
</w:t>
      </w:r>
      <w:r>
        <w:rPr>
          <w:rFonts w:ascii="Times New Roman"/>
          <w:b w:val="false"/>
          <w:i w:val="false"/>
          <w:color w:val="000000"/>
          <w:sz w:val="28"/>
        </w:rPr>
        <w:t>
      6-бағанда:</w:t>
      </w:r>
      <w:r>
        <w:br/>
      </w:r>
      <w:r>
        <w:rPr>
          <w:rFonts w:ascii="Times New Roman"/>
          <w:b w:val="false"/>
          <w:i w:val="false"/>
          <w:color w:val="000000"/>
          <w:sz w:val="28"/>
        </w:rPr>
        <w:t>
      «2009 ж. — 130,0» деген сандар алынып тасталсын;</w:t>
      </w:r>
      <w:r>
        <w:br/>
      </w:r>
      <w:r>
        <w:rPr>
          <w:rFonts w:ascii="Times New Roman"/>
          <w:b w:val="false"/>
          <w:i w:val="false"/>
          <w:color w:val="000000"/>
          <w:sz w:val="28"/>
        </w:rPr>
        <w:t>
      «11 860,3*» деген сандар «3 356,8*» деген сандармен ауыстырылсын;</w:t>
      </w:r>
      <w:r>
        <w:br/>
      </w:r>
      <w:r>
        <w:rPr>
          <w:rFonts w:ascii="Times New Roman"/>
          <w:b w:val="false"/>
          <w:i w:val="false"/>
          <w:color w:val="000000"/>
          <w:sz w:val="28"/>
        </w:rPr>
        <w:t>
      «1 517,9*» деген сандар «1 296,3*»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18-жолда:</w:t>
      </w:r>
      <w:r>
        <w:br/>
      </w:r>
      <w:r>
        <w:rPr>
          <w:rFonts w:ascii="Times New Roman"/>
          <w:b w:val="false"/>
          <w:i w:val="false"/>
          <w:color w:val="000000"/>
          <w:sz w:val="28"/>
        </w:rPr>
        <w:t>
</w:t>
      </w:r>
      <w:r>
        <w:rPr>
          <w:rFonts w:ascii="Times New Roman"/>
          <w:b w:val="false"/>
          <w:i w:val="false"/>
          <w:color w:val="000000"/>
          <w:sz w:val="28"/>
        </w:rPr>
        <w:t>
      2-баған мынадай редакцияда жазылсын:</w:t>
      </w:r>
      <w:r>
        <w:br/>
      </w:r>
      <w:r>
        <w:rPr>
          <w:rFonts w:ascii="Times New Roman"/>
          <w:b w:val="false"/>
          <w:i w:val="false"/>
          <w:color w:val="000000"/>
          <w:sz w:val="28"/>
        </w:rPr>
        <w:t>
      «Бағдарламаға қатысушылар орналастырылатын аймақтарда әлеуметтік инфрақұрылымды дамыту, оның ішінде 2010 жылы Ақмола облысы Степногор қаласының Қарабұлақ ауылында, Ақтөбе облысы Хромтау ауданының Көктау ауылында, Шығыс Қазақстан облысының Өскемен қаласында, Қостанай облысы Қостанай ауданының Заречный кентінде, Солтүстік Қазақстан облысы Қызылжар ауданының Бәйтерек ауылында, Оңтүстік Қазақстан облысы Шымкент қаласының «Асар» шағын ауданында пилоттық жобаларды іске асыруға»;</w:t>
      </w:r>
      <w:r>
        <w:br/>
      </w:r>
      <w:r>
        <w:rPr>
          <w:rFonts w:ascii="Times New Roman"/>
          <w:b w:val="false"/>
          <w:i w:val="false"/>
          <w:color w:val="000000"/>
          <w:sz w:val="28"/>
        </w:rPr>
        <w:t>
</w:t>
      </w:r>
      <w:r>
        <w:rPr>
          <w:rFonts w:ascii="Times New Roman"/>
          <w:b w:val="false"/>
          <w:i w:val="false"/>
          <w:color w:val="000000"/>
          <w:sz w:val="28"/>
        </w:rPr>
        <w:t>
      6-бағанда:</w:t>
      </w:r>
      <w:r>
        <w:br/>
      </w:r>
      <w:r>
        <w:rPr>
          <w:rFonts w:ascii="Times New Roman"/>
          <w:b w:val="false"/>
          <w:i w:val="false"/>
          <w:color w:val="000000"/>
          <w:sz w:val="28"/>
        </w:rPr>
        <w:t>
      «5 603,1*» деген сандар «4 890,9*» деген сандармен ауыстырылсын;</w:t>
      </w:r>
      <w:r>
        <w:br/>
      </w:r>
      <w:r>
        <w:rPr>
          <w:rFonts w:ascii="Times New Roman"/>
          <w:b w:val="false"/>
          <w:i w:val="false"/>
          <w:color w:val="000000"/>
          <w:sz w:val="28"/>
        </w:rPr>
        <w:t>
      «4 544,3*» деген сандар «4 890,9*» деген сандармен ауыстырылсын;</w:t>
      </w:r>
      <w:r>
        <w:br/>
      </w:r>
      <w:r>
        <w:rPr>
          <w:rFonts w:ascii="Times New Roman"/>
          <w:b w:val="false"/>
          <w:i w:val="false"/>
          <w:color w:val="000000"/>
          <w:sz w:val="28"/>
        </w:rPr>
        <w:t>
      «2010 ж. - 5 208,9* 2011 ж. - 4 946,6*»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7-бағандағы «Жергілікті бюджет»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18-1-жолда:</w:t>
      </w:r>
      <w:r>
        <w:br/>
      </w:r>
      <w:r>
        <w:rPr>
          <w:rFonts w:ascii="Times New Roman"/>
          <w:b w:val="false"/>
          <w:i w:val="false"/>
          <w:color w:val="000000"/>
          <w:sz w:val="28"/>
        </w:rPr>
        <w:t>
      «тұрғын үйлер салу» деген жолдың 6-бағанындағы «5 084,7» деген сандар «5 771,3» деген сандармен ауыстырылсын;</w:t>
      </w:r>
      <w:r>
        <w:br/>
      </w:r>
      <w:r>
        <w:rPr>
          <w:rFonts w:ascii="Times New Roman"/>
          <w:b w:val="false"/>
          <w:i w:val="false"/>
          <w:color w:val="000000"/>
          <w:sz w:val="28"/>
        </w:rPr>
        <w:t>
      «инженерлік-коммуникациялық инфрақұрылымды дамыту» деген жолдың 6-бағанындағы «1 271,9» деген сандар «1 407,0»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2193"/>
        <w:gridCol w:w="1133"/>
        <w:gridCol w:w="1993"/>
        <w:gridCol w:w="1593"/>
        <w:gridCol w:w="177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Онтүстік Қазақстан облысы Шымкент қаласының «Асар» шағын ауданында тәртіп сақтау тірек пункті мен байланыс бөлімшесін салу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Енбекминіне ақпарат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қаңтар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- 25,8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both"/>
      </w:pPr>
      <w:r>
        <w:rPr>
          <w:rFonts w:ascii="Times New Roman"/>
          <w:b w:val="false"/>
          <w:i w:val="false"/>
          <w:color w:val="000000"/>
          <w:sz w:val="28"/>
        </w:rPr>
        <w:t>»;</w:t>
      </w:r>
    </w:p>
    <w:bookmarkStart w:name="z51" w:id="1"/>
    <w:p>
      <w:pPr>
        <w:spacing w:after="0"/>
        <w:ind w:left="0"/>
        <w:jc w:val="both"/>
      </w:pPr>
      <w:r>
        <w:rPr>
          <w:rFonts w:ascii="Times New Roman"/>
          <w:b w:val="false"/>
          <w:i w:val="false"/>
          <w:color w:val="000000"/>
          <w:sz w:val="28"/>
        </w:rPr>
        <w:t>
      реттік нөмірі 19-жол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3696"/>
        <w:gridCol w:w="1405"/>
        <w:gridCol w:w="2100"/>
        <w:gridCol w:w="1589"/>
        <w:gridCol w:w="1470"/>
        <w:gridCol w:w="2208"/>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қаласының «Асар» шағын ауданында жылыжай шаруашылығын дамыту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Еңбекминіне ақпарат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әкімі, «Оңтүстік» ӘКК (келісім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 қаңтар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- 850,6</w:t>
            </w:r>
            <w:r>
              <w:br/>
            </w:r>
            <w:r>
              <w:rPr>
                <w:rFonts w:ascii="Times New Roman"/>
                <w:b w:val="false"/>
                <w:i w:val="false"/>
                <w:color w:val="000000"/>
                <w:sz w:val="20"/>
              </w:rPr>
              <w:t>
</w:t>
            </w:r>
            <w:r>
              <w:rPr>
                <w:rFonts w:ascii="Times New Roman"/>
                <w:b w:val="false"/>
                <w:i w:val="false"/>
                <w:color w:val="000000"/>
                <w:sz w:val="20"/>
              </w:rPr>
              <w:t>2010 ж. - 850,6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«Самұрық-Қазына» ҰӘҚ» АҚ, 2010 жылы-республикалық бюджет</w:t>
            </w:r>
          </w:p>
        </w:tc>
      </w:tr>
    </w:tbl>
    <w:p>
      <w:pPr>
        <w:spacing w:after="0"/>
        <w:ind w:left="0"/>
        <w:jc w:val="both"/>
      </w:pPr>
      <w:r>
        <w:rPr>
          <w:rFonts w:ascii="Times New Roman"/>
          <w:b w:val="false"/>
          <w:i w:val="false"/>
          <w:color w:val="000000"/>
          <w:sz w:val="28"/>
        </w:rPr>
        <w:t>»;</w:t>
      </w:r>
    </w:p>
    <w:bookmarkStart w:name="z52" w:id="2"/>
    <w:p>
      <w:pPr>
        <w:spacing w:after="0"/>
        <w:ind w:left="0"/>
        <w:jc w:val="both"/>
      </w:pPr>
      <w:r>
        <w:rPr>
          <w:rFonts w:ascii="Times New Roman"/>
          <w:b w:val="false"/>
          <w:i w:val="false"/>
          <w:color w:val="000000"/>
          <w:sz w:val="28"/>
        </w:rPr>
        <w:t>      реттік нөмірлері 20,22-жолдар алынып тасталсын;</w:t>
      </w:r>
      <w:r>
        <w:br/>
      </w:r>
      <w:r>
        <w:rPr>
          <w:rFonts w:ascii="Times New Roman"/>
          <w:b w:val="false"/>
          <w:i w:val="false"/>
          <w:color w:val="000000"/>
          <w:sz w:val="28"/>
        </w:rPr>
        <w:t>
      «Республикалық және жергілікті бюджеттердің барлық қаражаты» деген жолда:</w:t>
      </w:r>
      <w:r>
        <w:br/>
      </w:r>
      <w:r>
        <w:rPr>
          <w:rFonts w:ascii="Times New Roman"/>
          <w:b w:val="false"/>
          <w:i w:val="false"/>
          <w:color w:val="000000"/>
          <w:sz w:val="28"/>
        </w:rPr>
        <w:t>
      «197 795,5» деген сандар «88 214,9» деген сандармен ауыстырылсын;</w:t>
      </w:r>
      <w:r>
        <w:br/>
      </w:r>
      <w:r>
        <w:rPr>
          <w:rFonts w:ascii="Times New Roman"/>
          <w:b w:val="false"/>
          <w:i w:val="false"/>
          <w:color w:val="000000"/>
          <w:sz w:val="28"/>
        </w:rPr>
        <w:t>
      «118 073,7*» деген сандар «22 134,9*»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деген жолда:</w:t>
      </w:r>
      <w:r>
        <w:br/>
      </w:r>
      <w:r>
        <w:rPr>
          <w:rFonts w:ascii="Times New Roman"/>
          <w:b w:val="false"/>
          <w:i w:val="false"/>
          <w:color w:val="000000"/>
          <w:sz w:val="28"/>
        </w:rPr>
        <w:t>
</w:t>
      </w:r>
      <w:r>
        <w:rPr>
          <w:rFonts w:ascii="Times New Roman"/>
          <w:b w:val="false"/>
          <w:i w:val="false"/>
          <w:color w:val="000000"/>
          <w:sz w:val="28"/>
        </w:rPr>
        <w:t>
      «республикалық бюджет» деген жолда:</w:t>
      </w:r>
      <w:r>
        <w:br/>
      </w:r>
      <w:r>
        <w:rPr>
          <w:rFonts w:ascii="Times New Roman"/>
          <w:b w:val="false"/>
          <w:i w:val="false"/>
          <w:color w:val="000000"/>
          <w:sz w:val="28"/>
        </w:rPr>
        <w:t>
      «17 421,5» деген сандар «13 040,5» деген сандармен ауыстырылсын;</w:t>
      </w:r>
      <w:r>
        <w:br/>
      </w:r>
      <w:r>
        <w:rPr>
          <w:rFonts w:ascii="Times New Roman"/>
          <w:b w:val="false"/>
          <w:i w:val="false"/>
          <w:color w:val="000000"/>
          <w:sz w:val="28"/>
        </w:rPr>
        <w:t>
      «85 397,3» деген сандар «34 335,0» деген сандармен ауыстырылсын;</w:t>
      </w:r>
      <w:r>
        <w:br/>
      </w:r>
      <w:r>
        <w:rPr>
          <w:rFonts w:ascii="Times New Roman"/>
          <w:b w:val="false"/>
          <w:i w:val="false"/>
          <w:color w:val="000000"/>
          <w:sz w:val="28"/>
        </w:rPr>
        <w:t>
      «53 338,1*» деген сандар «11 675,1*» деген сандармен ауыстырылсын;</w:t>
      </w:r>
      <w:r>
        <w:br/>
      </w:r>
      <w:r>
        <w:rPr>
          <w:rFonts w:ascii="Times New Roman"/>
          <w:b w:val="false"/>
          <w:i w:val="false"/>
          <w:color w:val="000000"/>
          <w:sz w:val="28"/>
        </w:rPr>
        <w:t>
      «76 737,7» деген сандар «32 784,7» деген сандармен ауыстырылсын;</w:t>
      </w:r>
      <w:r>
        <w:br/>
      </w:r>
      <w:r>
        <w:rPr>
          <w:rFonts w:ascii="Times New Roman"/>
          <w:b w:val="false"/>
          <w:i w:val="false"/>
          <w:color w:val="000000"/>
          <w:sz w:val="28"/>
        </w:rPr>
        <w:t>
      «54 580,1*» деген сандар «10 459,8*»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«жергілікті бюджет» деген жолда:</w:t>
      </w:r>
      <w:r>
        <w:br/>
      </w:r>
      <w:r>
        <w:rPr>
          <w:rFonts w:ascii="Times New Roman"/>
          <w:b w:val="false"/>
          <w:i w:val="false"/>
          <w:color w:val="000000"/>
          <w:sz w:val="28"/>
        </w:rPr>
        <w:t>
      «2010 жылы - 5 208,9 млн. теңге, оның ішінде қосымша 5 208,9 млн. теңге;» және «2011 - жылы 4 946,6 млн. теңге, оның ішінде қосымша 4 946,6 млн. теңге;»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«басқа көздерден («Самұрық-Қазына» ҰӘҚ» АҚ, ӘКК)» деген жолда:</w:t>
      </w:r>
      <w:r>
        <w:br/>
      </w:r>
      <w:r>
        <w:rPr>
          <w:rFonts w:ascii="Times New Roman"/>
          <w:b w:val="false"/>
          <w:i w:val="false"/>
          <w:color w:val="000000"/>
          <w:sz w:val="28"/>
        </w:rPr>
        <w:t>
      «7 207,2*» деген сандар «8 028,9*»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«2010 жылы - 850,6 млн. теңге» деген сөздер мен сандар алынып тасталсын;</w:t>
      </w:r>
      <w:r>
        <w:br/>
      </w:r>
      <w:r>
        <w:rPr>
          <w:rFonts w:ascii="Times New Roman"/>
          <w:b w:val="false"/>
          <w:i w:val="false"/>
          <w:color w:val="000000"/>
          <w:sz w:val="28"/>
        </w:rPr>
        <w:t>
</w:t>
      </w:r>
      <w:r>
        <w:rPr>
          <w:rFonts w:ascii="Times New Roman"/>
          <w:b w:val="false"/>
          <w:i w:val="false"/>
          <w:color w:val="000000"/>
          <w:sz w:val="28"/>
        </w:rPr>
        <w:t>
      «**» деген жолда:</w:t>
      </w:r>
      <w:r>
        <w:br/>
      </w:r>
      <w:r>
        <w:rPr>
          <w:rFonts w:ascii="Times New Roman"/>
          <w:b w:val="false"/>
          <w:i w:val="false"/>
          <w:color w:val="000000"/>
          <w:sz w:val="28"/>
        </w:rPr>
        <w:t>
      «6 356,6» деген сандар «7 178,3»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 Оңтүстік Қазақстан облысы Шымкент қаласының «Асар» шағын ауданында жылыжай шаруашылығын дамытуға «Самұрық-Қазына» ҰӘҚ» АҚ есебінен 850,6 млн. теңге.»;</w:t>
      </w:r>
      <w:r>
        <w:br/>
      </w:r>
      <w:r>
        <w:rPr>
          <w:rFonts w:ascii="Times New Roman"/>
          <w:b w:val="false"/>
          <w:i w:val="false"/>
          <w:color w:val="000000"/>
          <w:sz w:val="28"/>
        </w:rPr>
        <w:t>
</w:t>
      </w:r>
      <w:r>
        <w:rPr>
          <w:rFonts w:ascii="Times New Roman"/>
          <w:b w:val="false"/>
          <w:i w:val="false"/>
          <w:color w:val="000000"/>
          <w:sz w:val="28"/>
        </w:rPr>
        <w:t>
      «Ескертпе: аббревиатуралардың толық жазылуы» деген жол:</w:t>
      </w:r>
      <w:r>
        <w:br/>
      </w:r>
      <w:r>
        <w:rPr>
          <w:rFonts w:ascii="Times New Roman"/>
          <w:b w:val="false"/>
          <w:i w:val="false"/>
          <w:color w:val="000000"/>
          <w:sz w:val="28"/>
        </w:rPr>
        <w:t>
</w:t>
      </w:r>
      <w:r>
        <w:rPr>
          <w:rFonts w:ascii="Times New Roman"/>
          <w:b w:val="false"/>
          <w:i w:val="false"/>
          <w:color w:val="000000"/>
          <w:sz w:val="28"/>
        </w:rPr>
        <w:t>
      мынадай мазмұндағы он бірінші абзацпен толықтырылсын:</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