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1f3a" w14:textId="f6b1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 шілдедегі № 1020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2257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резервінен қаражат бөлу туралы» Қазақстан Республикасы Үкіметінің 2009 жылғы 2 шілдедегі № 1020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«3572100000 (үш миллиард бес жүз жетпіс екі миллион бір жүз мың)» деген сандар мен сөздер «3537683000 (үш миллиард бес жүз отыз жеті миллион алты жүз сексен үш мың)» деген сандармен және сөздермен ayыстырылсын.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