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67d3" w14:textId="c976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№ 161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76 Қаулысы. Күші жойылды - Қазақстан Республикасы Үкіметінің 2015 жылғы 10 қыркүйектегі № 7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рнаулы мемлекеттік жәрдемақы тағайындаудың және төлеудің ережесін бекіту туралы» Қазақстан Республикасы Үкіметінің 2001 жылғы 31 қаңтардағы № 16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4-5, 51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рнаулы мемлекеттік жәрдемақы тағайындаудың және төлеуді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«Қазақстанның ғарышкер-ұшқышы» құрметті атағына ие болған адамдар үшін - «Қазақстанның ғарышкер-ұшқышы» құрметті атағы берілгенін растайтын құж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нголадағы ұрыс іс-қимылдары:» деген жолдағы «1979 жылғы қарашаға дейін» деген сөздер «1991 жылғы желтоқсанды қоса алған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замбиктегі ұрыс іс-қимылдары:» деген жол «; 1984 жылғы наурыздан бастап 1988 жылғы тамызды қоса алғанд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фиопиядағы ұрыс іс-қимылдары» деген жолдағы «1979» деген сандар «199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