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bbbd" w14:textId="708b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29 қазандағы № 1002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2282 Қаулысы. Күші жойылды - Қазақстан Республикасы Үкіметінің 2016 жылғы 18 ақпандағы № 79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4-бабы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«Өндіретін, орындайтын, көрсететін тауарлар, жұмыстар, қызметтер сатып алынатын түзеу мекемелерінің мемлекеттік кәсіпорындарының тізбесін, сондай-ақ түзеу мекемелерінің мемлекеттік кәсіпорындары өндіретін, орындайтын, көрсететін, олардан сатып алынатын тауарлардың, жұмыстардың, қызметтердің тізбесі мен көлемін бекіту туралы» Қазақстан Республикасы Үкіметінің 2007 жылғы 29 қазандағы № 1002 </w:t>
      </w:r>
      <w:r>
        <w:rPr>
          <w:rFonts w:ascii="Times New Roman"/>
          <w:b w:val="false"/>
          <w:i w:val="false"/>
          <w:color w:val="000000"/>
          <w:sz w:val="28"/>
        </w:rPr>
        <w:t>қаулысына</w:t>
      </w:r>
      <w:r>
        <w:rPr>
          <w:rFonts w:ascii="Times New Roman"/>
          <w:b w:val="false"/>
          <w:i w:val="false"/>
          <w:color w:val="000000"/>
          <w:sz w:val="28"/>
        </w:rPr>
        <w:t xml:space="preserve">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түзеу мекемелерінің мемлекеттік кәсіпорындары өндіретін, орындайтын, көрсететін, олардан сатып алынатын тауарлардың, жұмыстардың, қызметтердің </w:t>
      </w:r>
      <w:r>
        <w:rPr>
          <w:rFonts w:ascii="Times New Roman"/>
          <w:b w:val="false"/>
          <w:i w:val="false"/>
          <w:color w:val="000000"/>
          <w:sz w:val="28"/>
        </w:rPr>
        <w:t>тізбесі</w:t>
      </w:r>
      <w:r>
        <w:rPr>
          <w:rFonts w:ascii="Times New Roman"/>
          <w:b w:val="false"/>
          <w:i w:val="false"/>
          <w:color w:val="000000"/>
          <w:sz w:val="28"/>
        </w:rPr>
        <w:t xml:space="preserve"> мен көлемінде:</w:t>
      </w:r>
      <w:r>
        <w:br/>
      </w:r>
      <w:r>
        <w:rPr>
          <w:rFonts w:ascii="Times New Roman"/>
          <w:b w:val="false"/>
          <w:i w:val="false"/>
          <w:color w:val="000000"/>
          <w:sz w:val="28"/>
        </w:rPr>
        <w:t>
</w:t>
      </w:r>
      <w:r>
        <w:rPr>
          <w:rFonts w:ascii="Times New Roman"/>
          <w:b w:val="false"/>
          <w:i w:val="false"/>
          <w:color w:val="000000"/>
          <w:sz w:val="28"/>
        </w:rPr>
        <w:t>
      «Қарулы құрылымдық және басқа да ұйым қызметкерлеріне арналған нысанды киім» деген реттік нөмірі 49-жол мынадай мазмұндағы абзацтармен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827"/>
        <w:gridCol w:w="1662"/>
        <w:gridCol w:w="1697"/>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сөндірушінің әскери киімі ӨӘК, ӨӘК-1, ӨӘК-2 және ӨӘК-3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сендірушінің бас киімі ӨБК</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сөндірушіге арналған етік</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мойын орамал (шарф)</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қолғаптар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киетін бетперде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қабы (рюкзак)</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футболка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матадан тігілген спорттық костюмдер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бас киімдер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түсіруге арналған кеудеше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қаракөлден тігілген жағасы бар қара қоңыр қорғаныш түсті жылы пальто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қаракөлден тігілген жағасы бар болат түсті жылы пальто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қаракөлден тігілген жағасы бар қара қоңыр қорғаныш түсті маусымдық күрте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толқыны түсті/көк түсті салтанатқа арналған мундир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ақшыл сұр түсті салтанатқа арналған мундир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толқыны түсті/көк түсті балағын сыртқа шығарып киетін салтанатқа арналған шалбарлар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қара түсті балағын сыртқа шығарып киетін күнделікті шалбар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қоңыр қорғаныш түсті жүннен тоқылған күрте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қоңыр қорғаныш түсті фуражка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толқыны түсті/көк түсті фуражка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камуфляж түсті далалық фуражка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белдігі бар плащ-жамылғы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түсті футболка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киетін іш киім</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 киім</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қоңыр қорғаныш түсті китель мен юбка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қоңыр қорғаныш түсті күнделікті киетін китель</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тужурка және ақ түсті шалбар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тужурка және қара түсті шалбар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көк түсті форменка (жейде)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фланельді көк түсті форменка (жейде)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тоқылған ақ түсті форменка (көйлек)</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тоқылған ақ түсті форменка (жейде)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жеңді белгіленген түстегі жолақты жейде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ӘТК жеңі ұзын жолақты жейде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 жеңсіз жейде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ӘТК жеңсіз жолақты жейде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киетін дамбалдар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дамбалдар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мойын орамал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қоңыр қорғаныш түсті мойын орамал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мойын орамал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түсті пилотка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қоңыр қорғаныш түсті пилотка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госпитальдық костюм</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қолғап</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қайырмалы жағалар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шұлғаулар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bl>
    <w:p>
      <w:pPr>
        <w:spacing w:after="0"/>
        <w:ind w:left="0"/>
        <w:jc w:val="both"/>
      </w:pPr>
      <w:r>
        <w:rPr>
          <w:rFonts w:ascii="Times New Roman"/>
          <w:b w:val="false"/>
          <w:i w:val="false"/>
          <w:color w:val="000000"/>
          <w:sz w:val="28"/>
        </w:rPr>
        <w:t xml:space="preserve">»; </w:t>
      </w:r>
    </w:p>
    <w:bookmarkStart w:name="z6" w:id="1"/>
    <w:p>
      <w:pPr>
        <w:spacing w:after="0"/>
        <w:ind w:left="0"/>
        <w:jc w:val="both"/>
      </w:pPr>
      <w:r>
        <w:rPr>
          <w:rFonts w:ascii="Times New Roman"/>
          <w:b w:val="false"/>
          <w:i w:val="false"/>
          <w:color w:val="000000"/>
          <w:sz w:val="28"/>
        </w:rPr>
        <w:t>
      «Аяқ киім тігу» деген реттік нөмірі 50-жол мынадай мазмұндағы абзацтармен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8829"/>
        <w:gridCol w:w="1664"/>
        <w:gridCol w:w="1692"/>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қонышты жылы құрым етік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 берцті бәтеңкелер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құрым етіктер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құрым туфлилер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аяқ киім (кроссовка)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Берцтер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bl>
    <w:p>
      <w:pPr>
        <w:spacing w:after="0"/>
        <w:ind w:left="0"/>
        <w:jc w:val="both"/>
      </w:pPr>
      <w:r>
        <w:rPr>
          <w:rFonts w:ascii="Times New Roman"/>
          <w:b w:val="false"/>
          <w:i w:val="false"/>
          <w:color w:val="000000"/>
          <w:sz w:val="28"/>
        </w:rPr>
        <w:t xml:space="preserve">»; </w:t>
      </w:r>
    </w:p>
    <w:bookmarkStart w:name="z7" w:id="2"/>
    <w:p>
      <w:pPr>
        <w:spacing w:after="0"/>
        <w:ind w:left="0"/>
        <w:jc w:val="both"/>
      </w:pPr>
      <w:r>
        <w:rPr>
          <w:rFonts w:ascii="Times New Roman"/>
          <w:b w:val="false"/>
          <w:i w:val="false"/>
          <w:color w:val="000000"/>
          <w:sz w:val="28"/>
        </w:rPr>
        <w:t>
      «Ауылшаруашылық машиналары және оларға қосалқы бөлшектер» деген реттік нөмірі 69-жол мынадай мазмұндағы абзацпен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832"/>
        <w:gridCol w:w="1662"/>
        <w:gridCol w:w="1692"/>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БДТ-3 және БДТ-7,0 тырмаларына арналған дискілер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p>
      <w:pPr>
        <w:spacing w:after="0"/>
        <w:ind w:left="0"/>
        <w:jc w:val="both"/>
      </w:pP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реттік нөмірі 75-жолда «5000000» деген сандар «15000000» деген сандармен ауыстырылсын;</w:t>
      </w:r>
      <w:r>
        <w:br/>
      </w:r>
      <w:r>
        <w:rPr>
          <w:rFonts w:ascii="Times New Roman"/>
          <w:b w:val="false"/>
          <w:i w:val="false"/>
          <w:color w:val="000000"/>
          <w:sz w:val="28"/>
        </w:rPr>
        <w:t>
      реттік нөмірі 76-жолда «800000» деген сандар «10000000» деген сандармен ауыстырылсын;</w:t>
      </w:r>
      <w:r>
        <w:br/>
      </w:r>
      <w:r>
        <w:rPr>
          <w:rFonts w:ascii="Times New Roman"/>
          <w:b w:val="false"/>
          <w:i w:val="false"/>
          <w:color w:val="000000"/>
          <w:sz w:val="28"/>
        </w:rPr>
        <w:t>
      мынадай мазмұндағы реттік нөмірлері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275-жолдармен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8807"/>
        <w:gridCol w:w="1657"/>
        <w:gridCol w:w="1705"/>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тамақтандыруды ұйымдастыру жөніндегі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тамақтандыруды ұйымдастыру жөніндегі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салу және қайта жаңарту жөніндегі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мен абаттандыру жөніндегі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Шыныпластикалық бұйымдар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өндіріс бұйымдары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жоқ мұздатылған балық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арба көлігімен жүктерді жеткізу жөніндегі көліктік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жөніндегі көліктік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бедерлерді дайындау жөнінде қызметтер көрсету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ажыратулар кезінде дизельді электр станцияларынан электр энергиясын беру жөнінде қызметтер көрсету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Дизель-генераторларын жөндеу және оларға техникалық қызмет көрсету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жылытқыш кубтарды (АУЖ) және оларға жиынтықтарды дайындау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т/ж-ға арналған (вагон жасау) М110 гайкасы (вагонқұрылысына арналған)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т/ж-ға арналған (вагон жасау) бекіту қақпағы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Цистерналарға қақпақша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құбырлар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Воронка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қорап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«Колесов қылышы» атты орман шаруашылығының жабдығы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үшін ұштық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Маңдайшалар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Галтельдер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Балясиндер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 нашар көретін адамдарға арналған шахматтар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 нашар көретін адамдарға арналған дойбылар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КТВС су жылытатын қазандығы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КТВС су жылытатын қазандығын жөндеу жөніндегі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ағаш қадалар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ұнтағы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Бидай-қара бидай наны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құрал-саймандары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арналған сейф</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Киім-кешекке арналған киім ілгіш</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үй</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 жасалған киіз үйдің жартысы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қалқаны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бұйымдар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бұйымдар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шығыршық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Нанға арналған ұяшық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Шатырларға арналған ағаш төсеніш</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пластикадан жасалған терезелер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пластикадан жасалған есіктер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пластикадан жасалған зерәйнектер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терезе алды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Балтаның сабы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конверттер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Камераға арналған құлып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Өтпелі құлып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Әлуетті құрылымдарға арналған арнайы құралдар: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соққыға қарсы қалқан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автомашина дайындау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түсе бермейтін кедергі сымдар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ПР-73 резеңке таяғы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формасы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14861-86 жәшігі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Аша ұстайтын құрал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Құрастырылмалы-жиналмалы және стационарлық сөре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Альпинист балғасы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Мұзбұрғы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ағаш орындығы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26804-86 жол қоршауы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 костюмі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Ұйықтауға арналған қап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Желден қорғайтын костюм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Шұлғаулар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жамылғы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Тыныштандыратын көйлек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тыстары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Киізден жасалған металлург бас киімі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дайындау, арамен кесу материалдары және сүректің өзге де түрлері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шұлық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Жүннен тоқылған шұлық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СПРО-3 өндірістік үстелі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ыдыстарын сақтау сөресі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ыдыстарын сақтау сөресі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Ұяшықтардағы нанды сақтау сөресі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 сақтауға арналған сөрелер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 ваннасы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балық және жеміс-жидек тасу зембіл-жәшіктері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кесу құралын орнатуға арналған үстел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арналған үстел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л. мырышпен қапталған шелек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л. мырышпен қапталған леген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 алюминийден жасалған кепсер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 баспайтын болаттан жасалған кәкпір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 1,5 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нәрседен тұратын үлестіріп беру желісі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тушасын ілуге арналған таған немесе кронштейн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ВМП-2 2 секциялы жуыну ваннасы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ВМП-3 2 секциялы жуыну ваннасы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Жарманы іріктеуге арналған борттары бар үстел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тазалауға арналған үстел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құрылыс қоспалары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бұйымдар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конверт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сабын шығару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Түптеу-картондау қызметтері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Әскери-патриоттық ойындарға арналған ағаш автоматтардың макеттері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техникаларды жөндеу және оларға техникалық қызмет көрсету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бұйымдарды дайындау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бұйымдар: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ер-тоқым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Ершік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Делбе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Жанқайыс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тағаға арналған шегелер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және қатты мал азығы: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консервілері: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ботқасы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ботқасы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құмық ботқасы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Инертті материалдар: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фракциясы 5x10 қиыршықтас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фракциясы 10x20 қиыршықтас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фракциясы 20x40 қиыршықтас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фракциясы 40x70 қиыршықтас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тас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електен өткізілген тас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Полиграфиялық қызметтер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bl>
    <w:p>
      <w:pPr>
        <w:spacing w:after="0"/>
        <w:ind w:left="0"/>
        <w:jc w:val="both"/>
      </w:pP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