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bac9" w14:textId="e5fb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ұйымдарында ақылы қызметтерді көрсету ережесі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2299 Қаулысы. Күші жойылды - Қазақстан Республикасы Үкіметінің 2015 жылғы 2 қыркүйектегі № 735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02.09.2015 </w:t>
      </w:r>
      <w:r>
        <w:rPr>
          <w:rFonts w:ascii="Times New Roman"/>
          <w:b w:val="false"/>
          <w:i w:val="false"/>
          <w:color w:val="ff0000"/>
          <w:sz w:val="28"/>
        </w:rPr>
        <w:t>№ 735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30 сәуірдегі № 304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ұйымдарында ақылы қызметтерді көрсету ережесі мен шарттары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2229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Денсаулық сақтау ұйымдарында ақылы қызметтерді көрсету ережесі</w:t>
      </w:r>
      <w:r>
        <w:br/>
      </w:r>
      <w:r>
        <w:rPr>
          <w:rFonts w:ascii="Times New Roman"/>
          <w:b/>
          <w:i w:val="false"/>
          <w:color w:val="000000"/>
        </w:rPr>
        <w:t>
мен шарттары 1. Жалпы ережелер</w:t>
      </w:r>
    </w:p>
    <w:bookmarkEnd w:id="2"/>
    <w:bookmarkStart w:name="z5" w:id="3"/>
    <w:p>
      <w:pPr>
        <w:spacing w:after="0"/>
        <w:ind w:left="0"/>
        <w:jc w:val="both"/>
      </w:pPr>
      <w:r>
        <w:rPr>
          <w:rFonts w:ascii="Times New Roman"/>
          <w:b w:val="false"/>
          <w:i w:val="false"/>
          <w:color w:val="000000"/>
          <w:sz w:val="28"/>
        </w:rPr>
        <w:t>
      1. Осы Денсаулық сақтау ұйымдарында ақылы қызметтерді көрсету ережесі және шарттары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денсаулық сақтау ұйымдарында ақылы қызметтерді көрсету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Ақылы медициналық қызметтер медициналық қызметтерді тұтынушылар болып табылатын жеке тұлғаларға (бұдан әрі - пациенттер) көрсетіледі.</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тегін медициналық көмектің кепілдік берілген көлемі (бұдан әрі -ТМККК) Қазақстан Республикасының азаматтарына және оралмандарға көрсетілетін медициналық қызметтердің тізбесі бойынша Қазақстан Республикасының Үкіметі белгілейтін медициналық көмектің бірыңғай көлемі;</w:t>
      </w:r>
      <w:r>
        <w:br/>
      </w:r>
      <w:r>
        <w:rPr>
          <w:rFonts w:ascii="Times New Roman"/>
          <w:b w:val="false"/>
          <w:i w:val="false"/>
          <w:color w:val="000000"/>
          <w:sz w:val="28"/>
        </w:rPr>
        <w:t>
      ақылы қызметтер - ТМККК тізбесіне кірмейтін және пациенттердің жеке қаражаты, жұмыс берушінің, ерікті медициналық сақтандыру жүйесінің қаражаты есебінен, Қазақстан Республикасының заңнамасында тыйым салынбаған басқа да көздерден ақы төленетін басқа да қызметтер;</w:t>
      </w:r>
      <w:r>
        <w:br/>
      </w:r>
      <w:r>
        <w:rPr>
          <w:rFonts w:ascii="Times New Roman"/>
          <w:b w:val="false"/>
          <w:i w:val="false"/>
          <w:color w:val="000000"/>
          <w:sz w:val="28"/>
        </w:rPr>
        <w:t>
      ақылы бөлімшелер (палаталар) - денсаулық сақтау ұйымдарында ақылы негізде ТМККК тізбесіне кірмейтін медициналық қызметтерді көрсетуге арналған бөлімшелер (палаталар);</w:t>
      </w:r>
      <w:r>
        <w:br/>
      </w:r>
      <w:r>
        <w:rPr>
          <w:rFonts w:ascii="Times New Roman"/>
          <w:b w:val="false"/>
          <w:i w:val="false"/>
          <w:color w:val="000000"/>
          <w:sz w:val="28"/>
        </w:rPr>
        <w:t>
      денсаулық сақтау ұйымы - денсаулық сақтау саласындағы қызметті жүзеге асыратын заңды тұлға.</w:t>
      </w:r>
    </w:p>
    <w:bookmarkEnd w:id="3"/>
    <w:bookmarkStart w:name="z8" w:id="4"/>
    <w:p>
      <w:pPr>
        <w:spacing w:after="0"/>
        <w:ind w:left="0"/>
        <w:jc w:val="left"/>
      </w:pPr>
      <w:r>
        <w:rPr>
          <w:rFonts w:ascii="Times New Roman"/>
          <w:b/>
          <w:i w:val="false"/>
          <w:color w:val="000000"/>
        </w:rPr>
        <w:t xml:space="preserve"> 
2. Ақылы қызметтерді көрсету тәртібі</w:t>
      </w:r>
    </w:p>
    <w:bookmarkEnd w:id="4"/>
    <w:bookmarkStart w:name="z9" w:id="5"/>
    <w:p>
      <w:pPr>
        <w:spacing w:after="0"/>
        <w:ind w:left="0"/>
        <w:jc w:val="both"/>
      </w:pPr>
      <w:r>
        <w:rPr>
          <w:rFonts w:ascii="Times New Roman"/>
          <w:b w:val="false"/>
          <w:i w:val="false"/>
          <w:color w:val="000000"/>
          <w:sz w:val="28"/>
        </w:rPr>
        <w:t>
      4. Ақылы қызметтердің түрлері және олардың баға прейскуранты мемлекеттік және жеке меншік медицина ұйымдарындағы көрнекі ақпарат арқылы халықтың назарына жеткізіледі.</w:t>
      </w:r>
      <w:r>
        <w:br/>
      </w:r>
      <w:r>
        <w:rPr>
          <w:rFonts w:ascii="Times New Roman"/>
          <w:b w:val="false"/>
          <w:i w:val="false"/>
          <w:color w:val="000000"/>
          <w:sz w:val="28"/>
        </w:rPr>
        <w:t>
</w:t>
      </w:r>
      <w:r>
        <w:rPr>
          <w:rFonts w:ascii="Times New Roman"/>
          <w:b w:val="false"/>
          <w:i w:val="false"/>
          <w:color w:val="000000"/>
          <w:sz w:val="28"/>
        </w:rPr>
        <w:t>
      5. Азаматтарға ақылы қызметтерді көрсеткен кезде есеп және есептілік құжаттамасын жүргізу </w:t>
      </w:r>
      <w:r>
        <w:rPr>
          <w:rFonts w:ascii="Times New Roman"/>
          <w:b w:val="false"/>
          <w:i w:val="false"/>
          <w:color w:val="000000"/>
          <w:sz w:val="28"/>
        </w:rPr>
        <w:t>уәкілетті орган</w:t>
      </w:r>
      <w:r>
        <w:rPr>
          <w:rFonts w:ascii="Times New Roman"/>
          <w:b w:val="false"/>
          <w:i w:val="false"/>
          <w:color w:val="000000"/>
          <w:sz w:val="28"/>
        </w:rPr>
        <w:t xml:space="preserve"> бекіткен нысандар бойынша жүзеге асырылады.</w:t>
      </w:r>
      <w:r>
        <w:br/>
      </w:r>
      <w:r>
        <w:rPr>
          <w:rFonts w:ascii="Times New Roman"/>
          <w:b w:val="false"/>
          <w:i w:val="false"/>
          <w:color w:val="000000"/>
          <w:sz w:val="28"/>
        </w:rPr>
        <w:t>
</w:t>
      </w:r>
      <w:r>
        <w:rPr>
          <w:rFonts w:ascii="Times New Roman"/>
          <w:b w:val="false"/>
          <w:i w:val="false"/>
          <w:color w:val="000000"/>
          <w:sz w:val="28"/>
        </w:rPr>
        <w:t>
      6. Денсаулық сақтау ұйымдары ақылы негізде медициналық көмек алған пациенттерге:</w:t>
      </w:r>
      <w:r>
        <w:br/>
      </w:r>
      <w:r>
        <w:rPr>
          <w:rFonts w:ascii="Times New Roman"/>
          <w:b w:val="false"/>
          <w:i w:val="false"/>
          <w:color w:val="000000"/>
          <w:sz w:val="28"/>
        </w:rPr>
        <w:t>
      амбулаториялық-емханалық көмек көрсеткен кезде тиісті медицина қызметкерлерінің қорытындысын;</w:t>
      </w:r>
      <w:r>
        <w:br/>
      </w:r>
      <w:r>
        <w:rPr>
          <w:rFonts w:ascii="Times New Roman"/>
          <w:b w:val="false"/>
          <w:i w:val="false"/>
          <w:color w:val="000000"/>
          <w:sz w:val="28"/>
        </w:rPr>
        <w:t>
      стационарлық, стационарды алмастыратын көмек көрсету, қалпына келтіру емі және медициналық оңалту кезінде медициналық көмек сырқатнама үзіндісін;</w:t>
      </w:r>
      <w:r>
        <w:br/>
      </w:r>
      <w:r>
        <w:rPr>
          <w:rFonts w:ascii="Times New Roman"/>
          <w:b w:val="false"/>
          <w:i w:val="false"/>
          <w:color w:val="000000"/>
          <w:sz w:val="28"/>
        </w:rPr>
        <w:t>
      көрсетілген медициналық көмек үшін жұмсалған шығыстар туралы ақпарат береді.</w:t>
      </w:r>
      <w:r>
        <w:br/>
      </w:r>
      <w:r>
        <w:rPr>
          <w:rFonts w:ascii="Times New Roman"/>
          <w:b w:val="false"/>
          <w:i w:val="false"/>
          <w:color w:val="000000"/>
          <w:sz w:val="28"/>
        </w:rPr>
        <w:t>
</w:t>
      </w:r>
      <w:r>
        <w:rPr>
          <w:rFonts w:ascii="Times New Roman"/>
          <w:b w:val="false"/>
          <w:i w:val="false"/>
          <w:color w:val="000000"/>
          <w:sz w:val="28"/>
        </w:rPr>
        <w:t>
      7. Ақылы медициналық қызметтер осы Ережеге қосымшаға сәйкес пациент пен осы қызметтерді ұсынатын денсаулық сақтау субъектісі арасында жасалатын шарт негізінде көрсетіледі.</w:t>
      </w:r>
      <w:r>
        <w:br/>
      </w:r>
      <w:r>
        <w:rPr>
          <w:rFonts w:ascii="Times New Roman"/>
          <w:b w:val="false"/>
          <w:i w:val="false"/>
          <w:color w:val="000000"/>
          <w:sz w:val="28"/>
        </w:rPr>
        <w:t>
</w:t>
      </w:r>
      <w:r>
        <w:rPr>
          <w:rFonts w:ascii="Times New Roman"/>
          <w:b w:val="false"/>
          <w:i w:val="false"/>
          <w:color w:val="000000"/>
          <w:sz w:val="28"/>
        </w:rPr>
        <w:t>
      8. Пациент пен денсаулық сақтау субъектісі арасындағы шарт ақылы қызмет көрсеткенге дейін жасалады.</w:t>
      </w:r>
      <w:r>
        <w:br/>
      </w:r>
      <w:r>
        <w:rPr>
          <w:rFonts w:ascii="Times New Roman"/>
          <w:b w:val="false"/>
          <w:i w:val="false"/>
          <w:color w:val="000000"/>
          <w:sz w:val="28"/>
        </w:rPr>
        <w:t>
</w:t>
      </w:r>
      <w:r>
        <w:rPr>
          <w:rFonts w:ascii="Times New Roman"/>
          <w:b w:val="false"/>
          <w:i w:val="false"/>
          <w:color w:val="000000"/>
          <w:sz w:val="28"/>
        </w:rPr>
        <w:t>
      9. Мемлекеттік денсаулық сақтау ұйымдарында ақылы қызметтердің бағалары медициналық қызмет, сервистік қызметтер көрсетуге байланысты барлық шығындар ескеріле отырып анықталады және жарты жылда бір реттен артық емес қайта қаралуы мүмкін.</w:t>
      </w:r>
      <w:r>
        <w:br/>
      </w:r>
      <w:r>
        <w:rPr>
          <w:rFonts w:ascii="Times New Roman"/>
          <w:b w:val="false"/>
          <w:i w:val="false"/>
          <w:color w:val="000000"/>
          <w:sz w:val="28"/>
        </w:rPr>
        <w:t>
      Ақылы қызметтер бағасы ТМККК арналған бюджеттік бағдарламалар әкімшісі белгілейтін ұқсас медициналық қызмет тарифінен төмен белгіленбейді.</w:t>
      </w:r>
      <w:r>
        <w:br/>
      </w:r>
      <w:r>
        <w:rPr>
          <w:rFonts w:ascii="Times New Roman"/>
          <w:b w:val="false"/>
          <w:i w:val="false"/>
          <w:color w:val="000000"/>
          <w:sz w:val="28"/>
        </w:rPr>
        <w:t>
</w:t>
      </w:r>
      <w:r>
        <w:rPr>
          <w:rFonts w:ascii="Times New Roman"/>
          <w:b w:val="false"/>
          <w:i w:val="false"/>
          <w:color w:val="000000"/>
          <w:sz w:val="28"/>
        </w:rPr>
        <w:t>
      10. Денсаулық сақтау субъектісі ақылы қызметтер корсету бойынша жол берілген тәртіп бұзушылықтар (тегін медициналық көмектің кепілдік берілген көлеміне кіретін қызметтер үшін азаматтардан ақы алу, пациенттен және бюджет қаражатынан көрсетілген бір медициналық қызмет үшін екі есе ақы алу, тиісті көлемдегі және сапалы медициналық қызметтерді көрсетпеу) үшін жауапты болады.</w:t>
      </w:r>
    </w:p>
    <w:bookmarkEnd w:id="5"/>
    <w:bookmarkStart w:name="z16" w:id="6"/>
    <w:p>
      <w:pPr>
        <w:spacing w:after="0"/>
        <w:ind w:left="0"/>
        <w:jc w:val="left"/>
      </w:pPr>
      <w:r>
        <w:rPr>
          <w:rFonts w:ascii="Times New Roman"/>
          <w:b/>
          <w:i w:val="false"/>
          <w:color w:val="000000"/>
        </w:rPr>
        <w:t xml:space="preserve"> 
3. Ақылы қызметтерді көрсету шарттары</w:t>
      </w:r>
    </w:p>
    <w:bookmarkEnd w:id="6"/>
    <w:bookmarkStart w:name="z17" w:id="7"/>
    <w:p>
      <w:pPr>
        <w:spacing w:after="0"/>
        <w:ind w:left="0"/>
        <w:jc w:val="both"/>
      </w:pPr>
      <w:r>
        <w:rPr>
          <w:rFonts w:ascii="Times New Roman"/>
          <w:b w:val="false"/>
          <w:i w:val="false"/>
          <w:color w:val="000000"/>
          <w:sz w:val="28"/>
        </w:rPr>
        <w:t>
      11. Ақылы қызметтерді мемлекеттік және жеке меншік медицина ұйымдары аурудың бейіні мен медициналық қызметпен айналысуға лицензиясы сәйкес келген кезде көрсетеді.</w:t>
      </w:r>
      <w:r>
        <w:br/>
      </w:r>
      <w:r>
        <w:rPr>
          <w:rFonts w:ascii="Times New Roman"/>
          <w:b w:val="false"/>
          <w:i w:val="false"/>
          <w:color w:val="000000"/>
          <w:sz w:val="28"/>
        </w:rPr>
        <w:t>
</w:t>
      </w:r>
      <w:r>
        <w:rPr>
          <w:rFonts w:ascii="Times New Roman"/>
          <w:b w:val="false"/>
          <w:i w:val="false"/>
          <w:color w:val="000000"/>
          <w:sz w:val="28"/>
        </w:rPr>
        <w:t>
      12. Денсаулық сақтау ұйымдарының ақылы қызметтер көрсетуі мынадай жағдайларда жүзеге асырылады:</w:t>
      </w:r>
      <w:r>
        <w:br/>
      </w:r>
      <w:r>
        <w:rPr>
          <w:rFonts w:ascii="Times New Roman"/>
          <w:b w:val="false"/>
          <w:i w:val="false"/>
          <w:color w:val="000000"/>
          <w:sz w:val="28"/>
        </w:rPr>
        <w:t>
      пациенттердің бастамасы бойынша, оның ішінде бастапқы медициналық-санитарлық көмек көрсету және денсаулық сақтау ұйымдары мамандарының жолдамасынсыз диагностикалық және емдеу қызметтерін көрсеткенде;</w:t>
      </w:r>
      <w:r>
        <w:br/>
      </w:r>
      <w:r>
        <w:rPr>
          <w:rFonts w:ascii="Times New Roman"/>
          <w:b w:val="false"/>
          <w:i w:val="false"/>
          <w:color w:val="000000"/>
          <w:sz w:val="28"/>
        </w:rPr>
        <w:t>
      емдік формулярға енгізілмеген емдік құралдармен емдегенде;</w:t>
      </w:r>
      <w:r>
        <w:br/>
      </w:r>
      <w:r>
        <w:rPr>
          <w:rFonts w:ascii="Times New Roman"/>
          <w:b w:val="false"/>
          <w:i w:val="false"/>
          <w:color w:val="000000"/>
          <w:sz w:val="28"/>
        </w:rPr>
        <w:t>
      ТМККК тізбесіне енбеген медициналық зерттеулер жүргізгенде;</w:t>
      </w:r>
      <w:r>
        <w:br/>
      </w:r>
      <w:r>
        <w:rPr>
          <w:rFonts w:ascii="Times New Roman"/>
          <w:b w:val="false"/>
          <w:i w:val="false"/>
          <w:color w:val="000000"/>
          <w:sz w:val="28"/>
        </w:rPr>
        <w:t>
      тиісті жолдамасыз санаториялық емдегенде;</w:t>
      </w:r>
      <w:r>
        <w:br/>
      </w:r>
      <w:r>
        <w:rPr>
          <w:rFonts w:ascii="Times New Roman"/>
          <w:b w:val="false"/>
          <w:i w:val="false"/>
          <w:color w:val="000000"/>
          <w:sz w:val="28"/>
        </w:rPr>
        <w:t>
      медициналық көрсетімдерсіз медициналық-генетикалық зерттегенде;</w:t>
      </w:r>
      <w:r>
        <w:br/>
      </w:r>
      <w:r>
        <w:rPr>
          <w:rFonts w:ascii="Times New Roman"/>
          <w:b w:val="false"/>
          <w:i w:val="false"/>
          <w:color w:val="000000"/>
          <w:sz w:val="28"/>
        </w:rPr>
        <w:t>
      жұмысқа орналасу және оқуға түсу үшін азаматтарды медициналық зерттеп-қарағанда;</w:t>
      </w:r>
      <w:r>
        <w:br/>
      </w:r>
      <w:r>
        <w:rPr>
          <w:rFonts w:ascii="Times New Roman"/>
          <w:b w:val="false"/>
          <w:i w:val="false"/>
          <w:color w:val="000000"/>
          <w:sz w:val="28"/>
        </w:rPr>
        <w:t>
      ұйыммен шарт бойынша, оның ішінде ерікті сақтандыру бойынша медициналық көмек көрсеткенде;</w:t>
      </w:r>
      <w:r>
        <w:br/>
      </w:r>
      <w:r>
        <w:rPr>
          <w:rFonts w:ascii="Times New Roman"/>
          <w:b w:val="false"/>
          <w:i w:val="false"/>
          <w:color w:val="000000"/>
          <w:sz w:val="28"/>
        </w:rPr>
        <w:t>
      қосымша сервистік қызметтер көрсеткенде.</w:t>
      </w:r>
    </w:p>
    <w:bookmarkEnd w:id="7"/>
    <w:p>
      <w:pPr>
        <w:spacing w:after="0"/>
        <w:ind w:left="0"/>
        <w:jc w:val="both"/>
      </w:pPr>
      <w:r>
        <w:rPr>
          <w:rFonts w:ascii="Times New Roman"/>
          <w:b w:val="false"/>
          <w:i w:val="false"/>
          <w:color w:val="000000"/>
          <w:sz w:val="28"/>
        </w:rPr>
        <w:t>Денсаулық</w:t>
      </w:r>
      <w:r>
        <w:br/>
      </w:r>
      <w:r>
        <w:rPr>
          <w:rFonts w:ascii="Times New Roman"/>
          <w:b w:val="false"/>
          <w:i w:val="false"/>
          <w:color w:val="000000"/>
          <w:sz w:val="28"/>
        </w:rPr>
        <w:t>
сақтау ұйымдарында</w:t>
      </w:r>
      <w:r>
        <w:br/>
      </w:r>
      <w:r>
        <w:rPr>
          <w:rFonts w:ascii="Times New Roman"/>
          <w:b w:val="false"/>
          <w:i w:val="false"/>
          <w:color w:val="000000"/>
          <w:sz w:val="28"/>
        </w:rPr>
        <w:t>
ақылы қызметтерді көрсету</w:t>
      </w:r>
      <w:r>
        <w:br/>
      </w:r>
      <w:r>
        <w:rPr>
          <w:rFonts w:ascii="Times New Roman"/>
          <w:b w:val="false"/>
          <w:i w:val="false"/>
          <w:color w:val="000000"/>
          <w:sz w:val="28"/>
        </w:rPr>
        <w:t>
ережесі мен шартына</w:t>
      </w:r>
      <w:r>
        <w:br/>
      </w:r>
      <w:r>
        <w:rPr>
          <w:rFonts w:ascii="Times New Roman"/>
          <w:b w:val="false"/>
          <w:i w:val="false"/>
          <w:color w:val="000000"/>
          <w:sz w:val="28"/>
        </w:rPr>
        <w:t>
қосымша</w:t>
      </w:r>
    </w:p>
    <w:bookmarkStart w:name="z19" w:id="8"/>
    <w:p>
      <w:pPr>
        <w:spacing w:after="0"/>
        <w:ind w:left="0"/>
        <w:jc w:val="left"/>
      </w:pPr>
      <w:r>
        <w:rPr>
          <w:rFonts w:ascii="Times New Roman"/>
          <w:b/>
          <w:i w:val="false"/>
          <w:color w:val="000000"/>
        </w:rPr>
        <w:t xml:space="preserve"> 
Денсаулық сақтау ұйымдарында ақылы қызметтерді көрсетуге</w:t>
      </w:r>
      <w:r>
        <w:br/>
      </w:r>
      <w:r>
        <w:rPr>
          <w:rFonts w:ascii="Times New Roman"/>
          <w:b/>
          <w:i w:val="false"/>
          <w:color w:val="000000"/>
        </w:rPr>
        <w:t>
арналған үлгі шарт</w:t>
      </w:r>
    </w:p>
    <w:bookmarkEnd w:id="8"/>
    <w:p>
      <w:pPr>
        <w:spacing w:after="0"/>
        <w:ind w:left="0"/>
        <w:jc w:val="both"/>
      </w:pPr>
      <w:r>
        <w:rPr>
          <w:rFonts w:ascii="Times New Roman"/>
          <w:b w:val="false"/>
          <w:i w:val="false"/>
          <w:color w:val="000000"/>
          <w:sz w:val="28"/>
        </w:rPr>
        <w:t>___________________        20__ жылғы __ 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Бұдан әрі Тапсырыс беруші деп аталатын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(пациенттің Т.А.Ә., жеке басын куәландыратын құжаттардың деректері) бір тараптан және бұдан әрі Қызмет көрсетуші деп аталатын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(Жарғы, Ереже және т.б) негізінде әрекет ететін</w:t>
      </w:r>
      <w:r>
        <w:br/>
      </w:r>
      <w:r>
        <w:rPr>
          <w:rFonts w:ascii="Times New Roman"/>
          <w:b w:val="false"/>
          <w:i w:val="false"/>
          <w:color w:val="000000"/>
          <w:sz w:val="28"/>
        </w:rPr>
        <w:t>
_____________________________________________________________ атынан</w:t>
      </w:r>
      <w:r>
        <w:br/>
      </w:r>
      <w:r>
        <w:rPr>
          <w:rFonts w:ascii="Times New Roman"/>
          <w:b w:val="false"/>
          <w:i w:val="false"/>
          <w:color w:val="000000"/>
          <w:sz w:val="28"/>
        </w:rPr>
        <w:t>
(денсаулық сақтау ұйымының толық атауы)</w:t>
      </w:r>
      <w:r>
        <w:br/>
      </w:r>
      <w:r>
        <w:rPr>
          <w:rFonts w:ascii="Times New Roman"/>
          <w:b w:val="false"/>
          <w:i w:val="false"/>
          <w:color w:val="000000"/>
          <w:sz w:val="28"/>
        </w:rPr>
        <w:t>
_____________________________________________________ екінші тараптан</w:t>
      </w:r>
      <w:r>
        <w:br/>
      </w:r>
      <w:r>
        <w:rPr>
          <w:rFonts w:ascii="Times New Roman"/>
          <w:b w:val="false"/>
          <w:i w:val="false"/>
          <w:color w:val="000000"/>
          <w:sz w:val="28"/>
        </w:rPr>
        <w:t>
(уәкілетті адамның лауазымы, Т.А.Ә.)</w:t>
      </w:r>
    </w:p>
    <w:p>
      <w:pPr>
        <w:spacing w:after="0"/>
        <w:ind w:left="0"/>
        <w:jc w:val="both"/>
      </w:pPr>
      <w:r>
        <w:rPr>
          <w:rFonts w:ascii="Times New Roman"/>
          <w:b w:val="false"/>
          <w:i w:val="false"/>
          <w:color w:val="000000"/>
          <w:sz w:val="28"/>
        </w:rPr>
        <w:t>мына төмендегілер туралы осы Шартты (бұдан әрі - Шарт) жасасты:</w:t>
      </w:r>
    </w:p>
    <w:bookmarkStart w:name="z20" w:id="9"/>
    <w:p>
      <w:pPr>
        <w:spacing w:after="0"/>
        <w:ind w:left="0"/>
        <w:jc w:val="left"/>
      </w:pPr>
      <w:r>
        <w:rPr>
          <w:rFonts w:ascii="Times New Roman"/>
          <w:b/>
          <w:i w:val="false"/>
          <w:color w:val="000000"/>
        </w:rPr>
        <w:t xml:space="preserve"> 
1. Шарттың мәні</w:t>
      </w:r>
    </w:p>
    <w:bookmarkEnd w:id="9"/>
    <w:bookmarkStart w:name="z21" w:id="10"/>
    <w:p>
      <w:pPr>
        <w:spacing w:after="0"/>
        <w:ind w:left="0"/>
        <w:jc w:val="both"/>
      </w:pPr>
      <w:r>
        <w:rPr>
          <w:rFonts w:ascii="Times New Roman"/>
          <w:b w:val="false"/>
          <w:i w:val="false"/>
          <w:color w:val="000000"/>
          <w:sz w:val="28"/>
        </w:rPr>
        <w:t>
      1. Қызмет көрсетуші Шартқа ___ қосымшаға сәйкес</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(медициналық қызметтің түрі мен көлемі) көрсетеді.</w:t>
      </w:r>
      <w:r>
        <w:br/>
      </w:r>
      <w:r>
        <w:rPr>
          <w:rFonts w:ascii="Times New Roman"/>
          <w:b w:val="false"/>
          <w:i w:val="false"/>
          <w:color w:val="000000"/>
          <w:sz w:val="28"/>
        </w:rPr>
        <w:t>
</w:t>
      </w:r>
      <w:r>
        <w:rPr>
          <w:rFonts w:ascii="Times New Roman"/>
          <w:b w:val="false"/>
          <w:i w:val="false"/>
          <w:color w:val="000000"/>
          <w:sz w:val="28"/>
        </w:rPr>
        <w:t>
      2. Медициналық қызмет көрсетудің мерзімі _____________</w:t>
      </w:r>
      <w:r>
        <w:br/>
      </w:r>
      <w:r>
        <w:rPr>
          <w:rFonts w:ascii="Times New Roman"/>
          <w:b w:val="false"/>
          <w:i w:val="false"/>
          <w:color w:val="000000"/>
          <w:sz w:val="28"/>
        </w:rPr>
        <w:t>
</w:t>
      </w:r>
      <w:r>
        <w:rPr>
          <w:rFonts w:ascii="Times New Roman"/>
          <w:b w:val="false"/>
          <w:i w:val="false"/>
          <w:color w:val="000000"/>
          <w:sz w:val="28"/>
        </w:rPr>
        <w:t>
      3. Тапсырыс беруші Шартқа қосымшаға сәйкес тарифтер бойынша Қызмет көрсетушіге шығындарды өтеуді жүзеге асырады.</w:t>
      </w:r>
      <w:r>
        <w:br/>
      </w:r>
      <w:r>
        <w:rPr>
          <w:rFonts w:ascii="Times New Roman"/>
          <w:b w:val="false"/>
          <w:i w:val="false"/>
          <w:color w:val="000000"/>
          <w:sz w:val="28"/>
        </w:rPr>
        <w:t>
</w:t>
      </w:r>
      <w:r>
        <w:rPr>
          <w:rFonts w:ascii="Times New Roman"/>
          <w:b w:val="false"/>
          <w:i w:val="false"/>
          <w:color w:val="000000"/>
          <w:sz w:val="28"/>
        </w:rPr>
        <w:t>
      4. Шарттың сомасы _________________ теңгені құрайды.</w:t>
      </w:r>
    </w:p>
    <w:bookmarkEnd w:id="10"/>
    <w:bookmarkStart w:name="z25" w:id="11"/>
    <w:p>
      <w:pPr>
        <w:spacing w:after="0"/>
        <w:ind w:left="0"/>
        <w:jc w:val="left"/>
      </w:pPr>
      <w:r>
        <w:rPr>
          <w:rFonts w:ascii="Times New Roman"/>
          <w:b/>
          <w:i w:val="false"/>
          <w:color w:val="000000"/>
        </w:rPr>
        <w:t xml:space="preserve"> 
2. Ақылы қызметтер көрсеткені үшін өзара есеп айырысу рәсімі</w:t>
      </w:r>
    </w:p>
    <w:bookmarkEnd w:id="11"/>
    <w:bookmarkStart w:name="z26" w:id="12"/>
    <w:p>
      <w:pPr>
        <w:spacing w:after="0"/>
        <w:ind w:left="0"/>
        <w:jc w:val="both"/>
      </w:pPr>
      <w:r>
        <w:rPr>
          <w:rFonts w:ascii="Times New Roman"/>
          <w:b w:val="false"/>
          <w:i w:val="false"/>
          <w:color w:val="000000"/>
          <w:sz w:val="28"/>
        </w:rPr>
        <w:t>
      5. Тапсырыс беруші Қызмет көрсетуші ұсынған шотқа сәйкес іс жүзінде көрсетілген медициналық көмектің көлемі бойынша Қызмет көрсетушінің қызметтеріне ақы төлеуді жүзеге асырады.</w:t>
      </w:r>
      <w:r>
        <w:br/>
      </w:r>
      <w:r>
        <w:rPr>
          <w:rFonts w:ascii="Times New Roman"/>
          <w:b w:val="false"/>
          <w:i w:val="false"/>
          <w:color w:val="000000"/>
          <w:sz w:val="28"/>
        </w:rPr>
        <w:t>
</w:t>
      </w:r>
      <w:r>
        <w:rPr>
          <w:rFonts w:ascii="Times New Roman"/>
          <w:b w:val="false"/>
          <w:i w:val="false"/>
          <w:color w:val="000000"/>
          <w:sz w:val="28"/>
        </w:rPr>
        <w:t>
      6. Шартты жасасқан сәтте Шарттың жалпы сомасының 50 %-ынан аспайтын мөлшерде Қызмет көрсетушіге аванс беруге рұқсат етіледі, қалған сома шотты ұсыну бойынша стационардан шыққан сәтте төленеді.</w:t>
      </w:r>
      <w:r>
        <w:br/>
      </w:r>
      <w:r>
        <w:rPr>
          <w:rFonts w:ascii="Times New Roman"/>
          <w:b w:val="false"/>
          <w:i w:val="false"/>
          <w:color w:val="000000"/>
          <w:sz w:val="28"/>
        </w:rPr>
        <w:t>
</w:t>
      </w:r>
      <w:r>
        <w:rPr>
          <w:rFonts w:ascii="Times New Roman"/>
          <w:b w:val="false"/>
          <w:i w:val="false"/>
          <w:color w:val="000000"/>
          <w:sz w:val="28"/>
        </w:rPr>
        <w:t>
      7. Қажет болған кезде іс жүзінде көрсетілген медициналық көмектің көлемі ескеріле отырып, емдеу үрдістерінде шарттың сомасын түзетуге жол беріледі, қосымша сома мен оны төлеу тәсілі пациентпен келісіледі және шартқа қосымша келісім түрінде ресімделеді.</w:t>
      </w:r>
      <w:r>
        <w:br/>
      </w:r>
      <w:r>
        <w:rPr>
          <w:rFonts w:ascii="Times New Roman"/>
          <w:b w:val="false"/>
          <w:i w:val="false"/>
          <w:color w:val="000000"/>
          <w:sz w:val="28"/>
        </w:rPr>
        <w:t>
</w:t>
      </w:r>
      <w:r>
        <w:rPr>
          <w:rFonts w:ascii="Times New Roman"/>
          <w:b w:val="false"/>
          <w:i w:val="false"/>
          <w:color w:val="000000"/>
          <w:sz w:val="28"/>
        </w:rPr>
        <w:t>
      8. Қызмет көрсетуші Тапсырыс берушіге қолда бар ақшаны қабылдағанын растайтын құжат (фискалдық чек, кассалық кіріс ордері) береді.</w:t>
      </w:r>
      <w:r>
        <w:br/>
      </w:r>
      <w:r>
        <w:rPr>
          <w:rFonts w:ascii="Times New Roman"/>
          <w:b w:val="false"/>
          <w:i w:val="false"/>
          <w:color w:val="000000"/>
          <w:sz w:val="28"/>
        </w:rPr>
        <w:t>
</w:t>
      </w:r>
      <w:r>
        <w:rPr>
          <w:rFonts w:ascii="Times New Roman"/>
          <w:b w:val="false"/>
          <w:i w:val="false"/>
          <w:color w:val="000000"/>
          <w:sz w:val="28"/>
        </w:rPr>
        <w:t>
      9. Емдеу курсы мерзімінен бұрын тоқтатылған жағдайда (басқа денсаулық сақтау ұйымына ауысқанда, пациенттің жағдайы жақсарғанда, қайтыс болған жағдайда және т.б.) Қызмет көрсетуші Тапсырыс берушіге науқастың стационарда болудың белгіленген режимін бұзуына орай мерзімінен бұрын шығару жағдайын қоспағанда, төленген сома мен көрсетілген медициналық көмектің іс жүзіндегі құны арасындағы айырманы төлейді.</w:t>
      </w:r>
    </w:p>
    <w:bookmarkEnd w:id="12"/>
    <w:bookmarkStart w:name="z31" w:id="13"/>
    <w:p>
      <w:pPr>
        <w:spacing w:after="0"/>
        <w:ind w:left="0"/>
        <w:jc w:val="left"/>
      </w:pPr>
      <w:r>
        <w:rPr>
          <w:rFonts w:ascii="Times New Roman"/>
          <w:b/>
          <w:i w:val="false"/>
          <w:color w:val="000000"/>
        </w:rPr>
        <w:t xml:space="preserve"> 
3. Тараптардың міндеттері</w:t>
      </w:r>
    </w:p>
    <w:bookmarkEnd w:id="13"/>
    <w:bookmarkStart w:name="z32" w:id="14"/>
    <w:p>
      <w:pPr>
        <w:spacing w:after="0"/>
        <w:ind w:left="0"/>
        <w:jc w:val="both"/>
      </w:pPr>
      <w:r>
        <w:rPr>
          <w:rFonts w:ascii="Times New Roman"/>
          <w:b w:val="false"/>
          <w:i w:val="false"/>
          <w:color w:val="000000"/>
          <w:sz w:val="28"/>
        </w:rPr>
        <w:t>
      10. Қызмет көрсетуші:</w:t>
      </w:r>
      <w:r>
        <w:br/>
      </w:r>
      <w:r>
        <w:rPr>
          <w:rFonts w:ascii="Times New Roman"/>
          <w:b w:val="false"/>
          <w:i w:val="false"/>
          <w:color w:val="000000"/>
          <w:sz w:val="28"/>
        </w:rPr>
        <w:t>
</w:t>
      </w:r>
      <w:r>
        <w:rPr>
          <w:rFonts w:ascii="Times New Roman"/>
          <w:b w:val="false"/>
          <w:i w:val="false"/>
          <w:color w:val="000000"/>
          <w:sz w:val="28"/>
        </w:rPr>
        <w:t>
      1) лицензияға сәйкес сап алы медициналық көмек көрсетуге;</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рұқсат берген диагностиканың, профилактика мен емдеу әдістерін, сондай-ақ дәрілік заттарды қолдануға;</w:t>
      </w:r>
      <w:r>
        <w:br/>
      </w:r>
      <w:r>
        <w:rPr>
          <w:rFonts w:ascii="Times New Roman"/>
          <w:b w:val="false"/>
          <w:i w:val="false"/>
          <w:color w:val="000000"/>
          <w:sz w:val="28"/>
        </w:rPr>
        <w:t>
</w:t>
      </w:r>
      <w:r>
        <w:rPr>
          <w:rFonts w:ascii="Times New Roman"/>
          <w:b w:val="false"/>
          <w:i w:val="false"/>
          <w:color w:val="000000"/>
          <w:sz w:val="28"/>
        </w:rPr>
        <w:t>
      3) төтенше жағдайлар, әскери жанжалдар мен террористік актілер жағдайларындағы жұмысты қамтамасыз етуге;</w:t>
      </w:r>
      <w:r>
        <w:br/>
      </w:r>
      <w:r>
        <w:rPr>
          <w:rFonts w:ascii="Times New Roman"/>
          <w:b w:val="false"/>
          <w:i w:val="false"/>
          <w:color w:val="000000"/>
          <w:sz w:val="28"/>
        </w:rPr>
        <w:t>
</w:t>
      </w:r>
      <w:r>
        <w:rPr>
          <w:rFonts w:ascii="Times New Roman"/>
          <w:b w:val="false"/>
          <w:i w:val="false"/>
          <w:color w:val="000000"/>
          <w:sz w:val="28"/>
        </w:rPr>
        <w:t>
      4) айналадағыларға қауіп төндіретін аурулардың, сондай-ақ кәсіптік аурулардың алдын алу, оларды диагностикалау мен емдеу жөніндегі іс-шараларды жүргізуге;</w:t>
      </w:r>
      <w:r>
        <w:br/>
      </w:r>
      <w:r>
        <w:rPr>
          <w:rFonts w:ascii="Times New Roman"/>
          <w:b w:val="false"/>
          <w:i w:val="false"/>
          <w:color w:val="000000"/>
          <w:sz w:val="28"/>
        </w:rPr>
        <w:t>
</w:t>
      </w:r>
      <w:r>
        <w:rPr>
          <w:rFonts w:ascii="Times New Roman"/>
          <w:b w:val="false"/>
          <w:i w:val="false"/>
          <w:color w:val="000000"/>
          <w:sz w:val="28"/>
        </w:rPr>
        <w:t>
      5) азаматтарға медициналық көмектің нысандары мен түрлері туралы тегін, жедел және дәйекті ақпарат беруге;</w:t>
      </w:r>
      <w:r>
        <w:br/>
      </w:r>
      <w:r>
        <w:rPr>
          <w:rFonts w:ascii="Times New Roman"/>
          <w:b w:val="false"/>
          <w:i w:val="false"/>
          <w:color w:val="000000"/>
          <w:sz w:val="28"/>
        </w:rPr>
        <w:t>
</w:t>
      </w:r>
      <w:r>
        <w:rPr>
          <w:rFonts w:ascii="Times New Roman"/>
          <w:b w:val="false"/>
          <w:i w:val="false"/>
          <w:color w:val="000000"/>
          <w:sz w:val="28"/>
        </w:rPr>
        <w:t>
      6) халықтың санитариялық-эпидемиологиялық салауаттылығы саласындағы нормативтік құқықтық актілер мен гигиеналық нормативтерді сақтауға;</w:t>
      </w:r>
      <w:r>
        <w:br/>
      </w:r>
      <w:r>
        <w:rPr>
          <w:rFonts w:ascii="Times New Roman"/>
          <w:b w:val="false"/>
          <w:i w:val="false"/>
          <w:color w:val="000000"/>
          <w:sz w:val="28"/>
        </w:rPr>
        <w:t>
</w:t>
      </w:r>
      <w:r>
        <w:rPr>
          <w:rFonts w:ascii="Times New Roman"/>
          <w:b w:val="false"/>
          <w:i w:val="false"/>
          <w:color w:val="000000"/>
          <w:sz w:val="28"/>
        </w:rPr>
        <w:t>
      7) басқа денсаулық сақтау ұйымдарымен өзара іс-қимыл жасауға және өз қызметіндегі сабақтастықты сақтауға;</w:t>
      </w:r>
      <w:r>
        <w:br/>
      </w:r>
      <w:r>
        <w:rPr>
          <w:rFonts w:ascii="Times New Roman"/>
          <w:b w:val="false"/>
          <w:i w:val="false"/>
          <w:color w:val="000000"/>
          <w:sz w:val="28"/>
        </w:rPr>
        <w:t>
</w:t>
      </w:r>
      <w:r>
        <w:rPr>
          <w:rFonts w:ascii="Times New Roman"/>
          <w:b w:val="false"/>
          <w:i w:val="false"/>
          <w:color w:val="000000"/>
          <w:sz w:val="28"/>
        </w:rPr>
        <w:t>
      8) салауатты өмір салты мен дұрыс тамақтануды қалыптастыруға;</w:t>
      </w:r>
      <w:r>
        <w:br/>
      </w:r>
      <w:r>
        <w:rPr>
          <w:rFonts w:ascii="Times New Roman"/>
          <w:b w:val="false"/>
          <w:i w:val="false"/>
          <w:color w:val="000000"/>
          <w:sz w:val="28"/>
        </w:rPr>
        <w:t>
</w:t>
      </w:r>
      <w:r>
        <w:rPr>
          <w:rFonts w:ascii="Times New Roman"/>
          <w:b w:val="false"/>
          <w:i w:val="false"/>
          <w:color w:val="000000"/>
          <w:sz w:val="28"/>
        </w:rPr>
        <w:t>
      9) уәкілетті орган және мемлекеттік статистикаға басшылықты жүзеге асыратын денсаулық сақтау саласындағы уәкілетті орган белгілеген нысандар, түрлер бойынша, көлемде, тәртіппен және мерзімдерде бастапқы медициналық қүжаттарды жүргізуге, есептерді ұсынуға;</w:t>
      </w:r>
      <w:r>
        <w:br/>
      </w:r>
      <w:r>
        <w:rPr>
          <w:rFonts w:ascii="Times New Roman"/>
          <w:b w:val="false"/>
          <w:i w:val="false"/>
          <w:color w:val="000000"/>
          <w:sz w:val="28"/>
        </w:rPr>
        <w:t>
</w:t>
      </w:r>
      <w:r>
        <w:rPr>
          <w:rFonts w:ascii="Times New Roman"/>
          <w:b w:val="false"/>
          <w:i w:val="false"/>
          <w:color w:val="000000"/>
          <w:sz w:val="28"/>
        </w:rPr>
        <w:t>
      10) инфекциялық аурулар, уланулар, айналадағыларға қауіп төндіретін психикалық және мінез-құлықтың бұзылу (аурулар) жағдайлары туралы -уәкілетті органға, төтенше жағдайлардың медициналық-санитариялық салдарының пайда болу қатері және (немесе) туындауы туралы - төтенше жағдайлар жөніндегі органдарға, жаңа алған жарақаттар, жаралар, криминалдық түсіктер бойынша келіп көрінген адамдар туралы мәліметтерді, айналадағыларға қауіп төндіретін аурулардың жағдайлары туралы ішкі істер органдарына хабарлауды қамтамасыз етуге;</w:t>
      </w:r>
      <w:r>
        <w:br/>
      </w:r>
      <w:r>
        <w:rPr>
          <w:rFonts w:ascii="Times New Roman"/>
          <w:b w:val="false"/>
          <w:i w:val="false"/>
          <w:color w:val="000000"/>
          <w:sz w:val="28"/>
        </w:rPr>
        <w:t>
</w:t>
      </w:r>
      <w:r>
        <w:rPr>
          <w:rFonts w:ascii="Times New Roman"/>
          <w:b w:val="false"/>
          <w:i w:val="false"/>
          <w:color w:val="000000"/>
          <w:sz w:val="28"/>
        </w:rPr>
        <w:t>
      11) пациенттің емдеу нәтижелеріне қанағаттанушылығының ең жоғары деңгейін қамтамасыз ету үшін барлық шараларды қабылдауға;</w:t>
      </w:r>
      <w:r>
        <w:br/>
      </w:r>
      <w:r>
        <w:rPr>
          <w:rFonts w:ascii="Times New Roman"/>
          <w:b w:val="false"/>
          <w:i w:val="false"/>
          <w:color w:val="000000"/>
          <w:sz w:val="28"/>
        </w:rPr>
        <w:t>
</w:t>
      </w:r>
      <w:r>
        <w:rPr>
          <w:rFonts w:ascii="Times New Roman"/>
          <w:b w:val="false"/>
          <w:i w:val="false"/>
          <w:color w:val="000000"/>
          <w:sz w:val="28"/>
        </w:rPr>
        <w:t>
      12) жүргізіліп жатқан ем шеңберінде осы немесе өзге де қызметтерді көрсетуге арналған жағдайлар болмаған жағдайда, осы қызметті көрсетуді басқа медициналық ұйымда ұйымдастыруға және оған ақы төлеуге;</w:t>
      </w:r>
      <w:r>
        <w:br/>
      </w:r>
      <w:r>
        <w:rPr>
          <w:rFonts w:ascii="Times New Roman"/>
          <w:b w:val="false"/>
          <w:i w:val="false"/>
          <w:color w:val="000000"/>
          <w:sz w:val="28"/>
        </w:rPr>
        <w:t>
</w:t>
      </w:r>
      <w:r>
        <w:rPr>
          <w:rFonts w:ascii="Times New Roman"/>
          <w:b w:val="false"/>
          <w:i w:val="false"/>
          <w:color w:val="000000"/>
          <w:sz w:val="28"/>
        </w:rPr>
        <w:t>
      13) көрсетілген медициналық және сервистік қызметтердің түрлерін көрсете отырып, Тапсырыс берушіге белгіленген мерзімде шот ұсынуға;</w:t>
      </w:r>
      <w:r>
        <w:br/>
      </w:r>
      <w:r>
        <w:rPr>
          <w:rFonts w:ascii="Times New Roman"/>
          <w:b w:val="false"/>
          <w:i w:val="false"/>
          <w:color w:val="000000"/>
          <w:sz w:val="28"/>
        </w:rPr>
        <w:t>
</w:t>
      </w:r>
      <w:r>
        <w:rPr>
          <w:rFonts w:ascii="Times New Roman"/>
          <w:b w:val="false"/>
          <w:i w:val="false"/>
          <w:color w:val="000000"/>
          <w:sz w:val="28"/>
        </w:rPr>
        <w:t>
      14) Тапсырыс берушіге осы Шарттың орындалуына тексеру жүргізу үшін барлық қажетті медициналық және қаржылық құжаттаманы ұсынуға;</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заңдарында көзделген өзге де</w:t>
      </w:r>
      <w:r>
        <w:br/>
      </w:r>
      <w:r>
        <w:rPr>
          <w:rFonts w:ascii="Times New Roman"/>
          <w:b w:val="false"/>
          <w:i w:val="false"/>
          <w:color w:val="000000"/>
          <w:sz w:val="28"/>
        </w:rPr>
        <w:t>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11. Тапсырыс беруші:</w:t>
      </w:r>
      <w:r>
        <w:br/>
      </w:r>
      <w:r>
        <w:rPr>
          <w:rFonts w:ascii="Times New Roman"/>
          <w:b w:val="false"/>
          <w:i w:val="false"/>
          <w:color w:val="000000"/>
          <w:sz w:val="28"/>
        </w:rPr>
        <w:t>
</w:t>
      </w:r>
      <w:r>
        <w:rPr>
          <w:rFonts w:ascii="Times New Roman"/>
          <w:b w:val="false"/>
          <w:i w:val="false"/>
          <w:color w:val="000000"/>
          <w:sz w:val="28"/>
        </w:rPr>
        <w:t>
      1) өз денсаулығын сақтауға және нығайтуға шаралар қабылдауға;</w:t>
      </w:r>
      <w:r>
        <w:br/>
      </w:r>
      <w:r>
        <w:rPr>
          <w:rFonts w:ascii="Times New Roman"/>
          <w:b w:val="false"/>
          <w:i w:val="false"/>
          <w:color w:val="000000"/>
          <w:sz w:val="28"/>
        </w:rPr>
        <w:t>
</w:t>
      </w:r>
      <w:r>
        <w:rPr>
          <w:rFonts w:ascii="Times New Roman"/>
          <w:b w:val="false"/>
          <w:i w:val="false"/>
          <w:color w:val="000000"/>
          <w:sz w:val="28"/>
        </w:rPr>
        <w:t>
      2) денсаулық сақтау ұйымдарының қолданыстағы режимін сақтауға;</w:t>
      </w:r>
      <w:r>
        <w:br/>
      </w:r>
      <w:r>
        <w:rPr>
          <w:rFonts w:ascii="Times New Roman"/>
          <w:b w:val="false"/>
          <w:i w:val="false"/>
          <w:color w:val="000000"/>
          <w:sz w:val="28"/>
        </w:rPr>
        <w:t>
</w:t>
      </w:r>
      <w:r>
        <w:rPr>
          <w:rFonts w:ascii="Times New Roman"/>
          <w:b w:val="false"/>
          <w:i w:val="false"/>
          <w:color w:val="000000"/>
          <w:sz w:val="28"/>
        </w:rPr>
        <w:t>
      3) медицина қызметкерлерімен қарым-қатынаста сыйластық пен әдептілік көрсетуге;</w:t>
      </w:r>
      <w:r>
        <w:br/>
      </w:r>
      <w:r>
        <w:rPr>
          <w:rFonts w:ascii="Times New Roman"/>
          <w:b w:val="false"/>
          <w:i w:val="false"/>
          <w:color w:val="000000"/>
          <w:sz w:val="28"/>
        </w:rPr>
        <w:t>
</w:t>
      </w:r>
      <w:r>
        <w:rPr>
          <w:rFonts w:ascii="Times New Roman"/>
          <w:b w:val="false"/>
          <w:i w:val="false"/>
          <w:color w:val="000000"/>
          <w:sz w:val="28"/>
        </w:rPr>
        <w:t>
      4) диагноз қою және ауруды емдеу үшін қажетті бүкіл ақпаратты дәрігерге хабарлауға, медициналық араласуға келісім бергеннен кейін емдеуші дәрігердің барлық нұсқамаларын мүлтіксіз орындауға;</w:t>
      </w:r>
      <w:r>
        <w:br/>
      </w:r>
      <w:r>
        <w:rPr>
          <w:rFonts w:ascii="Times New Roman"/>
          <w:b w:val="false"/>
          <w:i w:val="false"/>
          <w:color w:val="000000"/>
          <w:sz w:val="28"/>
        </w:rPr>
        <w:t>
</w:t>
      </w:r>
      <w:r>
        <w:rPr>
          <w:rFonts w:ascii="Times New Roman"/>
          <w:b w:val="false"/>
          <w:i w:val="false"/>
          <w:color w:val="000000"/>
          <w:sz w:val="28"/>
        </w:rPr>
        <w:t>
      5) медициналық ұйымның ішкі тәртібінің қағидаларын сақтауға және мүлкіне ұқыпты қарауға, медициналық көмек алу кезінде медицина персоналымен ынтамақтастықта болуға;</w:t>
      </w:r>
      <w:r>
        <w:br/>
      </w:r>
      <w:r>
        <w:rPr>
          <w:rFonts w:ascii="Times New Roman"/>
          <w:b w:val="false"/>
          <w:i w:val="false"/>
          <w:color w:val="000000"/>
          <w:sz w:val="28"/>
        </w:rPr>
        <w:t>
</w:t>
      </w:r>
      <w:r>
        <w:rPr>
          <w:rFonts w:ascii="Times New Roman"/>
          <w:b w:val="false"/>
          <w:i w:val="false"/>
          <w:color w:val="000000"/>
          <w:sz w:val="28"/>
        </w:rPr>
        <w:t>
      6) диагностика мен емдеу процесінде, сондай-ақ айналасындағыларға қауіп төндіретін аурулар не оларға күдік пайда болған жағдайларда, өз денсаулығы жай-күйінің өзгерісі туралы медицина қызметкерлерін уақтылы хабардар етуге;</w:t>
      </w:r>
      <w:r>
        <w:br/>
      </w:r>
      <w:r>
        <w:rPr>
          <w:rFonts w:ascii="Times New Roman"/>
          <w:b w:val="false"/>
          <w:i w:val="false"/>
          <w:color w:val="000000"/>
          <w:sz w:val="28"/>
        </w:rPr>
        <w:t>
</w:t>
      </w:r>
      <w:r>
        <w:rPr>
          <w:rFonts w:ascii="Times New Roman"/>
          <w:b w:val="false"/>
          <w:i w:val="false"/>
          <w:color w:val="000000"/>
          <w:sz w:val="28"/>
        </w:rPr>
        <w:t>
      7) басқа пациенттердің құқықтарын бұзатын іс-әрекеттер жасамауға;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заңдарында көзделген өзге де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Осы баптың 3) - 5) тармақшаларында көрсетілген пациенттердің міндеттері науқас балаға стационарда күтім жасауды тікелей жүзеге асыратын ата-анасына немесе өзге де адамдарға қолданылады.</w:t>
      </w:r>
    </w:p>
    <w:bookmarkEnd w:id="14"/>
    <w:bookmarkStart w:name="z58" w:id="15"/>
    <w:p>
      <w:pPr>
        <w:spacing w:after="0"/>
        <w:ind w:left="0"/>
        <w:jc w:val="left"/>
      </w:pPr>
      <w:r>
        <w:rPr>
          <w:rFonts w:ascii="Times New Roman"/>
          <w:b/>
          <w:i w:val="false"/>
          <w:color w:val="000000"/>
        </w:rPr>
        <w:t xml:space="preserve"> 
4. Тараптардың құқықтары</w:t>
      </w:r>
    </w:p>
    <w:bookmarkEnd w:id="15"/>
    <w:bookmarkStart w:name="z59" w:id="16"/>
    <w:p>
      <w:pPr>
        <w:spacing w:after="0"/>
        <w:ind w:left="0"/>
        <w:jc w:val="both"/>
      </w:pPr>
      <w:r>
        <w:rPr>
          <w:rFonts w:ascii="Times New Roman"/>
          <w:b w:val="false"/>
          <w:i w:val="false"/>
          <w:color w:val="000000"/>
          <w:sz w:val="28"/>
        </w:rPr>
        <w:t>
      12. Тапсырыс берушінің:</w:t>
      </w:r>
      <w:r>
        <w:br/>
      </w:r>
      <w:r>
        <w:rPr>
          <w:rFonts w:ascii="Times New Roman"/>
          <w:b w:val="false"/>
          <w:i w:val="false"/>
          <w:color w:val="000000"/>
          <w:sz w:val="28"/>
        </w:rPr>
        <w:t>
      мемлекеттік медициналық сараптама қорытындыларымен келіспеген жағдайда, тәуелсіз сарапшыларды тарту туралы өтініш жасауға;</w:t>
      </w:r>
      <w:r>
        <w:br/>
      </w:r>
      <w:r>
        <w:rPr>
          <w:rFonts w:ascii="Times New Roman"/>
          <w:b w:val="false"/>
          <w:i w:val="false"/>
          <w:color w:val="000000"/>
          <w:sz w:val="28"/>
        </w:rPr>
        <w:t>
      дәрігерді немесе медициналық ұйымды алмастыруды таңдауға;</w:t>
      </w:r>
      <w:r>
        <w:br/>
      </w:r>
      <w:r>
        <w:rPr>
          <w:rFonts w:ascii="Times New Roman"/>
          <w:b w:val="false"/>
          <w:i w:val="false"/>
          <w:color w:val="000000"/>
          <w:sz w:val="28"/>
        </w:rPr>
        <w:t>
      өзінің денсаулығы жағдайы туралы тәуелсіз пікір естуге және консилиум өткізуге;</w:t>
      </w:r>
      <w:r>
        <w:br/>
      </w:r>
      <w:r>
        <w:rPr>
          <w:rFonts w:ascii="Times New Roman"/>
          <w:b w:val="false"/>
          <w:i w:val="false"/>
          <w:color w:val="000000"/>
          <w:sz w:val="28"/>
        </w:rPr>
        <w:t>
      өз құқықтары мен міндеттері, көрсетілетін қызметтер, ақылы қызметтердің құны туралы, сондай-ақ олардың ұсынылу тәртібі туралы ақпарат алуға құқығы бар. Пациенттің құқықтары туралы ақпарат денсаулық сақтау ұйымдарының көрнекі үгіт орындарда орналастырылуға тиіс;</w:t>
      </w:r>
      <w:r>
        <w:br/>
      </w:r>
      <w:r>
        <w:rPr>
          <w:rFonts w:ascii="Times New Roman"/>
          <w:b w:val="false"/>
          <w:i w:val="false"/>
          <w:color w:val="000000"/>
          <w:sz w:val="28"/>
        </w:rPr>
        <w:t>
      диагностика, емдеу және күтім жасау үдерісінде өзіне лайықты ілтипат жасалып, өзінің мәдени және жеке басының құндылықтарына құрмет көрсетілуіне;</w:t>
      </w:r>
      <w:r>
        <w:br/>
      </w:r>
      <w:r>
        <w:rPr>
          <w:rFonts w:ascii="Times New Roman"/>
          <w:b w:val="false"/>
          <w:i w:val="false"/>
          <w:color w:val="000000"/>
          <w:sz w:val="28"/>
        </w:rPr>
        <w:t>
      Қазақстан Республикасының заңдарында көзделген өзге де құқықтары бар.</w:t>
      </w:r>
      <w:r>
        <w:br/>
      </w:r>
      <w:r>
        <w:rPr>
          <w:rFonts w:ascii="Times New Roman"/>
          <w:b w:val="false"/>
          <w:i w:val="false"/>
          <w:color w:val="000000"/>
          <w:sz w:val="28"/>
        </w:rPr>
        <w:t>
</w:t>
      </w:r>
      <w:r>
        <w:rPr>
          <w:rFonts w:ascii="Times New Roman"/>
          <w:b w:val="false"/>
          <w:i w:val="false"/>
          <w:color w:val="000000"/>
          <w:sz w:val="28"/>
        </w:rPr>
        <w:t>
      13. Қызмет көрсетушінің:</w:t>
      </w:r>
      <w:r>
        <w:br/>
      </w:r>
      <w:r>
        <w:rPr>
          <w:rFonts w:ascii="Times New Roman"/>
          <w:b w:val="false"/>
          <w:i w:val="false"/>
          <w:color w:val="000000"/>
          <w:sz w:val="28"/>
        </w:rPr>
        <w:t>
      штат санының қысқаруына немесе мемлекеттік денсаулық сақтау ұйымдарының таратылуына байланысты қызметкер босап қалған жағдайда, бюджет қаражаты немесе жұмыс берушінің есебінен қайта даярлаудан өтуге;</w:t>
      </w:r>
      <w:r>
        <w:br/>
      </w:r>
      <w:r>
        <w:rPr>
          <w:rFonts w:ascii="Times New Roman"/>
          <w:b w:val="false"/>
          <w:i w:val="false"/>
          <w:color w:val="000000"/>
          <w:sz w:val="28"/>
        </w:rPr>
        <w:t>
      бес жылда кемінде бір рет бюджет қаражаты есебінен немесе мемлекеттік емес денсаулық сақтау секторы ұйымдарының қызметкерлері болса, жұмыс берушінің есебінен біліктілік деңгейін арттыруға;</w:t>
      </w:r>
      <w:r>
        <w:br/>
      </w:r>
      <w:r>
        <w:rPr>
          <w:rFonts w:ascii="Times New Roman"/>
          <w:b w:val="false"/>
          <w:i w:val="false"/>
          <w:color w:val="000000"/>
          <w:sz w:val="28"/>
        </w:rPr>
        <w:t>
      кәсіптік міндеттерін жоғары сапалы деңгейде орындағаны үшін көтермеленуге;</w:t>
      </w:r>
      <w:r>
        <w:br/>
      </w:r>
      <w:r>
        <w:rPr>
          <w:rFonts w:ascii="Times New Roman"/>
          <w:b w:val="false"/>
          <w:i w:val="false"/>
          <w:color w:val="000000"/>
          <w:sz w:val="28"/>
        </w:rPr>
        <w:t>
      өзінің кәсіптік ар-намысы мен қадір-қасиетін қорғауға;</w:t>
      </w:r>
      <w:r>
        <w:br/>
      </w:r>
      <w:r>
        <w:rPr>
          <w:rFonts w:ascii="Times New Roman"/>
          <w:b w:val="false"/>
          <w:i w:val="false"/>
          <w:color w:val="000000"/>
          <w:sz w:val="28"/>
        </w:rPr>
        <w:t>
      Қазақстан Республикасының заңдарында көзделген өзге де құқықтары бар.</w:t>
      </w:r>
    </w:p>
    <w:bookmarkEnd w:id="16"/>
    <w:bookmarkStart w:name="z61" w:id="17"/>
    <w:p>
      <w:pPr>
        <w:spacing w:after="0"/>
        <w:ind w:left="0"/>
        <w:jc w:val="left"/>
      </w:pPr>
      <w:r>
        <w:rPr>
          <w:rFonts w:ascii="Times New Roman"/>
          <w:b/>
          <w:i w:val="false"/>
          <w:color w:val="000000"/>
        </w:rPr>
        <w:t xml:space="preserve"> 
5. Тараптардың жауапкершілігі</w:t>
      </w:r>
    </w:p>
    <w:bookmarkEnd w:id="17"/>
    <w:bookmarkStart w:name="z62" w:id="18"/>
    <w:p>
      <w:pPr>
        <w:spacing w:after="0"/>
        <w:ind w:left="0"/>
        <w:jc w:val="both"/>
      </w:pPr>
      <w:r>
        <w:rPr>
          <w:rFonts w:ascii="Times New Roman"/>
          <w:b w:val="false"/>
          <w:i w:val="false"/>
          <w:color w:val="000000"/>
          <w:sz w:val="28"/>
        </w:rPr>
        <w:t>
      14. Қызмет көрсетуші ақылы қызметтер көрсету бойынша жол берілген тәртіп бұзушылық жағдайлары үшін (медициналық қызметтерді тиісті көлемде және сапада көрсетпеу, тегін медициналық көмектің кепілдік берілген көлеміне кіретін қызметтер үшін азаматтардан ақы алу, нақ сол медициналық қызметті көрсеткені үшін екі рет: пациенттен және бюджет қаражатынан ақы алу) жауапты болады.</w:t>
      </w:r>
      <w:r>
        <w:br/>
      </w:r>
      <w:r>
        <w:rPr>
          <w:rFonts w:ascii="Times New Roman"/>
          <w:b w:val="false"/>
          <w:i w:val="false"/>
          <w:color w:val="000000"/>
          <w:sz w:val="28"/>
        </w:rPr>
        <w:t>
</w:t>
      </w:r>
      <w:r>
        <w:rPr>
          <w:rFonts w:ascii="Times New Roman"/>
          <w:b w:val="false"/>
          <w:i w:val="false"/>
          <w:color w:val="000000"/>
          <w:sz w:val="28"/>
        </w:rPr>
        <w:t>
      15. Тапсырыс беруші Қызмет көрсетушіге іс жүзінде көрсетілген медициналық көмектің көлемі үшін шығындарды уақтылы өтемегені үшін жауапты болады.</w:t>
      </w:r>
      <w:r>
        <w:br/>
      </w:r>
      <w:r>
        <w:rPr>
          <w:rFonts w:ascii="Times New Roman"/>
          <w:b w:val="false"/>
          <w:i w:val="false"/>
          <w:color w:val="000000"/>
          <w:sz w:val="28"/>
        </w:rPr>
        <w:t>
</w:t>
      </w:r>
      <w:r>
        <w:rPr>
          <w:rFonts w:ascii="Times New Roman"/>
          <w:b w:val="false"/>
          <w:i w:val="false"/>
          <w:color w:val="000000"/>
          <w:sz w:val="28"/>
        </w:rPr>
        <w:t>
      16. Қызмет көрсетуші тарапынан Медициналық көмек көрсету жөніндегі шарт талаптарының бұзылуы Шарттың күшін жоюға және Қызмет көрсетушінің Шарт сомасының 0,1% мөлшерінде тұрақсыздық айыбын төлеуіне әкеп соқтыруы мүмкін.</w:t>
      </w:r>
      <w:r>
        <w:br/>
      </w:r>
      <w:r>
        <w:rPr>
          <w:rFonts w:ascii="Times New Roman"/>
          <w:b w:val="false"/>
          <w:i w:val="false"/>
          <w:color w:val="000000"/>
          <w:sz w:val="28"/>
        </w:rPr>
        <w:t>
</w:t>
      </w:r>
      <w:r>
        <w:rPr>
          <w:rFonts w:ascii="Times New Roman"/>
          <w:b w:val="false"/>
          <w:i w:val="false"/>
          <w:color w:val="000000"/>
          <w:sz w:val="28"/>
        </w:rPr>
        <w:t>
      17. Тапсырыс беруші тарапынан Медициналық көмек көрсету жөніндегі шарт талаптарының бұзылуы Шарттың күшін жоюға және Тапсырыс берушінің Шарт сомасының 00,1 % мөлшерінде тұрақсыздық айыбын төлеуіне әкеп соқтыруы мүмкін.</w:t>
      </w:r>
    </w:p>
    <w:bookmarkEnd w:id="18"/>
    <w:bookmarkStart w:name="z66" w:id="19"/>
    <w:p>
      <w:pPr>
        <w:spacing w:after="0"/>
        <w:ind w:left="0"/>
        <w:jc w:val="left"/>
      </w:pPr>
      <w:r>
        <w:rPr>
          <w:rFonts w:ascii="Times New Roman"/>
          <w:b/>
          <w:i w:val="false"/>
          <w:color w:val="000000"/>
        </w:rPr>
        <w:t xml:space="preserve"> 
6. Шартты өзгерту, толықтыру және тоқтату</w:t>
      </w:r>
    </w:p>
    <w:bookmarkEnd w:id="19"/>
    <w:bookmarkStart w:name="z67" w:id="20"/>
    <w:p>
      <w:pPr>
        <w:spacing w:after="0"/>
        <w:ind w:left="0"/>
        <w:jc w:val="both"/>
      </w:pPr>
      <w:r>
        <w:rPr>
          <w:rFonts w:ascii="Times New Roman"/>
          <w:b w:val="false"/>
          <w:i w:val="false"/>
          <w:color w:val="000000"/>
          <w:sz w:val="28"/>
        </w:rPr>
        <w:t>
      18. Осы Шарттың талаптары тараптардың жазбаша келісімі бойынша өзгертілуі және толықтырылуы мүмкін.</w:t>
      </w:r>
      <w:r>
        <w:br/>
      </w:r>
      <w:r>
        <w:rPr>
          <w:rFonts w:ascii="Times New Roman"/>
          <w:b w:val="false"/>
          <w:i w:val="false"/>
          <w:color w:val="000000"/>
          <w:sz w:val="28"/>
        </w:rPr>
        <w:t>
</w:t>
      </w:r>
      <w:r>
        <w:rPr>
          <w:rFonts w:ascii="Times New Roman"/>
          <w:b w:val="false"/>
          <w:i w:val="false"/>
          <w:color w:val="000000"/>
          <w:sz w:val="28"/>
        </w:rPr>
        <w:t>
      19. Шартты мерзімінен бұрын бұзу ниеті туралы тараптар бір-бірін алдын ала хабар дар етуге міндетті.</w:t>
      </w:r>
    </w:p>
    <w:bookmarkEnd w:id="20"/>
    <w:bookmarkStart w:name="z69" w:id="21"/>
    <w:p>
      <w:pPr>
        <w:spacing w:after="0"/>
        <w:ind w:left="0"/>
        <w:jc w:val="left"/>
      </w:pPr>
      <w:r>
        <w:rPr>
          <w:rFonts w:ascii="Times New Roman"/>
          <w:b/>
          <w:i w:val="false"/>
          <w:color w:val="000000"/>
        </w:rPr>
        <w:t xml:space="preserve"> 
7. Қорытынды ережелер</w:t>
      </w:r>
    </w:p>
    <w:bookmarkEnd w:id="21"/>
    <w:bookmarkStart w:name="z70" w:id="22"/>
    <w:p>
      <w:pPr>
        <w:spacing w:after="0"/>
        <w:ind w:left="0"/>
        <w:jc w:val="both"/>
      </w:pPr>
      <w:r>
        <w:rPr>
          <w:rFonts w:ascii="Times New Roman"/>
          <w:b w:val="false"/>
          <w:i w:val="false"/>
          <w:color w:val="000000"/>
          <w:sz w:val="28"/>
        </w:rPr>
        <w:t>
      20. Тараптардың бірде-бірі өздерінің осы Шарт бойынша міндеттемелерін екінші тараптың жазбаша келісімінсіз үшінші тарапқа беруге құқығы жоқ.</w:t>
      </w:r>
      <w:r>
        <w:br/>
      </w:r>
      <w:r>
        <w:rPr>
          <w:rFonts w:ascii="Times New Roman"/>
          <w:b w:val="false"/>
          <w:i w:val="false"/>
          <w:color w:val="000000"/>
          <w:sz w:val="28"/>
        </w:rPr>
        <w:t>
</w:t>
      </w:r>
      <w:r>
        <w:rPr>
          <w:rFonts w:ascii="Times New Roman"/>
          <w:b w:val="false"/>
          <w:i w:val="false"/>
          <w:color w:val="000000"/>
          <w:sz w:val="28"/>
        </w:rPr>
        <w:t>
      21. Осы Шарт бірдей заң күші бар екі данада жасалған, бір данасы -Тапсырыс берушіде, екіншісі Қызмет көрсетушіде болады.</w:t>
      </w:r>
      <w:r>
        <w:br/>
      </w:r>
      <w:r>
        <w:rPr>
          <w:rFonts w:ascii="Times New Roman"/>
          <w:b w:val="false"/>
          <w:i w:val="false"/>
          <w:color w:val="000000"/>
          <w:sz w:val="28"/>
        </w:rPr>
        <w:t>
</w:t>
      </w:r>
      <w:r>
        <w:rPr>
          <w:rFonts w:ascii="Times New Roman"/>
          <w:b w:val="false"/>
          <w:i w:val="false"/>
          <w:color w:val="000000"/>
          <w:sz w:val="28"/>
        </w:rPr>
        <w:t xml:space="preserve">
      22. Осы Шарт тараптар оған қол қойған күнінен бастап күшіне енеді және тараптар осы Шарт бойынша барлық міндеттемелерді орындаған сәтке дейін қолданылады. </w:t>
      </w:r>
    </w:p>
    <w:bookmarkEnd w:id="22"/>
    <w:bookmarkStart w:name="z73" w:id="23"/>
    <w:p>
      <w:pPr>
        <w:spacing w:after="0"/>
        <w:ind w:left="0"/>
        <w:jc w:val="left"/>
      </w:pPr>
      <w:r>
        <w:rPr>
          <w:rFonts w:ascii="Times New Roman"/>
          <w:b/>
          <w:i w:val="false"/>
          <w:color w:val="000000"/>
        </w:rPr>
        <w:t xml:space="preserve"> 
8. Тараптардың мекен-жайлары мен деректемелері:</w:t>
      </w:r>
    </w:p>
    <w:bookmarkEnd w:id="23"/>
    <w:p>
      <w:pPr>
        <w:spacing w:after="0"/>
        <w:ind w:left="0"/>
        <w:jc w:val="both"/>
      </w:pPr>
      <w:r>
        <w:rPr>
          <w:rFonts w:ascii="Times New Roman"/>
          <w:b w:val="false"/>
          <w:i w:val="false"/>
          <w:color w:val="000000"/>
          <w:sz w:val="28"/>
        </w:rPr>
        <w:t>Қызмет көрсетуші:                  Тапсырыс беруші:</w:t>
      </w:r>
      <w:r>
        <w:br/>
      </w:r>
      <w:r>
        <w:rPr>
          <w:rFonts w:ascii="Times New Roman"/>
          <w:b w:val="false"/>
          <w:i w:val="false"/>
          <w:color w:val="000000"/>
          <w:sz w:val="28"/>
        </w:rPr>
        <w:t>
__________________                 _________________</w:t>
      </w:r>
      <w:r>
        <w:br/>
      </w:r>
      <w:r>
        <w:rPr>
          <w:rFonts w:ascii="Times New Roman"/>
          <w:b w:val="false"/>
          <w:i w:val="false"/>
          <w:color w:val="000000"/>
          <w:sz w:val="28"/>
        </w:rPr>
        <w:t>
__________________                 _________________</w:t>
      </w:r>
      <w:r>
        <w:br/>
      </w:r>
      <w:r>
        <w:rPr>
          <w:rFonts w:ascii="Times New Roman"/>
          <w:b w:val="false"/>
          <w:i w:val="false"/>
          <w:color w:val="000000"/>
          <w:sz w:val="28"/>
        </w:rPr>
        <w:t>
__________________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