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ae87" w14:textId="47da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2339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2339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
2010 - 2014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Стратегиялық жоспардың құрылымы</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Миссиясы мен пайымдауы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жағдайды талдау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Стратегиялық бағыттар, мақсаттар, міндеттер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Функционалдық мүмкіндіктер және ықтимал қауіп-қатерлер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Бағдарламалық және нормативтік құқықтық құжаттардың тізбесі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Бюджеттік бағдарламалар</w:t>
      </w:r>
    </w:p>
    <w:bookmarkEnd w:id="3"/>
    <w:bookmarkStart w:name="z13" w:id="4"/>
    <w:p>
      <w:pPr>
        <w:spacing w:after="0"/>
        <w:ind w:left="0"/>
        <w:jc w:val="left"/>
      </w:pPr>
      <w:r>
        <w:rPr>
          <w:rFonts w:ascii="Times New Roman"/>
          <w:b/>
          <w:i w:val="false"/>
          <w:color w:val="000000"/>
        </w:rPr>
        <w:t xml:space="preserve"> 
Миссиясы</w:t>
      </w:r>
    </w:p>
    <w:bookmarkEnd w:id="4"/>
    <w:p>
      <w:pPr>
        <w:spacing w:after="0"/>
        <w:ind w:left="0"/>
        <w:jc w:val="both"/>
      </w:pPr>
      <w:r>
        <w:rPr>
          <w:rFonts w:ascii="Times New Roman"/>
          <w:b w:val="false"/>
          <w:i w:val="false"/>
          <w:color w:val="000000"/>
          <w:sz w:val="28"/>
        </w:rPr>
        <w:t>      Агроөнеркәсіптік кешен салаларының экономикалық өсуіне және бәсекеге қабілеттілігінің сапалы жаңа деңгейіне жетуіне жәрдемдесу мақсатында агроөнеркәсіптік кешенді, су, орман, аңшылық және балық шаруашылығын, ауылдық аумақтар мен аграрлық ғылымды дамыту саласындағы мемлекеттің аграрлық саясатын қалыптастыру және іске асыру.</w:t>
      </w:r>
    </w:p>
    <w:bookmarkStart w:name="z14" w:id="5"/>
    <w:p>
      <w:pPr>
        <w:spacing w:after="0"/>
        <w:ind w:left="0"/>
        <w:jc w:val="left"/>
      </w:pPr>
      <w:r>
        <w:rPr>
          <w:rFonts w:ascii="Times New Roman"/>
          <w:b/>
          <w:i w:val="false"/>
          <w:color w:val="000000"/>
        </w:rPr>
        <w:t xml:space="preserve"> 
Пайымдауы</w:t>
      </w:r>
    </w:p>
    <w:bookmarkEnd w:id="5"/>
    <w:p>
      <w:pPr>
        <w:spacing w:after="0"/>
        <w:ind w:left="0"/>
        <w:jc w:val="both"/>
      </w:pPr>
      <w:r>
        <w:rPr>
          <w:rFonts w:ascii="Times New Roman"/>
          <w:b w:val="false"/>
          <w:i w:val="false"/>
          <w:color w:val="000000"/>
          <w:sz w:val="28"/>
        </w:rPr>
        <w:t>      2010 - 2014 жылдардағы стратегиялық жоспардың шараларын іске асыру нәтижесі Агроөнеркәсіптік кешен салаларын тұрақты дамытуды қамтамасыз ету, отандық өнімнің ұлттық бәсекелестік басымдылығын дамыту, елдің азық-түлік қауіпсіздігін және мемлекет қаржыны және материалдық активтерді басқару тиімділігін қамтамасыз ету, экономиканың ведомстволық бағынысты салаларын үйлестіруді жоғары деңгейге жеткізу болып табылады.</w:t>
      </w:r>
    </w:p>
    <w:bookmarkStart w:name="z15" w:id="6"/>
    <w:p>
      <w:pPr>
        <w:spacing w:after="0"/>
        <w:ind w:left="0"/>
        <w:jc w:val="left"/>
      </w:pPr>
      <w:r>
        <w:rPr>
          <w:rFonts w:ascii="Times New Roman"/>
          <w:b/>
          <w:i w:val="false"/>
          <w:color w:val="000000"/>
        </w:rPr>
        <w:t xml:space="preserve"> 
Ағымдағы жағдайды талдау</w:t>
      </w:r>
    </w:p>
    <w:bookmarkEnd w:id="6"/>
    <w:p>
      <w:pPr>
        <w:spacing w:after="0"/>
        <w:ind w:left="0"/>
        <w:jc w:val="both"/>
      </w:pPr>
      <w:r>
        <w:rPr>
          <w:rFonts w:ascii="Times New Roman"/>
          <w:b w:val="false"/>
          <w:i w:val="false"/>
          <w:color w:val="000000"/>
          <w:sz w:val="28"/>
        </w:rPr>
        <w:t>      Агроөнеркәсіптік кешенді дамыту</w:t>
      </w:r>
      <w:r>
        <w:br/>
      </w:r>
      <w:r>
        <w:rPr>
          <w:rFonts w:ascii="Times New Roman"/>
          <w:b w:val="false"/>
          <w:i w:val="false"/>
          <w:color w:val="000000"/>
          <w:sz w:val="28"/>
        </w:rPr>
        <w:t>
      Бүгінгі таңда республиканың агроөнеркәсіптік кешеніндегі жағдай өндіріс тиімділігінің өсуімен, ауылдағы қаржы қызметі нарығының дамуымен, ауыл халқының өмір сапасының жақсаруымен сипатталады.</w:t>
      </w:r>
      <w:r>
        <w:br/>
      </w:r>
      <w:r>
        <w:rPr>
          <w:rFonts w:ascii="Times New Roman"/>
          <w:b w:val="false"/>
          <w:i w:val="false"/>
          <w:color w:val="000000"/>
          <w:sz w:val="28"/>
        </w:rPr>
        <w:t>
      2008 жылдың қорытындысы бойынша ауыл шауашылығының жалпы өнім көлемі 1384,2 млрд. теңгені құрады.</w:t>
      </w:r>
      <w:r>
        <w:br/>
      </w:r>
      <w:r>
        <w:rPr>
          <w:rFonts w:ascii="Times New Roman"/>
          <w:b w:val="false"/>
          <w:i w:val="false"/>
          <w:color w:val="000000"/>
          <w:sz w:val="28"/>
        </w:rPr>
        <w:t>
      Қазіргі уақытта салада өндірістің жалпы өнімі 1 адамға есептегенде 4600 $ астамды құрайды.</w:t>
      </w:r>
      <w:r>
        <w:br/>
      </w:r>
      <w:r>
        <w:rPr>
          <w:rFonts w:ascii="Times New Roman"/>
          <w:b w:val="false"/>
          <w:i w:val="false"/>
          <w:color w:val="000000"/>
          <w:sz w:val="28"/>
        </w:rPr>
        <w:t>
      2008 жылы ауылдық жерлердегі жұмыссыздықтың деңгейі 6% деңгейінде қалыптасты.</w:t>
      </w:r>
      <w:r>
        <w:br/>
      </w:r>
      <w:r>
        <w:rPr>
          <w:rFonts w:ascii="Times New Roman"/>
          <w:b w:val="false"/>
          <w:i w:val="false"/>
          <w:color w:val="000000"/>
          <w:sz w:val="28"/>
        </w:rPr>
        <w:t>
      Жыл сайын ауыл шаруашылығының негізгі капиталына инвестициялар артуда. Егер 2002 жылы инвестициялар салу 17,3 млрд. теңгені құраса, ал 2008 жылы - 77,8 млрд. теңге немесе 4,5 есе артық болды.</w:t>
      </w:r>
      <w:r>
        <w:br/>
      </w:r>
      <w:r>
        <w:rPr>
          <w:rFonts w:ascii="Times New Roman"/>
          <w:b w:val="false"/>
          <w:i w:val="false"/>
          <w:color w:val="000000"/>
          <w:sz w:val="28"/>
        </w:rPr>
        <w:t>
      Өсімдік шаруашылығы салаларында құрылымдық және технологиялық әртараптандыру, азық-түлік қауіпсіздігін қамтамасыз ету үшін басым сипатты ауыл шаруашылығы дақылдарының егістік алаңдарын кеңейту, экспортқа бағытталған бәсекеге қабілетті өнімдердің өндірісін арттыру жұмыстары жүргізілуде.</w:t>
      </w:r>
      <w:r>
        <w:br/>
      </w:r>
      <w:r>
        <w:rPr>
          <w:rFonts w:ascii="Times New Roman"/>
          <w:b w:val="false"/>
          <w:i w:val="false"/>
          <w:color w:val="000000"/>
          <w:sz w:val="28"/>
        </w:rPr>
        <w:t>
      Жалпы республика бойынша 2008 жылы астық дақылдарының егістік алаңдары 2007 жылмен салыстырғанда 778,4 мың га-ға (5,1%), оның ішінде бидай алаңы - 603,4 мың га-ға (4,7 %), арпа - 251,5 мың га-ға (13,5 %), астыққа арналған жүгері 5,8 мың га-ға (6,3 %), күздік қара бидай - 4,0 мың га-ға (7,6%) артты.</w:t>
      </w:r>
      <w:r>
        <w:br/>
      </w:r>
      <w:r>
        <w:rPr>
          <w:rFonts w:ascii="Times New Roman"/>
          <w:b w:val="false"/>
          <w:i w:val="false"/>
          <w:color w:val="000000"/>
          <w:sz w:val="28"/>
        </w:rPr>
        <w:t>
      Ылғал қорын сақтау технологиясын ендіру алаңдары кеңеюде. 2008 жылы осы технологияны қолдана отырып 7,6 млн. га алаңға астық дақылдары егілді, бұл 2007 жылмен салыстырғанда 2,6 млн. га немесе 52 % - ға артық.</w:t>
      </w:r>
      <w:r>
        <w:br/>
      </w:r>
      <w:r>
        <w:rPr>
          <w:rFonts w:ascii="Times New Roman"/>
          <w:b w:val="false"/>
          <w:i w:val="false"/>
          <w:color w:val="000000"/>
          <w:sz w:val="28"/>
        </w:rPr>
        <w:t>
      2008 жылы жалпы астық жинау 10,1. ц/га орташа түсімділікпен өңдеуден кейін 15,6 млн. тоннаны құрады. Бұл көлем еліміздің жаңа астыққа дейінгі ішкі қажеттілігін және экспорттық-әлеуетті 5,5 - 6,0 млн. тоннаға дейін қамтамасыз етуге мүмкіндік берді. Бұл ретте, астықтың жоғары сапасы байқалады астық қабылдау кәсіпорындары сақтауға қабылдаған бидайдың -90%-ы 1, 2 және 3 классқа сәйкес келеді. Осы көрсеткіш 2007 жылы 76 %-ды құрады.</w:t>
      </w:r>
      <w:r>
        <w:br/>
      </w:r>
      <w:r>
        <w:rPr>
          <w:rFonts w:ascii="Times New Roman"/>
          <w:b w:val="false"/>
          <w:i w:val="false"/>
          <w:color w:val="000000"/>
          <w:sz w:val="28"/>
        </w:rPr>
        <w:t>
      2008 жылы астық эквивалентінде 8,2 млн. тонна (2007 жылы - 9,0 млн. тонна шамасында) астық және ұн, оның ішінде 5,6 млн. тонна астық, 1,8 млн. тонна ұн экспортқа жөнелтілді. Бұл ретте, астық пен ұнды экспортқа сатудан түскен экспорттық түсімінің көлемі 2,5 млрд. АҚШ долларын құрады, ол 0,8 млрд. АҚШ долларына немесе 2007 жылдың ұқсас көрсеткішінен 52 %-ға артық.</w:t>
      </w:r>
      <w:r>
        <w:br/>
      </w:r>
      <w:r>
        <w:rPr>
          <w:rFonts w:ascii="Times New Roman"/>
          <w:b w:val="false"/>
          <w:i w:val="false"/>
          <w:color w:val="000000"/>
          <w:sz w:val="28"/>
        </w:rPr>
        <w:t>
      Бұдан басқа, 128,0 млн. АҚШ доллары сомасына 93,2 мың тонна мақта-талшығы және 25,5 млн. АҚШ доллары сомасына 54,2 мың тонна майлы дақылдар экспортталған.</w:t>
      </w:r>
      <w:r>
        <w:br/>
      </w:r>
      <w:r>
        <w:rPr>
          <w:rFonts w:ascii="Times New Roman"/>
          <w:b w:val="false"/>
          <w:i w:val="false"/>
          <w:color w:val="000000"/>
          <w:sz w:val="28"/>
        </w:rPr>
        <w:t>
      2008 жылдың қорытындысы бойынша республикада 9 мың тоннаға жуық бірегей тұқым өндірісіне қолдау көрсетілді, отандық ауыл шаруашылығы тауарын өндірушілер үшін 1539 мың дана жүзім мен жеміс-жидек дақылдарының көшетін және 70 мың тоннадан астам элиталық тұқым сатып алу құны 40 %-ға арзандатылды, 27,26 га алаңда жеміс-жидек дақылдары мен жүзімнің көп жылдық көшеттерін отырғызу және 19,7 га алаңына аталған дақылдардың өткен жылдарда салынған аналығын аяқталмаған өндірісіне қызмет көрсетудің шығындары толық өтелген.</w:t>
      </w:r>
      <w:r>
        <w:br/>
      </w:r>
      <w:r>
        <w:rPr>
          <w:rFonts w:ascii="Times New Roman"/>
          <w:b w:val="false"/>
          <w:i w:val="false"/>
          <w:color w:val="000000"/>
          <w:sz w:val="28"/>
        </w:rPr>
        <w:t>
      Ел халқын тұтыну нормаларына сәйкес жеміс және жидектермен қамтамасыз ету үшін 16 мың гектардан кем емес алаңға жеміс дақылдарын және 4,5 мың гектарға жүзім егу қажет.</w:t>
      </w:r>
      <w:r>
        <w:br/>
      </w:r>
      <w:r>
        <w:rPr>
          <w:rFonts w:ascii="Times New Roman"/>
          <w:b w:val="false"/>
          <w:i w:val="false"/>
          <w:color w:val="000000"/>
          <w:sz w:val="28"/>
        </w:rPr>
        <w:t>
      Осыған байланысты 2007 жылдан бастап республикалық бюджеттен жеміс-жидек дақылдарын және жүзімнің көп жылдық көшеттерін отырғызу және өсіру үшін жыл сайын ақшалы қаражат бөлініп, республика үшін маңызды және табысты жеміс шаруашылығын мен жүзім шаруашылығын жаңадан жандандыруға мүмкіндік береді.</w:t>
      </w:r>
      <w:r>
        <w:br/>
      </w:r>
      <w:r>
        <w:rPr>
          <w:rFonts w:ascii="Times New Roman"/>
          <w:b w:val="false"/>
          <w:i w:val="false"/>
          <w:color w:val="000000"/>
          <w:sz w:val="28"/>
        </w:rPr>
        <w:t>
      2008 жылы нақты салмақта 213,3 мың тонна минералды тыңайтқыш енгізілді. Тыңайтылған аумақ 2 295,2 мың гектарды құрады, бұл 2004 жылғы көрсеткіштен 5 есеге артық. Алайда, енгізілген минералды тыңайтқыштардың осы көлемі қажеттіліктің 8 % ғана құрайды.</w:t>
      </w:r>
      <w:r>
        <w:br/>
      </w:r>
      <w:r>
        <w:rPr>
          <w:rFonts w:ascii="Times New Roman"/>
          <w:b w:val="false"/>
          <w:i w:val="false"/>
          <w:color w:val="000000"/>
          <w:sz w:val="28"/>
        </w:rPr>
        <w:t>
      Егіншілікті тиімді жүргізу, топырақ құнарлылығын сақтау және ұдайы өсіру үшін тыңайтқыштар (органикалық тыңайқыштарды қоспағанда) қолдануды ары қарай ынталандыру қажет.</w:t>
      </w:r>
      <w:r>
        <w:br/>
      </w:r>
      <w:r>
        <w:rPr>
          <w:rFonts w:ascii="Times New Roman"/>
          <w:b w:val="false"/>
          <w:i w:val="false"/>
          <w:color w:val="000000"/>
          <w:sz w:val="28"/>
        </w:rPr>
        <w:t>
      2008 жылы мал шаруашылығы саласында шаруашылықтардың барлық санатында шошқа басынан басқа, малдар мен құстар санының өсуі 2007 жылмен салыстырғанда, 3-8 пайызды, ал мал шаруашылығы өнімінің өндірісі 3-12 пайызды құрады. Мал шаруашылығында жүргізіліп жатқан селекциялық-тұқымдық жұмыс саланың дамуына белгілі бір әсерін тигізіп отыр.</w:t>
      </w:r>
      <w:r>
        <w:br/>
      </w:r>
      <w:r>
        <w:rPr>
          <w:rFonts w:ascii="Times New Roman"/>
          <w:b w:val="false"/>
          <w:i w:val="false"/>
          <w:color w:val="000000"/>
          <w:sz w:val="28"/>
        </w:rPr>
        <w:t>
      Алайда, мұнда бірқатар тежеу факторлары бар: барлық ауыл шаруашылығы мал санының 70 пайыздан астамы жеке үйлерде болуы; асыл тұқымды мал басының үлес салмағы төмен болып қалуы және 5-11 % ғана құруы; жануарларды асырау және қоректендірудің қарапайым технологиялары, өнімді өндіру және қайта өңдеудің ескірген технологиялары, мал шаруашылығы процесстерін механикаландыру және автоматтандырудың төмен деңгейі; орта және ірі тауарлы өндірістің мамандандырылған шаруашылықтарының жеткіліксіз дамуы; жемшөп базасының әлсіздігі, толық мөлшердегі құрама жемнің жетіспеушілігі және оның салдары ретінде мал және құстардың өнімділігінің-төмендігі.</w:t>
      </w:r>
      <w:r>
        <w:br/>
      </w:r>
      <w:r>
        <w:rPr>
          <w:rFonts w:ascii="Times New Roman"/>
          <w:b w:val="false"/>
          <w:i w:val="false"/>
          <w:color w:val="000000"/>
          <w:sz w:val="28"/>
        </w:rPr>
        <w:t>
      Ветеринария саласында республикадағы эпизоотикалық саулықты және мал шаруашылығы өнімдерінің қауіпсіздігін қамтамасыз ету бойынша мақсатты жұмыстар жүргізілді.</w:t>
      </w:r>
      <w:r>
        <w:br/>
      </w:r>
      <w:r>
        <w:rPr>
          <w:rFonts w:ascii="Times New Roman"/>
          <w:b w:val="false"/>
          <w:i w:val="false"/>
          <w:color w:val="000000"/>
          <w:sz w:val="28"/>
        </w:rPr>
        <w:t>
      Сонымен қатар, елдің толық ветеринариялық саулығын қамтамасыз етуді мынадай күрделі мәселелер ұстап тұр: малдар мен құстардың аса қауіпті ауруларына қарсы эпизоотияға қарсы шаралардың толық көлемде жүргізілмеуі, ауыл шаруашылығы шикізатын қайта өңдейтін кәсіпорындарда ветеринариялық бақылау жүргізетін бөлімшелер санының жетіспеушілігі; зоогигиеналық және ветеринариялық-санитариялық талаптарды сақтамай ауыл шаруашылығы малдарын күтіп-бағу; ветеринариялық зертханалардың материалдық-техникалық жабдықтану деңгейінің төмендігі; жергілікті атқарушы органдардың мал қорымы және сою пункттерін салуды әлсіз ұйымдастыруы, жануарларды сәйкестендіру жүйесінің реттелмеуі, ветеринар мамандардың - лицензиаттардың біліктілік деңгейінің төмендігі.</w:t>
      </w:r>
      <w:r>
        <w:br/>
      </w:r>
      <w:r>
        <w:rPr>
          <w:rFonts w:ascii="Times New Roman"/>
          <w:b w:val="false"/>
          <w:i w:val="false"/>
          <w:color w:val="000000"/>
          <w:sz w:val="28"/>
        </w:rPr>
        <w:t>
      АӨК-не қарасты қайта өңдеу кешенінің қазіргі жағдайын өндірістің өсуі үшін айтарлықтай әлеуеті бар және бір қалыпты деп бағалауға болады.</w:t>
      </w:r>
      <w:r>
        <w:br/>
      </w:r>
      <w:r>
        <w:rPr>
          <w:rFonts w:ascii="Times New Roman"/>
          <w:b w:val="false"/>
          <w:i w:val="false"/>
          <w:color w:val="000000"/>
          <w:sz w:val="28"/>
        </w:rPr>
        <w:t>
      Тамақ өнеркәсібінің өнімдерін шығаруды 3 мыңға жуық кәсіпорын жүзеге асырады, олар 2008 жылы өнеркәсіптік өндірістің республикалық көлемінің - 7,2 %-ын және өңдеу өнеркәсібінің - 21,4 %-ын өндірілген. Соңғы бес жылда саланың орташа жылдық өсу қарқыны 108,3 %-ды құраған.</w:t>
      </w:r>
      <w:r>
        <w:br/>
      </w:r>
      <w:r>
        <w:rPr>
          <w:rFonts w:ascii="Times New Roman"/>
          <w:b w:val="false"/>
          <w:i w:val="false"/>
          <w:color w:val="000000"/>
          <w:sz w:val="28"/>
        </w:rPr>
        <w:t>
      2008 жылы тамақ өнеркәсібінің өндіріс көлемі 734,1 млрд. теңгеге жеткен.</w:t>
      </w:r>
      <w:r>
        <w:br/>
      </w:r>
      <w:r>
        <w:rPr>
          <w:rFonts w:ascii="Times New Roman"/>
          <w:b w:val="false"/>
          <w:i w:val="false"/>
          <w:color w:val="000000"/>
          <w:sz w:val="28"/>
        </w:rPr>
        <w:t>
      2008 жылы 2007 жылмен салыстырғанда ұн өндірісі - 9,6 %-ға, жарма - 7,4 %-ға, шұжық өнімдері - 4,7 %-ға, ет-өсімдік консервілері - 6,4 %-ға, қант - 30 %-ға, маргарин - 17,6 %-ға, көкөніс консервілері - 10,8 %-ға, печенье - 6 %-ға ұлғайды.</w:t>
      </w:r>
      <w:r>
        <w:br/>
      </w:r>
      <w:r>
        <w:rPr>
          <w:rFonts w:ascii="Times New Roman"/>
          <w:b w:val="false"/>
          <w:i w:val="false"/>
          <w:color w:val="000000"/>
          <w:sz w:val="28"/>
        </w:rPr>
        <w:t>
      Есептік кезеңде 2007 жылмен салыстырғанда республикада 20 %-ға - өсімдік майларын, 27 %-ға - шырын, 2 %-ға - жеміс консервілерін өндіру көлемі төмендеді және 32 %-ға - томат консервілерінің өндірісі қысқарды.</w:t>
      </w:r>
      <w:r>
        <w:br/>
      </w:r>
      <w:r>
        <w:rPr>
          <w:rFonts w:ascii="Times New Roman"/>
          <w:b w:val="false"/>
          <w:i w:val="false"/>
          <w:color w:val="000000"/>
          <w:sz w:val="28"/>
        </w:rPr>
        <w:t>
      Сондай-ақ, сүт өнімдерінің өндірісі барлық негізгі көрсеткіштер бойынша қышқыл сүт өндірісі 2,2 %-ға және қойылтылған сүт пен кілегейдің өндірісі 20 %-ға дейін төмендеді.</w:t>
      </w:r>
      <w:r>
        <w:br/>
      </w:r>
      <w:r>
        <w:rPr>
          <w:rFonts w:ascii="Times New Roman"/>
          <w:b w:val="false"/>
          <w:i w:val="false"/>
          <w:color w:val="000000"/>
          <w:sz w:val="28"/>
        </w:rPr>
        <w:t>
      Өндіріс көлемінің төмендеуінің негізгі себептері сапалы шикізаттың (сүттің) жетіспеушілігі, дайын өнімнің арзан импортының өсуі, өндірістердің рентабельді сүт өнімдерінің түрлеріне бағытталуы.</w:t>
      </w:r>
      <w:r>
        <w:br/>
      </w:r>
      <w:r>
        <w:rPr>
          <w:rFonts w:ascii="Times New Roman"/>
          <w:b w:val="false"/>
          <w:i w:val="false"/>
          <w:color w:val="000000"/>
          <w:sz w:val="28"/>
        </w:rPr>
        <w:t>
      Шығарылатын өнімдерінің сапасын жақсартуы және кәсіпорындарының халықаралық стандарттарға ауысуы бойынша жұмыс жалғастыруда, қазіргі уақытта ИСО және ХАССП халықаралық стандарттарына негізделген сапаның менеджмент жүйесін саланың 254 кәсіпорны енгізді, СМЖ енгізу бойынша 68 кәсіпорын өндірісін әзірлеуде және даярлауда.</w:t>
      </w:r>
      <w:r>
        <w:br/>
      </w:r>
      <w:r>
        <w:rPr>
          <w:rFonts w:ascii="Times New Roman"/>
          <w:b w:val="false"/>
          <w:i w:val="false"/>
          <w:color w:val="000000"/>
          <w:sz w:val="28"/>
        </w:rPr>
        <w:t>
      Сонымен бірге, бір қатар проблемалар бар: ауыл шаруашылық өнімдерін ендіру жөніндегі кәсіпорындарының технологиялық жабдықтар тозуының жоғары дәрежесі, ауыл шаруашылық шикізатының/өнеркәсіптік өндірілуінің төмен деңгейі және сапалы шикізаттың болмауына байланысты қайта өндіретін кәсіпорын алыптылығының тиісті жүктелмегені, қайта өндіріс өнімдерінің бәсекеге қабілеттілігінің жеткіліксіз деңгейі және осының нәтижесінде олардың кейбіреулеріне импорттың жоғары үлесі, ХАССП принциптерін енгізу жөнінде жұмыстың жетіспеушілігі, орта буынның білікті мамандарының және кадрларының жетіспеушілігі.</w:t>
      </w:r>
      <w:r>
        <w:br/>
      </w:r>
      <w:r>
        <w:rPr>
          <w:rFonts w:ascii="Times New Roman"/>
          <w:b w:val="false"/>
          <w:i w:val="false"/>
          <w:color w:val="000000"/>
          <w:sz w:val="28"/>
        </w:rPr>
        <w:t>
      Машина-тракторлық паркін жаңарту жөнінде мақсатты жұмыс жүргізілуде. 2008 жылы ауыл шаруашылығы техниканың негізгі түрлері бойынша 7034 бірлік сатып алынды.</w:t>
      </w:r>
      <w:r>
        <w:br/>
      </w:r>
      <w:r>
        <w:rPr>
          <w:rFonts w:ascii="Times New Roman"/>
          <w:b w:val="false"/>
          <w:i w:val="false"/>
          <w:color w:val="000000"/>
          <w:sz w:val="28"/>
        </w:rPr>
        <w:t>
      Таяу және алыс шет елдерінің жоғары өнімді, қуатқа қанық техниканы сатып алынуы ауыл шаруашылық өндірісінің қуатқа қамтамасыз етуін 2002 жылмен салыстырғанда 19,5 %-ға ұлғайтуға мүмкіндік берді.</w:t>
      </w:r>
      <w:r>
        <w:br/>
      </w:r>
      <w:r>
        <w:rPr>
          <w:rFonts w:ascii="Times New Roman"/>
          <w:b w:val="false"/>
          <w:i w:val="false"/>
          <w:color w:val="000000"/>
          <w:sz w:val="28"/>
        </w:rPr>
        <w:t>
      Бірақ-та, Қазақстанның ауыл шаруашылығы машиналарының қолданыстағы паркі 80 %-ға дейін тозды. Негізгі ауыл шаруашылық техниканың орташа қызмет ету мерзімі 8-10 жыл болғанымен пайдаланудың 10 жылдан астам тракторларының құрамы 94,5 %-ға жуық, астық жинаушы комбайндардың - 77,7 % құрайды. Сонымен бірге, жыл сайынғы тракторлардың жаңаруы - 0,87 %-ды, астық жинаушы комбайндардың - 3,2 %-ын құрайды.</w:t>
      </w:r>
      <w:r>
        <w:br/>
      </w:r>
      <w:r>
        <w:rPr>
          <w:rFonts w:ascii="Times New Roman"/>
          <w:b w:val="false"/>
          <w:i w:val="false"/>
          <w:color w:val="000000"/>
          <w:sz w:val="28"/>
        </w:rPr>
        <w:t>
      Саланың қарқынды дамуына көрсетілетін мемлекеттік қолдау себепші болған еді.</w:t>
      </w:r>
      <w:r>
        <w:br/>
      </w:r>
      <w:r>
        <w:rPr>
          <w:rFonts w:ascii="Times New Roman"/>
          <w:b w:val="false"/>
          <w:i w:val="false"/>
          <w:color w:val="000000"/>
          <w:sz w:val="28"/>
        </w:rPr>
        <w:t>
      Былтырғы жылы агроөнеркәсіптік кешенді мемлекеттік қолдау көлемі елеулі түрде артты. Егер 2002 жылы осы мақсаттарға мемлекеттік бюджеттен 27,3 млрд.теңге бағытталған болса, 2008 жылы - 133,8 млрд.теңге, оның ішінде субсидия көлемі - 40,2 млрд.теңгені, несиелер - 52,6 млрд.теңгені құрады. 2009 жылы барлығы 96,3 млрд.теңге, оның ішінде субсидиялар - 41,3 млрд.теңге, несиелер - 14,7 млрд.теңге бөлінді.</w:t>
      </w:r>
      <w:r>
        <w:br/>
      </w:r>
      <w:r>
        <w:rPr>
          <w:rFonts w:ascii="Times New Roman"/>
          <w:b w:val="false"/>
          <w:i w:val="false"/>
          <w:color w:val="000000"/>
          <w:sz w:val="28"/>
        </w:rPr>
        <w:t>
      АӨК салаларын ғылыми қамтамасыз ету</w:t>
      </w:r>
      <w:r>
        <w:br/>
      </w:r>
      <w:r>
        <w:rPr>
          <w:rFonts w:ascii="Times New Roman"/>
          <w:b w:val="false"/>
          <w:i w:val="false"/>
          <w:color w:val="000000"/>
          <w:sz w:val="28"/>
        </w:rPr>
        <w:t>
      Елдің азық-түлік қауіпсіздігінің және экономиканың аграрлық саласының  бәсекеге қабілеттілігінің мәселелерін шешу агроөнеркәсіптік кешендегі технологиялық олқылықтарды қамтамасыз ететін, өндіріске жаңа инновациялық тәсілдерді әзірлеуге және енгізуге бағытталған аграрлық ғылымның дамуымен тығыз байланысты.</w:t>
      </w:r>
      <w:r>
        <w:br/>
      </w:r>
      <w:r>
        <w:rPr>
          <w:rFonts w:ascii="Times New Roman"/>
          <w:b w:val="false"/>
          <w:i w:val="false"/>
          <w:color w:val="000000"/>
          <w:sz w:val="28"/>
        </w:rPr>
        <w:t>
      2006 - 2008 жылдары жүргізілген ғылыми-зерттеу жұмыстарының нәтижесі бойынша ауыл шаруашылығы дақылдарының 187 жаңа сорты мен будандары жасалды және Мемлекеттік сорт сынауға берілді, ауыл шаруашылығы дақылдарының негізгі түрлерін өсіру бойынша 48, қайта өңдеу және ауыл шаруашылығы өнімдерін сақтау бойынша 44 агротехнология әзірленді және жетілдірілді, ауыл шаруашылығы жануарларының 39 желісі мен түрі, үйректің 1 тұқымы және 3 желісі, бал арасының 2 желісі шығарылды және/немесе қабылданды, дәстүрлі технологиялармен салыстырғанда өнімділігін арттыруды қамтамасыз ететін ауыл шаруашылығы жануарларын, құстар мен балықтарды күтіп-бағу мен азықтандырудың 23 технологиясы әзірленді, 58 вакцина, диагностикум және емдік препараттар өңделді.</w:t>
      </w:r>
      <w:r>
        <w:br/>
      </w:r>
      <w:r>
        <w:rPr>
          <w:rFonts w:ascii="Times New Roman"/>
          <w:b w:val="false"/>
          <w:i w:val="false"/>
          <w:color w:val="000000"/>
          <w:sz w:val="28"/>
        </w:rPr>
        <w:t>
      Ғылыми зерттеулердің нәтижелері өндіріске кеңінен енгізілуде. Егер бұрын қазақстандық селекция сорттарының дәнді дақылдарының егісі 27 % шамасында болған, ал 2007 жылы ауыл шаруашылығы басқармалары және облыс әкімдіктерінің мәліметтері бойынша барлық дақылдардың отандық сорттарының алаңы жалпы егістік алаңының шамамен 6,7 млн. га-ын немесе 35,4 %-ын құрады.</w:t>
      </w:r>
      <w:r>
        <w:br/>
      </w:r>
      <w:r>
        <w:rPr>
          <w:rFonts w:ascii="Times New Roman"/>
          <w:b w:val="false"/>
          <w:i w:val="false"/>
          <w:color w:val="000000"/>
          <w:sz w:val="28"/>
        </w:rPr>
        <w:t>
      Оның ішінде, 2008 жылы отандық селекцияның мақта сорттары егіс алаңының 60 % егілді, 6 жыл бұрын мақта шаруашылығында тек қана өзбек сорттары қолданылған.</w:t>
      </w:r>
      <w:r>
        <w:br/>
      </w:r>
      <w:r>
        <w:rPr>
          <w:rFonts w:ascii="Times New Roman"/>
          <w:b w:val="false"/>
          <w:i w:val="false"/>
          <w:color w:val="000000"/>
          <w:sz w:val="28"/>
        </w:rPr>
        <w:t>
      Астық дақылдарын өсірудің минималдық және нөлдік технологиялары бойынша қазақстандық ғалымдарының әзірлемелерін енгізу алаңы 2003 жылғы 1 млн. га-дан 2008 жылы 8,9 млн. га-ға өсті.</w:t>
      </w:r>
      <w:r>
        <w:br/>
      </w:r>
      <w:r>
        <w:rPr>
          <w:rFonts w:ascii="Times New Roman"/>
          <w:b w:val="false"/>
          <w:i w:val="false"/>
          <w:color w:val="000000"/>
          <w:sz w:val="28"/>
        </w:rPr>
        <w:t>
      2009 жылы 2009 - 2011 жылдарға арналған зерттеу бағдарламаларының негізгі бағыттары анықталды, ғылыми зерттеулер 40 тақырып бойынша жүргізілетін болады.</w:t>
      </w:r>
      <w:r>
        <w:br/>
      </w:r>
      <w:r>
        <w:rPr>
          <w:rFonts w:ascii="Times New Roman"/>
          <w:b w:val="false"/>
          <w:i w:val="false"/>
          <w:color w:val="000000"/>
          <w:sz w:val="28"/>
        </w:rPr>
        <w:t>
      Ауыл шаруашылығын жүргізудің отандық және шет елдік тәжірибесі көрсеткендей, алдыңғы қатардағы тәжірибелердің жылдам тарату және жаңа технологияларды енгізу механизмдерінің бірі болып АӨК саласындағы білім тарату орталықтарын құру және іске қосу табылады. 2008 жылы «Шортанды» (Ақмола облысы) және «Қостанай» (Қостанай облысы) орталықтары ашылды, онда ғалымдар мен жаңа агротехнологияларды әзірлеушілер өндіріс пен ауыл шаруашылығы өнімдерін қайта өңдеуге жаңа технологияларды енгізу бойынша шаруаларды, кәсіпкерлерді және т.б. мамандарды оқытады және тренингтер өткізеді.</w:t>
      </w:r>
      <w:r>
        <w:br/>
      </w:r>
      <w:r>
        <w:rPr>
          <w:rFonts w:ascii="Times New Roman"/>
          <w:b w:val="false"/>
          <w:i w:val="false"/>
          <w:color w:val="000000"/>
          <w:sz w:val="28"/>
        </w:rPr>
        <w:t>
      Сонымен қатар, 2009 жылы қызмет саласы ретінде АӨК-нің барлық ерекшеліктерін есепке ала отырып, кәсіпкерлік сектор субъектілерімен бірге отандық және шет елдік ғылыми зерттеулер негізіндегі инновациялық жобаларды іске асыруды жүзеге асыратын агротехнологияны коммерцияландыру және трансферттеу орталығы құрылды. Орталық қызметінің негізгі бағыты жарғылық капиталына үлестік қатысуы арқылы инновациялық жобаларды тікелей қаржыландыру болып табылады.</w:t>
      </w:r>
      <w:r>
        <w:br/>
      </w:r>
      <w:r>
        <w:rPr>
          <w:rFonts w:ascii="Times New Roman"/>
          <w:b w:val="false"/>
          <w:i w:val="false"/>
          <w:color w:val="000000"/>
          <w:sz w:val="28"/>
        </w:rPr>
        <w:t>
      Балық шаруашылығы</w:t>
      </w:r>
      <w:r>
        <w:br/>
      </w:r>
      <w:r>
        <w:rPr>
          <w:rFonts w:ascii="Times New Roman"/>
          <w:b w:val="false"/>
          <w:i w:val="false"/>
          <w:color w:val="000000"/>
          <w:sz w:val="28"/>
        </w:rPr>
        <w:t>
      Балық шаруашылығын тұрақты дамытудың кешенді шараларын іске асыру жұмыстары жалғасуда.</w:t>
      </w:r>
      <w:r>
        <w:br/>
      </w:r>
      <w:r>
        <w:rPr>
          <w:rFonts w:ascii="Times New Roman"/>
          <w:b w:val="false"/>
          <w:i w:val="false"/>
          <w:color w:val="000000"/>
          <w:sz w:val="28"/>
        </w:rPr>
        <w:t>
      Балық шаруашылығы су тоғандарын және учаскелерін пайдаланушыларға ұзақ мерзімге бекітіп беру жұмыстары жүргізілуде, бұл бекітіп берілген су тоғандары мен учаскелеріне балық шаруашылығын дамытуға шетелдік өз қаражаты мен инвестициялар тарту бойынша жоспарлы жұмыстар жүргізуге мүмкіндік береді.</w:t>
      </w:r>
      <w:r>
        <w:br/>
      </w:r>
      <w:r>
        <w:rPr>
          <w:rFonts w:ascii="Times New Roman"/>
          <w:b w:val="false"/>
          <w:i w:val="false"/>
          <w:color w:val="000000"/>
          <w:sz w:val="28"/>
        </w:rPr>
        <w:t>
      2008 жылы балық шаруашылығын дамытуға пайдаланушылар тарапынан 1 626,5 млн.теңге қаржы салынды.</w:t>
      </w:r>
      <w:r>
        <w:br/>
      </w:r>
      <w:r>
        <w:rPr>
          <w:rFonts w:ascii="Times New Roman"/>
          <w:b w:val="false"/>
          <w:i w:val="false"/>
          <w:color w:val="000000"/>
          <w:sz w:val="28"/>
        </w:rPr>
        <w:t>
      Қабылданған шараларға байланысты ауланған балық көрсеткіші өсті және 55,9 мың тоннаны құрады, балық ресурстарын пайдаланғаны үшін бюджетке 443,2 млн. теңге төлем түсті.</w:t>
      </w:r>
      <w:r>
        <w:br/>
      </w:r>
      <w:r>
        <w:rPr>
          <w:rFonts w:ascii="Times New Roman"/>
          <w:b w:val="false"/>
          <w:i w:val="false"/>
          <w:color w:val="000000"/>
          <w:sz w:val="28"/>
        </w:rPr>
        <w:t>
      Өткен кезеңнің қорытындысы бойынша 2190 халықаралық, республикалық және жергілікті маңызы бар балық шаруашылығы су тоғандарын (учаскелерін) 10 жыл мерзімге 1137 балық шаруашылығы ұйымдарына бекітілген.</w:t>
      </w:r>
      <w:r>
        <w:br/>
      </w:r>
      <w:r>
        <w:rPr>
          <w:rFonts w:ascii="Times New Roman"/>
          <w:b w:val="false"/>
          <w:i w:val="false"/>
          <w:color w:val="000000"/>
          <w:sz w:val="28"/>
        </w:rPr>
        <w:t>
      Өткен жыл бойынша мемлекеттік инспекторлармен балық қорғау заңнамаларын бұзған 9841 фактілері айқындалған, 44 млн. теңге айыппұл салынған, соның ішінде 37,6 млн. теңге тәркіленген. Балық ресурстарына келтірілген зиянға 21 млн. теңге сомасына талап етілген, 5,5 млн. теңгесі тәркіленді. Құқық бұзушылардан 75,95 тонна балық, оның ішінде 2,53 тонна бекіре тұқымдас балықтар тәркіленді. Тәркіленген өнімнің сатылған пайдасынан бюджетке 1,87 млн.теңге түскен.</w:t>
      </w:r>
      <w:r>
        <w:br/>
      </w:r>
      <w:r>
        <w:rPr>
          <w:rFonts w:ascii="Times New Roman"/>
          <w:b w:val="false"/>
          <w:i w:val="false"/>
          <w:color w:val="000000"/>
          <w:sz w:val="28"/>
        </w:rPr>
        <w:t>
      Келешекте балық ресурстарының өсімін молайту, балық ресурстарына мемлекеттік есепті жүргізу, мелиорация (түбін тереңдету), ведомстваға қарасты кәсіпорындарға күрделі жөндеу жұмыстарын, Қазақстан бөлігінде орналасқан Каспий теңізінің биологиялық ресурсының жағдайына баға беру туралы кешенді теңіз зерттеу жұмыстарын жүргізу жоспарлануда.</w:t>
      </w:r>
      <w:r>
        <w:br/>
      </w:r>
      <w:r>
        <w:rPr>
          <w:rFonts w:ascii="Times New Roman"/>
          <w:b w:val="false"/>
          <w:i w:val="false"/>
          <w:color w:val="000000"/>
          <w:sz w:val="28"/>
        </w:rPr>
        <w:t>
      Қазіргі кездегі ең маңызды мәселенің бірі, тауарлы балық шаруашылығы саласының нашар дамуы. Осы бағытты қарқындату қажеттілігінің себепшісі табиғи су тоғандардағы балық шикізаты қорының шектелгендігінде және су тоғандарында кәсіптік аулауға шектеулер қою қажеттілігі мақсатында оның тозуын алдын-алуға болады.</w:t>
      </w:r>
      <w:r>
        <w:br/>
      </w:r>
      <w:r>
        <w:rPr>
          <w:rFonts w:ascii="Times New Roman"/>
          <w:b w:val="false"/>
          <w:i w:val="false"/>
          <w:color w:val="000000"/>
          <w:sz w:val="28"/>
        </w:rPr>
        <w:t>
      Орман және аңшылық шаруашылығы</w:t>
      </w:r>
      <w:r>
        <w:br/>
      </w:r>
      <w:r>
        <w:rPr>
          <w:rFonts w:ascii="Times New Roman"/>
          <w:b w:val="false"/>
          <w:i w:val="false"/>
          <w:color w:val="000000"/>
          <w:sz w:val="28"/>
        </w:rPr>
        <w:t>
      2008 - 2010 жылдарға арналған «Жасыл ел» бағдарламасы және 2010 жылға дейінгі су ресурстарын сақтау мен тиімді пайдалану, жануарлар дүниесі және ерекше қорғалатын табиғи аумақтар торабын дамытудың бағдарламаларын іске асыру жалғасуда.</w:t>
      </w:r>
      <w:r>
        <w:br/>
      </w:r>
      <w:r>
        <w:rPr>
          <w:rFonts w:ascii="Times New Roman"/>
          <w:b w:val="false"/>
          <w:i w:val="false"/>
          <w:color w:val="000000"/>
          <w:sz w:val="28"/>
        </w:rPr>
        <w:t>
      2008 - 2010 жылдарға арналған «Жасыл ел» бағдарламасын жүзеге асыру мақсатында Қазақстан Республикасы Ауыл шаруашылығы министрлігімен ағаш отырғызу жөніндегі жұмыстар 20,9 мың га ауданда жүргізілді, еткен жылмен салыстырғанда 20 %-ға артық (2008 ж. — 15,7 мың га). Сексеуіл отырғызу жұмыстары республиканың 5 облысында жүргізілді.</w:t>
      </w:r>
      <w:r>
        <w:br/>
      </w:r>
      <w:r>
        <w:rPr>
          <w:rFonts w:ascii="Times New Roman"/>
          <w:b w:val="false"/>
          <w:i w:val="false"/>
          <w:color w:val="000000"/>
          <w:sz w:val="28"/>
        </w:rPr>
        <w:t>
      Астана қаласының қорғау жасыл аймағын құру жөнінде жұмыстар жүргізілуде. 1997 жылдан бастап 45 мың га екпе ағаш отырғызылды.</w:t>
      </w:r>
      <w:r>
        <w:br/>
      </w:r>
      <w:r>
        <w:rPr>
          <w:rFonts w:ascii="Times New Roman"/>
          <w:b w:val="false"/>
          <w:i w:val="false"/>
          <w:color w:val="000000"/>
          <w:sz w:val="28"/>
        </w:rPr>
        <w:t>
      2009 жылдың өрт қауіпті кезеңінде мемлекеттік орман қоры аумағында 4341 га аумағында 527 орман өрті оқиғалары болған, оның ішінде орман алаңында 2110 га, өткен жылдың сәйкес деңгейінен 57 %-ға төмен.</w:t>
      </w:r>
      <w:r>
        <w:br/>
      </w:r>
      <w:r>
        <w:rPr>
          <w:rFonts w:ascii="Times New Roman"/>
          <w:b w:val="false"/>
          <w:i w:val="false"/>
          <w:color w:val="000000"/>
          <w:sz w:val="28"/>
        </w:rPr>
        <w:t>
      Алматы, Ақмола, Павлодар, Шығыс Қазақстан және Қостанай облыстарында 5639 мың га әуе орман қорғау шаралары жүргізілді. Жылдық ұшуы 6000-нан астам сағатты құрайды, бұл мемлекеттік орман қорының қорғауындағы аумағына екі-үш реттік ұшып тексеріске мүмкіндік береді.</w:t>
      </w:r>
      <w:r>
        <w:br/>
      </w:r>
      <w:r>
        <w:rPr>
          <w:rFonts w:ascii="Times New Roman"/>
          <w:b w:val="false"/>
          <w:i w:val="false"/>
          <w:color w:val="000000"/>
          <w:sz w:val="28"/>
        </w:rPr>
        <w:t>
      2009 жылдың ақпан айынан бастап Қарағанды облысындағы Қарқаралы ұлттық паркінің аумағы 21,7 мың га-ға және Алматы облысындағы Шарын ұлттық паркінің аумағы 30,1 мың га-ға ұлғайтылды, Атырау обылысында аумағы 111,5 мың га аумақта «Ақжайық» МТР және Қарағанды облысында көлемі 44,6 мың га аумақта «Белдеутас» қорығы құрылды.</w:t>
      </w:r>
      <w:r>
        <w:br/>
      </w:r>
      <w:r>
        <w:rPr>
          <w:rFonts w:ascii="Times New Roman"/>
          <w:b w:val="false"/>
          <w:i w:val="false"/>
          <w:color w:val="000000"/>
          <w:sz w:val="28"/>
        </w:rPr>
        <w:t>
      Қазақстанда аңшылықтың объектілері ретінде 93 жануарлар түрі болып табылады, оның ішінде сүтқоректілердің 34 түрі және құстардың 59 түрі. Бірегей қазақстандық фаунаны қорғау мәселелері жылдан жылға үлкен маңыздылығына ие болуда.</w:t>
      </w:r>
      <w:r>
        <w:br/>
      </w:r>
      <w:r>
        <w:rPr>
          <w:rFonts w:ascii="Times New Roman"/>
          <w:b w:val="false"/>
          <w:i w:val="false"/>
          <w:color w:val="000000"/>
          <w:sz w:val="28"/>
        </w:rPr>
        <w:t>
      Аңшылық шаруашылығына ерекше назар аударылуда. Қазақстан Республикасында аңшылыққа арналған жерлер 234,6 млн.га. алып жатыр, олардың ішінде 117,8 млн. га (49,0 %) аңшылық шаруашылықтарына бекітілген.</w:t>
      </w:r>
      <w:r>
        <w:br/>
      </w:r>
      <w:r>
        <w:rPr>
          <w:rFonts w:ascii="Times New Roman"/>
          <w:b w:val="false"/>
          <w:i w:val="false"/>
          <w:color w:val="000000"/>
          <w:sz w:val="28"/>
        </w:rPr>
        <w:t>
      Республикада аңшылыққа арналған жерлердің резервтік қорының негізгі тартымды бөлігін жеке аңшы пайдаланушыларға конкурстық негізде бекіту процессі іс жүзінде аяқталған болатын.</w:t>
      </w:r>
      <w:r>
        <w:br/>
      </w:r>
      <w:r>
        <w:rPr>
          <w:rFonts w:ascii="Times New Roman"/>
          <w:b w:val="false"/>
          <w:i w:val="false"/>
          <w:color w:val="000000"/>
          <w:sz w:val="28"/>
        </w:rPr>
        <w:t>
      2007 - 2009 жылдары 200-ден астам аңшылық шаруашылықтары құрылды және 2009 жылдың 1 қазанына олардың жалпы саны 673 шаруашылықты құрайды.</w:t>
      </w:r>
      <w:r>
        <w:br/>
      </w:r>
      <w:r>
        <w:rPr>
          <w:rFonts w:ascii="Times New Roman"/>
          <w:b w:val="false"/>
          <w:i w:val="false"/>
          <w:color w:val="000000"/>
          <w:sz w:val="28"/>
        </w:rPr>
        <w:t>
      2009 жылы ақ бөкендерді және аз кездесетін және жойылып бара жатқан жабайы тұяқты жануарларды қорғау үшін 146 инспекторлар мен автомобилдік техниканың 63 бірлігі көлемінде 25 мобильді топ құрылды.</w:t>
      </w:r>
      <w:r>
        <w:br/>
      </w:r>
      <w:r>
        <w:rPr>
          <w:rFonts w:ascii="Times New Roman"/>
          <w:b w:val="false"/>
          <w:i w:val="false"/>
          <w:color w:val="000000"/>
          <w:sz w:val="28"/>
        </w:rPr>
        <w:t>
      Ақ бөкендер санының азаю динамикасы тоқтатылды және олардың саны 2008 жылғы 61,0 мың басынан 2009 жылда 81,0 мың басына ұлғайтылуы байқалуда. 2009 жылы ақ бөкендер санының өсу мөлшері 2008 жылмен салыстырғанда 32,7 % құрады.</w:t>
      </w:r>
      <w:r>
        <w:br/>
      </w:r>
      <w:r>
        <w:rPr>
          <w:rFonts w:ascii="Times New Roman"/>
          <w:b w:val="false"/>
          <w:i w:val="false"/>
          <w:color w:val="000000"/>
          <w:sz w:val="28"/>
        </w:rPr>
        <w:t>
      Су шаруашылығы және ауыл шаруашылығы жерлерінің мелиорациясы</w:t>
      </w:r>
      <w:r>
        <w:br/>
      </w:r>
      <w:r>
        <w:rPr>
          <w:rFonts w:ascii="Times New Roman"/>
          <w:b w:val="false"/>
          <w:i w:val="false"/>
          <w:color w:val="000000"/>
          <w:sz w:val="28"/>
        </w:rPr>
        <w:t>
      2002 - 2010 жылдарға арналған «Ауыз су» салалық бағдарламасын іске асыру аясында және 2002 - 2008 жылдар кезеңінде ауыз сумен қамтамасыз ету мәселелерін шешу мақсатында барлық көздерден 121,3 млрд. теңге бөлініп, игерілді. Осы қаражатқа 10874 шақырым ауыз сумен жабдықтау жүйелері салынды, қайта жаңартылды және күрделі жөндеуден өткізілді, тұрғындардың саны 4,2 млн. адамнан асатын 2 227 мың елді-мекендерінің сумен жабдықталуы жақсартылды.</w:t>
      </w:r>
      <w:r>
        <w:br/>
      </w:r>
      <w:r>
        <w:rPr>
          <w:rFonts w:ascii="Times New Roman"/>
          <w:b w:val="false"/>
          <w:i w:val="false"/>
          <w:color w:val="000000"/>
          <w:sz w:val="28"/>
        </w:rPr>
        <w:t>
      Жерлердің мелиоративтік жай-күйін жақсарту және сақтау мақсатында суармалы жерлерге мемлекеттік мониторинг жүргізілуде. 2009 жылы жалпы алаңы 1697,2 мың га суармалы жерлерде және ирригациялық және дренаждық жүйелерді жетілдіру мен су ресурстарын басқару және жерлерді қалпына келтіру жобаларының объектілерінде, агромелиоративтік зерттеулер; жер асты сулардың деңгейлік-тұздық режиміне 48 872 өлшеу - тұрақты гидрогеологиялық бақылаулар; коллекторлық-кәріздік сулардың ағысына 3 018 өлшеу - гидрогеологиялық бақылаулар; 788 бақылау ұңғымаларына ағымдағы жөндеулер; 28,5 мың гектарға топырақтық-тұздық түсірімдер орындалды; 15 607 шартты бірлік лабораториялық талдаулар жүргізілді, мемлекеттік басқару органдары, сондай-ақ суару жүйелеріндегі жер пайдаланушылар мен пайдалану қызметтері үшін агромелиоративтік, су шаруашылығы іс-шараларын жоспарлауға арналған ұсынымдар әзірленді.</w:t>
      </w:r>
      <w:r>
        <w:br/>
      </w:r>
      <w:r>
        <w:rPr>
          <w:rFonts w:ascii="Times New Roman"/>
          <w:b w:val="false"/>
          <w:i w:val="false"/>
          <w:color w:val="000000"/>
          <w:sz w:val="28"/>
        </w:rPr>
        <w:t>
      Ауыз сумен жабдықтаудың баламасыз көздері болып табылатын сумен жабдықтаудың ерекше маңызды топтық жүйелерінен ауыз су беру жөніндегі қызметтердің құнын субсидиялау 2009 жылы төмендетілген тариф бойынша саны 1761,6 мың болатын халықты ауыз сумен қамтамасыз ету.</w:t>
      </w:r>
      <w:r>
        <w:br/>
      </w:r>
      <w:r>
        <w:rPr>
          <w:rFonts w:ascii="Times New Roman"/>
          <w:b w:val="false"/>
          <w:i w:val="false"/>
          <w:color w:val="000000"/>
          <w:sz w:val="28"/>
        </w:rPr>
        <w:t>
      Республикалық бюджеттің қаражаты есебінен ауыл шаруашылығы тауарын өндірушілерге суды жеткізудің қызметтердің құнын субсидиялау 9 897,002 млн. текше метр көлеміндегі суаруға пайдаланылатын суды жеткізу құнын арзандатуды қамтамасыз етуге мүмкіндік берді.</w:t>
      </w:r>
      <w:r>
        <w:br/>
      </w:r>
      <w:r>
        <w:rPr>
          <w:rFonts w:ascii="Times New Roman"/>
          <w:b w:val="false"/>
          <w:i w:val="false"/>
          <w:color w:val="000000"/>
          <w:sz w:val="28"/>
        </w:rPr>
        <w:t>
      Сонымен бірге, бірқатар күрделі мәселелер де бар: Қазақстан бойынша орташа есеппен алғанда тек қана ауыл тұрғындарының 60 пайызы ғана су құбырларының суымен, 37,4 пайыз орталықсыздандырылған су көздерімен қамтамасыз етіледі, ал халықтың қалған бөлігі (2,6 %) әкелінетін суды және ашық су тоғандарының суын пайдаланады; қондырғылар мен су бөлетін желілер жүйесінің көпшілігі 20-30 жылдан астам бұрын қолдануға берілген немесе күрделі жөндеуден өткен; жалпы республика бойынша желінің үштен екі бөлігі күрделі жөндеуді немесе оларды толық алмастыруды талап етеді; тек 41 қалаларда ғана толық технологиялық циклымен канализациялық тазалау қондырғылары бар, оның ішінде 10 қаладағы 70 %-дан астам тозуды құрайды.</w:t>
      </w:r>
      <w:r>
        <w:br/>
      </w:r>
      <w:r>
        <w:rPr>
          <w:rFonts w:ascii="Times New Roman"/>
          <w:b w:val="false"/>
          <w:i w:val="false"/>
          <w:color w:val="000000"/>
          <w:sz w:val="28"/>
        </w:rPr>
        <w:t>
      Ауылдық аумақтарды дамыту</w:t>
      </w:r>
      <w:r>
        <w:br/>
      </w:r>
      <w:r>
        <w:rPr>
          <w:rFonts w:ascii="Times New Roman"/>
          <w:b w:val="false"/>
          <w:i w:val="false"/>
          <w:color w:val="000000"/>
          <w:sz w:val="28"/>
        </w:rPr>
        <w:t>
      Қазақстан Республикасының Ауылдық аумақтарын дамытудың 2004 - 2010 жылдарға арналған мемлекеттік бағдарламасының бірінші кезеңін іске асыру Қазақстан Республикасы Үкіметінің 2003 жылғы 20 тамыздағы № 838 қаулысымен бекітілген 2004 - 2006 жылдарға арналған іс-шаралар жоспарына сәйкес жүзеге асырылған. Бірінші кезеңнің іс-шаралар жоспарының іске асырылуын талдау барлық көзделген негізгі шаралардың орындалғанын көрсетеді.</w:t>
      </w:r>
      <w:r>
        <w:br/>
      </w:r>
      <w:r>
        <w:rPr>
          <w:rFonts w:ascii="Times New Roman"/>
          <w:b w:val="false"/>
          <w:i w:val="false"/>
          <w:color w:val="000000"/>
          <w:sz w:val="28"/>
        </w:rPr>
        <w:t>
      Мемлекеттік бағдарламаны іске асырудың екінші кезеңінде (2007 - 2010 жылдар) әлеуметтік және инженерлік инфрақұрылым объектілерін салуды, жөндеуді және қайта жаңғыртуды инвестициялау бойынша жұмыстарды жалғастырумен қатар, ауыл халқын қоныстандыруды оңтайландыру, ауыл тұрғындарының неғұрлым жоғары өмір сүру деңгейін қамтамасыз ету бойынша шаралар жүзеге асырылатын болады, ауыл аумақтарын тұрақты дамыту негіздері жасалады.</w:t>
      </w:r>
      <w:r>
        <w:br/>
      </w:r>
      <w:r>
        <w:rPr>
          <w:rFonts w:ascii="Times New Roman"/>
          <w:b w:val="false"/>
          <w:i w:val="false"/>
          <w:color w:val="000000"/>
          <w:sz w:val="28"/>
        </w:rPr>
        <w:t>
      2008 жылы ауылдық аумақтарды дамытуға барлық көздерден 218,7 млрд. теңге, оның ішінде республикалық бюджеттен 106,9 млрд. теңге, жергілікті бюджеттен 98,7 млрд. теңге, сондай-ақ, басқа да көздерден 13,1 млрд. теңге бөлінді.</w:t>
      </w:r>
      <w:r>
        <w:br/>
      </w:r>
      <w:r>
        <w:rPr>
          <w:rFonts w:ascii="Times New Roman"/>
          <w:b w:val="false"/>
          <w:i w:val="false"/>
          <w:color w:val="000000"/>
          <w:sz w:val="28"/>
        </w:rPr>
        <w:t>
      2008 жылғы республикалық бюджет шығындарының негізгі үлесі ауылдық білім беруді - 36%, денсаулық сақтауды - 17%, жергілікті маңызы бар жолдарды - 18%, ауылдық ауыз сумен қамтамасыз етуді - 16% және басқаларды - 13% дамытуға келеді.</w:t>
      </w:r>
      <w:r>
        <w:br/>
      </w:r>
      <w:r>
        <w:rPr>
          <w:rFonts w:ascii="Times New Roman"/>
          <w:b w:val="false"/>
          <w:i w:val="false"/>
          <w:color w:val="000000"/>
          <w:sz w:val="28"/>
        </w:rPr>
        <w:t>
      Осылайша, 2008 жылы ауылда 266 білім беру объектілері, 157 денсаулық сақтау объектілері салынды және қайта жаңғыртылды, 795 білім беру объектілерінде, 360 денсаулық сақтау объектілерінде күрделі жөндеулер жүргізілді.</w:t>
      </w:r>
      <w:r>
        <w:br/>
      </w:r>
      <w:r>
        <w:rPr>
          <w:rFonts w:ascii="Times New Roman"/>
          <w:b w:val="false"/>
          <w:i w:val="false"/>
          <w:color w:val="000000"/>
          <w:sz w:val="28"/>
        </w:rPr>
        <w:t>
      Ауылдық аумақтарды келешекке дамыту екі бірыңғай міндетті шешуге - ауыл шаруашылығы өндірісін дамытуға және ауыл халқының өмір сүруіне қолайлы жағдайлар жасауға негізделеді.</w:t>
      </w:r>
    </w:p>
    <w:bookmarkStart w:name="z16" w:id="7"/>
    <w:p>
      <w:pPr>
        <w:spacing w:after="0"/>
        <w:ind w:left="0"/>
        <w:jc w:val="left"/>
      </w:pPr>
      <w:r>
        <w:rPr>
          <w:rFonts w:ascii="Times New Roman"/>
          <w:b/>
          <w:i w:val="false"/>
          <w:color w:val="000000"/>
        </w:rPr>
        <w:t xml:space="preserve"> 
Қызметтің стратегиялық бағыттары</w:t>
      </w:r>
    </w:p>
    <w:bookmarkEnd w:id="7"/>
    <w:bookmarkStart w:name="z17" w:id="8"/>
    <w:p>
      <w:pPr>
        <w:spacing w:after="0"/>
        <w:ind w:left="0"/>
        <w:jc w:val="both"/>
      </w:pPr>
      <w:r>
        <w:rPr>
          <w:rFonts w:ascii="Times New Roman"/>
          <w:b w:val="false"/>
          <w:i w:val="false"/>
          <w:color w:val="000000"/>
          <w:sz w:val="28"/>
        </w:rPr>
        <w:t>
      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r>
        <w:br/>
      </w:r>
      <w:r>
        <w:rPr>
          <w:rFonts w:ascii="Times New Roman"/>
          <w:b w:val="false"/>
          <w:i w:val="false"/>
          <w:color w:val="000000"/>
          <w:sz w:val="28"/>
        </w:rPr>
        <w:t>
</w:t>
      </w:r>
      <w:r>
        <w:rPr>
          <w:rFonts w:ascii="Times New Roman"/>
          <w:b w:val="false"/>
          <w:i w:val="false"/>
          <w:color w:val="000000"/>
          <w:sz w:val="28"/>
        </w:rPr>
        <w:t>
      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 жасау.</w:t>
      </w:r>
      <w:r>
        <w:br/>
      </w:r>
      <w:r>
        <w:rPr>
          <w:rFonts w:ascii="Times New Roman"/>
          <w:b w:val="false"/>
          <w:i w:val="false"/>
          <w:color w:val="000000"/>
          <w:sz w:val="28"/>
        </w:rPr>
        <w:t>
</w:t>
      </w:r>
      <w:r>
        <w:rPr>
          <w:rFonts w:ascii="Times New Roman"/>
          <w:b w:val="false"/>
          <w:i w:val="false"/>
          <w:color w:val="000000"/>
          <w:sz w:val="28"/>
        </w:rPr>
        <w:t>
      3.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bookmarkEnd w:id="8"/>
    <w:bookmarkStart w:name="z20" w:id="9"/>
    <w:p>
      <w:pPr>
        <w:spacing w:after="0"/>
        <w:ind w:left="0"/>
        <w:jc w:val="left"/>
      </w:pPr>
      <w:r>
        <w:rPr>
          <w:rFonts w:ascii="Times New Roman"/>
          <w:b/>
          <w:i w:val="false"/>
          <w:color w:val="000000"/>
        </w:rPr>
        <w:t xml:space="preserve"> 
Стратегиялық бағыттар, мақсаттар, міндеттер</w:t>
      </w:r>
    </w:p>
    <w:bookmarkEnd w:id="9"/>
    <w:p>
      <w:pPr>
        <w:spacing w:after="0"/>
        <w:ind w:left="0"/>
        <w:jc w:val="both"/>
      </w:pPr>
      <w:r>
        <w:rPr>
          <w:rFonts w:ascii="Times New Roman"/>
          <w:b w:val="false"/>
          <w:i w:val="false"/>
          <w:color w:val="ff0000"/>
          <w:sz w:val="28"/>
        </w:rPr>
        <w:t xml:space="preserve">      Ескерту. Бөлімге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986"/>
        <w:gridCol w:w="1264"/>
        <w:gridCol w:w="1264"/>
        <w:gridCol w:w="1531"/>
        <w:gridCol w:w="1531"/>
        <w:gridCol w:w="1531"/>
        <w:gridCol w:w="1531"/>
        <w:gridCol w:w="1531"/>
      </w:tblGrid>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Агроөнеркәсіптік кешен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АӨК өнімдері өндірісін тұрақты өсіру негізінде республиканың азық-түлік қауіпсіздігін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жалпы өнімдері өндірісінің өсуі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еңбек өнімділігін ауыл шаруашылығында жұмыс істейтін бір адамға 3 000 АҚШ долларынан бастап кемінде 2 есеге арттыру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өнімдерінің өндірісін арттыруды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қорын сақтау технологиялары арқылы егілетін алаңдарды ұлғайтуды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соның ішінде басым дақылдардың агротехникалық циклін қамтамасыз ету (субсидиялау арқылы)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 (органикалық тыңайтқыштарды қоспағанда) қолдану көлемін көбейтуді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сынау және тұқым сапасын сараптау жүйелерін жетілдіру және егу үшін сапалы тұқымдардық үлесін арттыру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тұқым шаруашылығын дамыту (субсидиялау арқылы):</w:t>
            </w:r>
            <w:r>
              <w:br/>
            </w:r>
            <w:r>
              <w:rPr>
                <w:rFonts w:ascii="Times New Roman"/>
                <w:b w:val="false"/>
                <w:i w:val="false"/>
                <w:color w:val="000000"/>
                <w:sz w:val="20"/>
              </w:rPr>
              <w:t>
</w:t>
            </w:r>
            <w:r>
              <w:rPr>
                <w:rFonts w:ascii="Times New Roman"/>
                <w:b w:val="false"/>
                <w:i w:val="false"/>
                <w:color w:val="000000"/>
                <w:sz w:val="20"/>
              </w:rPr>
              <w:t>бірегей тұқым өндірісі көлемін қамтамасыз ету:</w:t>
            </w:r>
            <w:r>
              <w:br/>
            </w:r>
            <w:r>
              <w:rPr>
                <w:rFonts w:ascii="Times New Roman"/>
                <w:b w:val="false"/>
                <w:i w:val="false"/>
                <w:color w:val="000000"/>
                <w:sz w:val="20"/>
              </w:rPr>
              <w:t>
</w:t>
            </w:r>
            <w:r>
              <w:rPr>
                <w:rFonts w:ascii="Times New Roman"/>
                <w:b w:val="false"/>
                <w:i w:val="false"/>
                <w:color w:val="000000"/>
                <w:sz w:val="20"/>
              </w:rPr>
              <w:t>таңдаулы тұқым сату көлемін қамтамасыз ету: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149,0-175,7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15,0-176,5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суару суын тиімді және ұтымды пайдалану есебінен ауыл шаруашылығына пайдалануға жарамды суармалы жерлердің алаңы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желісінің пайдалы әсер ету коэффициентін қазіргі көрсеткіштен арттыру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 суару суымен қамтамасыз ету (кем емес) (субсидиялау арқылы)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 зақымдаушылардың аса қауіпті зиянды организмдері мен ауруларының, өсімдіктер мен арам шөптер ауруларының дамуы мен таралуы болжанған алаңдарда химиялық күрес жүргізу (шығындар)</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 мыңға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астығының мемлекеттік қорын жаңарту және ішкі астық нарығын реттеу үшін отандық ауыл шаруашылығы тауарларын өндірушілерден мемлекеттік ресурсқа астық сатып алу жолымен Қазақстан Республикасының азық-түлік қауіпсіздігі мен жұмылдыру қажеттілігін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дейін</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несиелік ресурстарға қажеттілікті қанағаттандыру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оңтүстік өңірлерінде тамшылап суаруды қолданумен көкөніс жеміс дақылдарын өңдеуді дамыту, сондай-ақ ілеспе өндірісті дамыту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көкөністер мен жемістердің мөлшері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84 565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92 615 дейін</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ішкі нарығын қамтамасыз ету үшін 2010 жылғы егіннің астығын сатып 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дақылдарының алаңдарын, жүзім алаңдарын ұлғайту есебінен жеміс шаруашылығы мен жүзім шаруашылығы өнімдерінің өндірісін арттыру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жаһандық бәсекеге қабілеттілік рейтингтеріндегі ауыл шаруашылығы саясатына шығындары бойынша Қазақстан Республикасының ұстанымы (ұстанымды анықтау барысында республикадағы ауыл шаруашылығы шығындарының дамыған елдерде аталған саланы қолдау көлемінен төмен екенін есепке алу қажет)</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ұстаным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2008-2009 жж. ҒББ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2009-2010 жж. ҒББ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 жөніндегі іс-шараларды, оның ішінде астық сатып алу арқылы қаржыландыру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520-ға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Мал шаруашылығы өнімдерінің өнімділігі мен сапасын арттыру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өндірісін арттыруды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(материал), оның ішінде: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5 053,2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6 409,4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5 622,9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48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бұқалардың ұрығы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аналық бастарын қолдан ұрықтандыру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9 914,4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 (субсидиялау арқылы)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аналық басын сатып алу және жайылым қой шаруашылығын ұйымдастыру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дамыту және ауыл шаруашылығы жануарларының жалпы санында асыл тұқымды мал басының үлес салмағын арттыру (субсидиялау арқылы):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құрылымдары өндіретін өндірістің жалпы көлемінен мал шаруашылығы өнімдерінің:</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еттің</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жұмыртқаның</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жүннің үлес салмағы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ауруларының болжамы, оларды алдын алу, жою, референция мониторингі, зертханалық болжам және микроорганизмдер штаммдарының ұлттық коллекциясын енгізу, ауыл шаруашылығы жануарларын бірдейлендіру бойынша жоспарланған іс-шаралардың орындалуын қамтамасыз ету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 ветеринарлық зертханаларды салу: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аудандарда (шығындар)</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қызметті жүргізетін жергілікті атқарушы органдардың бөлімшелерін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Қайта өңдеу өндірісін тұрақты дамыту және қолдау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шикізатты қайта өңдеу өнімдері өндірісінің артуын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 банктердің несие ресурстарының пайыздық ставкаларын субсидиялау бағдарламасына қол жеткізе алатын қайта өңдеу кәсіпорындарының үлес салмағын мынаған дейін жеткізу (субсидиялау арқылы)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Тұтынудыд жалпы көлеміне тамақ өнімдерінің жекелеген түрлері бойынша импорттың үлесі: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және жеміс шырындары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консервілері</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және ХАССП стандарттарын енгізген қайта өңдеу кәсіпорындарының санын арттыруды қамтамасыз ету (субсидиялау арқылы)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сандағы үлесі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өнімдердің ұлттық бәсекелестік басымдылығын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w:t>
            </w:r>
            <w:r>
              <w:br/>
            </w:r>
            <w:r>
              <w:rPr>
                <w:rFonts w:ascii="Times New Roman"/>
                <w:b w:val="false"/>
                <w:i w:val="false"/>
                <w:color w:val="000000"/>
                <w:sz w:val="20"/>
              </w:rPr>
              <w:t>
</w:t>
            </w:r>
            <w:r>
              <w:rPr>
                <w:rFonts w:ascii="Times New Roman"/>
                <w:b w:val="false"/>
                <w:i w:val="false"/>
                <w:color w:val="000000"/>
                <w:sz w:val="20"/>
              </w:rPr>
              <w:t>мал шаруашылығын өнімдерін</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қамтамасыз етуді қамтыған аграрлық сектор кәсіпорындары мен ауыл шаруашылығы құрылымдарында өндірістің өсуін қамтамасыз ету</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шаруашылықта жаңа жұмыс орындарын құру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экологиялық және биологиялық таза өнімнің экспортқа бағдарланған брэндін қалыптастыру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бәсекеге қабілетті сорттарын жасау мерзімін 2 есеге жеделдету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Экспорттық текшелерді алу үшін АӨК-нің сапалы бәсекеге қабілетті өнімдерін -ндіру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Қытаймен шекарада астық терминалын салу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тереңнен қайта өңдеу зауытын салу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егісінің сортты тұқымдық материалын ендіру бойынша зауытты салу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порттарында астық терминалдарын салу және жабдықтау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Амирабадта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мал бордақылау алаңдарын салу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2200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3700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4000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4000 дейін</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алудың жылдық көлеміндегі қазақстандық қамту үлесі: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инспекцияда: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құжаттарының санын азайту</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инспекцияда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субъектілерін жоспарлы тексеруді азайту: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инспекцияда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тексерістерді қауіп қатерлердің шағын және орта деңгейлер санаттарына жататын мемлекеттік бақылау субъектілерінде жүргізу ұзақтығы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шаруашылығында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кешендегі инспекцияда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шаруашылықтар-репродукторларды құру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дейін</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табынды құру және өнімін молайту мақсатында ірі қара малдың асыл тұқымдарын сатып алуды қаржыландыру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басқа да дақылдардың жаңа сорттары мен будандарын құру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басқа да дақылдардың жаңа сорттары мен будандарын енгізу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егістік алқабынан отандық селекция сорттары дақылдарының егістік алқабын ұлғайту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шаруашылығында, өсімдіктерді қорғауда және карантинінде, орман, су, балық, мал шаруашылығында, ауыл шаруашылығын механикаландыру мен электрлендіруде, ауыл шаруашылығын өнімін қайта өңдеу мен сақтауда технологияларды құру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шаруашылығында, өсімдіктерді қорғауда және карантинінде, орман, су, балық, мал шаруашылығында, ауыл шаруашылығын механикаландыру мен электрлендіруде, ауыл шаруашылығы өнімін қайта өңдеу мен сақтауда технологияларды енгізу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мемлекеттік тапсырыс шеңберінде АӨК, су, балық, орман және аң шаруашылығы салаларының қажеттілігі үшін мамандықтар бойынша жоғарғы оқу орындарына абитуриенттердің түсуі (шығыстар):</w:t>
            </w:r>
            <w:r>
              <w:br/>
            </w:r>
            <w:r>
              <w:rPr>
                <w:rFonts w:ascii="Times New Roman"/>
                <w:b w:val="false"/>
                <w:i w:val="false"/>
                <w:color w:val="000000"/>
                <w:sz w:val="20"/>
              </w:rPr>
              <w:t>
</w:t>
            </w:r>
            <w:r>
              <w:rPr>
                <w:rFonts w:ascii="Times New Roman"/>
                <w:b w:val="false"/>
                <w:i w:val="false"/>
                <w:color w:val="000000"/>
                <w:sz w:val="20"/>
              </w:rPr>
              <w:t>докторантура (РҺD):</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бакалавриатура:</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салада білімді өндіріске жеткізе білу жүйесі бойынша мамандар мен фермерлерді оқыту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АӨК салаларының қазіргі инфрақұрылымын дамыту және техникалық жабдықталуын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ұйымдардың қызметін алушыларды қамту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аграрлық саласында аппараттық-бағдарламалық кешенін әзірлеу және енгізу арқылы мемлекеттік саясатты толыққанды ақпараттық қамтамасыз ету (2012 жылы 1073 бірлік автоматтандырылған жұмыс орындарын құру)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АӨК салаларының қызмет көрсететін инфрақұрылымын дамыту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және ауыл шаруашылығы емес бизнесті несиелендіру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 өндіруге және қайта өңдеуге несие беру, оның ішінде несие серіктестіктерінің жүйесі арқылы </w:t>
            </w:r>
            <w:r>
              <w:rPr>
                <w:rFonts w:ascii="Times New Roman"/>
                <w:b w:val="false"/>
                <w:i w:val="false"/>
                <w:color w:val="000000"/>
                <w:sz w:val="20"/>
              </w:rPr>
              <w:t>(үдемелі жиынымен)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бірлесе отырып өндіру, дайындау, қайта өңдеу, өткізу, сақтау, тасымалдау және тауарлы-материалдық құндылықтармен жабдықтау бойынша жеңілдікті несие беру арқылы ауыл шаруашылығы тауарын өндірушілері мен ауыл тұрғындарын біріктіруді ынталандыру (</w:t>
            </w:r>
            <w:r>
              <w:rPr>
                <w:rFonts w:ascii="Times New Roman"/>
                <w:b w:val="false"/>
                <w:i w:val="false"/>
                <w:color w:val="000000"/>
                <w:sz w:val="20"/>
              </w:rPr>
              <w:t>үдемелі жиынымен</w:t>
            </w: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кәсіпкерлік қызметтің ауыл шаруашылығы емес түрлерін дамыту (несие беру)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қауіп-қатерді төмендету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егістіктерін сақтандыру арқылы сақтауды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АӨК-ні ақпараттық-маркетингтік және нормативтік-әдістемелік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қызметтерді өтеусіз негізде алушы АӨК субъектілерінің санын мынаған дейін жеткізу: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көрме-жәрмеңкелік кешенін салу және көрме-жәрмеңкелік шараларды, бизнес-форумдар мен конференцияларды, соның ішінде халықаралық деңгейде, жүргізу (бюджеттік инвестициялар)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көтерме нарығында ақпараттық-логистикалық орталықтар құру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терминалдары бар ауыл шаруашылығы өнімінің көтерме нарығын салу, оның ішінде: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облысында ауыл шаруашылығы өнімдерінің көтерме нарығының аймақтық терминалын салу;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ауыл шаруашылығы өнімдерінің көтерме нарығын салу;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және Шығыс-Қазақстан облыстарында аймақтық терминалдарды салу;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халқының, сонымен бірге кәсіпкерлер әйелдерінің агроөнеркәсіптік кешенін дамытудың арнаулы қаржы институттарын қоса, қаржы ресурстарына қол жетімділік мәні бойынша социологиялық зерттеулерді жүргізу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шикізатын қайта өңдеу және тамақ өнімдерін өндіру жөніндегі кәсіпорындарға кредит беру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8-ге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Техникалық және технологиялық қайта жабдықтау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машина-тракторлық паркін жаңарту қарқынын ұлғайту (лизинг арқылы)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Балық, орман ресурстарын, жануарлар әлемі ресурстарын, табиғи-қорық қорының ұтымды пайдалануды қамтамасыз ету объектілерін сақтауды, өсімін молайтуды және ұтымды пайдалануды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отырғызу көлемін ұлғайту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Орманмен жабылмаған алқаптарды жабылған алқаптарға аудару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алаңдарын бекіту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негізде бекітілген балық шаруашылығы айдындары мен олардың учаскілерінің санын көбейту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да су жануарларының аулауын көбейту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жұмыстарын жүргізу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3 714,4</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мұралы сапасы бар қондырмалы материалдарды алу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жалпы аумағынан республиканың мемлекеттік орман қоры аумақтарында авиациялық патрульдеуге жеткізу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Жануарлар әлемі ресурстарын және табиғи-қорық қорлары объектілерін сақтау, ұдайы өндіру және тиімді пайдалану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жойылу қаупі бар жабайы тұяқты жануарлар түрінің санын мекендейтін аймақтарында тұрақтандыру: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тоғайдағы асыл марал</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2200-2250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2300-2350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джейран</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16200-16300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16300-16400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16400-16500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16500-16600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16600-16700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11500-11520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11520-11540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11540-11560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11560-11600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11600-11750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үстірт муфлоны</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1000-1010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1020-1030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1030-1045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1045-1100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бөкендер санының өсуін қамтамасыз ету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аумақтырының ЕНО және ТЭО әзірлеу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ерекше қорғалатын табиғи аумақтарды құру: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 кеңейту (шығындар)</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1 102 585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Балық қорларын қорғауды, ұдайы өндіруді, балық аулауды мемлекеттік бақылау және реттеуді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су айдындарын мемлекеттік есеп және мониторингпен қамту: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су айдындарын (шығындар)</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айдындары мен су қоймаларына бағалы кәсіптік балықтардың өмірге төзімді жас балықтарын шығару: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табиғатты пайдаланушылардың қаражатынан (шығындар)</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Су ресурстарын пайдалану мен қорғауды реттеу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сапалы ауыз суға қол жеткізуін арттыруды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Деңгейде экономика салалары мен қоршаған ортаның суға қажеттілігін қамтамасыз ету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Су ресурстарын интегралды басқару принциптерін енгізу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туралы Бірыңғай ақпараттық-талдамалы жүйенің базалық негіздемені құру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әзірлеудің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жүргізу, су ресурстарын басқару жүйесін жетілдіру мақсатында жаңа әдістемелік негіздер әзірлеу және барын жетілдіру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саны, 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және трансшекаралық су ресурстарын басқарудың жаңа үлгілерін әзірлеу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саны, дана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және өзен ағысын мемлекетаралық бөлудің қолайлы үлгісін әзірлеу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Су ресурстарын қорғау және тиімді пайдалану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салаларын су ресурстары және оларды ағымдағы және ұзақ мерзімді кезеңге пайдалану туралы қажетті мәліметтермен қамтамасыз ету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Компенсациялық су жіберулер жүргізу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талаптарға сәйкес су шаруашылығы объектілерін пайдалану:</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мемлекетаралық (шығындар)</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 полигонын салу және оны сынаппен ластанған материалдармен толтыру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көлемі, м</w:t>
            </w:r>
            <w:r>
              <w:rPr>
                <w:rFonts w:ascii="Times New Roman"/>
                <w:b w:val="false"/>
                <w:i w:val="false"/>
                <w:color w:val="000000"/>
                <w:vertAlign w:val="superscript"/>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770 640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850 285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құрал-жабдықтарының 80 %-ы тозған су шаруашылығы объектілерін пайдаланатын республикалық мемлекеттік кәсіпорындардың негізгі құрал-жабдықтарын жаңарту (бюджеттік инвестициялар)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2.2.4-міндет. Сумен жабдықтау және су шаруашылығы ғимараттары жүйесінің тұрақты дамуы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және шағын қалаларды сапалы ауыз сумен қамту (бюджеттік инвестициялар)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ғимараттары арқылы тасқын судың апатсыз өтуі үшін өзен арнасының жағаларын бекіту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Ауыл халқын қоныстандыруды оңтайландыру негізінде селоның (ауылдың) тіршілігіне жақсы жағдайлар жасау, қаланы және ауылды дамыту бағдарламаларын ықпалдастыру арқылы ауылдық аумақтардың әлеуетін өсіруді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Селоның (ауылдың) тіршілігіне жақсы жағдайлар жасау және ауылдық аумақтардың әлеуетін өсіруді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әлеуетті дамыған ауылдық елді мекендер санын көбейту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жұмыс істеу үшін әлеуметтік сала мамандарын тарту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Аймақтық бәсекелестік басымдылықтарды пайдалану, ауыл халқына әлеуметтік саланың сапалы қызметін көрсету негізінде республиканың ауылдық аумақтарының тұрақты дамуы</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халқының оңтайлы орналастыру үлгісін әзірлеу (шығындар)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Ауыл халқының шағын несие ресурстарына қол жетімділігін қамтамасыз ету</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тұрғындарының нысаналы топтарын шағын несиемен қамту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Өспелі қорытындымен ауыл тұрғындарына шағын несие беру (несие беру арқылы)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72 882</w:t>
            </w:r>
          </w:p>
        </w:tc>
      </w:tr>
    </w:tbl>
    <w:p>
      <w:pPr>
        <w:spacing w:after="0"/>
        <w:ind w:left="0"/>
        <w:jc w:val="both"/>
      </w:pPr>
      <w:r>
        <w:rPr>
          <w:rFonts w:ascii="Times New Roman"/>
          <w:b w:val="false"/>
          <w:i w:val="false"/>
          <w:color w:val="000000"/>
          <w:sz w:val="28"/>
        </w:rPr>
        <w:t>      * аумақтары ЕНО және ТЭО әзірленуден кейін анықталатын болады.</w:t>
      </w:r>
    </w:p>
    <w:bookmarkStart w:name="z21" w:id="10"/>
    <w:p>
      <w:pPr>
        <w:spacing w:after="0"/>
        <w:ind w:left="0"/>
        <w:jc w:val="both"/>
      </w:pPr>
      <w:r>
        <w:rPr>
          <w:rFonts w:ascii="Times New Roman"/>
          <w:b w:val="false"/>
          <w:i w:val="false"/>
          <w:color w:val="000000"/>
          <w:sz w:val="28"/>
        </w:rPr>
        <w:t xml:space="preserve">
Стратегиялық жоспарға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Мемлекеттік органның стратегиялық мақсаттарының мемлекеттің</w:t>
      </w:r>
      <w:r>
        <w:br/>
      </w:r>
      <w:r>
        <w:rPr>
          <w:rFonts w:ascii="Times New Roman"/>
          <w:b/>
          <w:i w:val="false"/>
          <w:color w:val="000000"/>
        </w:rPr>
        <w:t>
стратегиялық мақсаттарына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4840"/>
        <w:gridCol w:w="4592"/>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стратегиялық мақсаттары, оларды жүзеге асыру үшін бағытталған мемлекеттік органның мақсаттары</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Агроөнеркәсіптік кешен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АӨК өнімдері өндірісін тұрақты өсіру негізінде республиканың азық-түлік қауіпсіздігін қамтамасыз ету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азық-түлік қауіпсіздігі қамтамасыз етілуі қажет»</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асыру - мемлекеттік саясаттың басты мақсаты» Қазақстан Республикасының Президенті Н.Ә. Назарбаевтың 2008 жылғы 6 ақпандағы жолдауы</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Отандық өнімнің ұлттық бәсекелестік артықшылықтарын дамыту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ортақ мақсатымыз - 2015 жылдарға дейін ауыл шаруашылық өнімнің үлесін экспорттың жалпы көлемінде 8 пайызға дейін жетекізу»</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жылы 15 мамырдағы «Нұр Отан» ХДП кезектен тыс 12 съезінде берілген тапсырмасы</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АӨК салалары қазіргі инфрақұрылымын дамыту және технологиялық жабдықталуын арттыру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әлемдегі азық-түлік тауарларының тұтынуды өсу мен бағалардың өсуін есепке алып, аграрлы сектордың технологиялық қайта жабдықталуына және кеңінен масштабты жаңартуға қайта бағдарлануымыз қажет»</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2009 жылы 15 мамырдағы «Нұр Отан» ХДП кезектен тыс 12 съезінде берген тапсырмасы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Балық, орман ресурстарын, жануарлар әлемі ресурстарын, табиғи қорық қорының объектілерін сақтауды, ұтымды пайдалануды және өсімін молайтуды қамтамасыз ету, сондай-ақ тұрақты сумен жабдықтау және су пайдаланудың тиімді деңгейі үшін жағдай жасау</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Балық, орман ресурстарын, жануарлар әлемі ресурстарын, табиғи-қорық қорының объектілерін сақтауды, ұғымды пайдалануды және есімін молайтуды қамтамасыз ету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Табиғи ресурстарын ұтымды пайдалану үшін пәрменді шараларды қолдану, орман ресурсын және жануарлар әлемін күзету мен қалпына келтіру барысына жеке капиталды тарту, осы салаларда істің жағдайына оның жауапкершілігін арттыру</w:t>
            </w:r>
          </w:p>
        </w:tc>
        <w:tc>
          <w:tcPr>
            <w:tcW w:w="4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 және Қазақстан Республикасы Үкіметінің 2007 - 2009 жылдарға арналған Бағдарламасы</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Су ресурстарын пайдалану және қорғауды реттеу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Суды жаппай есептеудің алдынғы қатарлы суды сақтау технологияларын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Ауыл халқын қоныстандыруды оңтайландыру негізінде селоның (ауылдың) тіршілігін қамтамасыз етуге қалыпты жағдай жасау, қала және ауылды дамыту бағдарламаларын ықпалдастыру арқылы ауылдық аумақтардың әлеуетін өсіруді қамтамасыз ету</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Село (ауыл) тіршілігін қамтамасыз ету үшін қалыпты жағдай жасау және ауыл аумақтары әлеуетінің өсуін қамтамасыз ету</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ауыл және селоларымыздың өмір сүру сапасын көтеру мемлекет саясатының басым бағыты болып қалады»</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әл-ауқатын асыру - мемлекеттік саясаттың басты мақсаты» Қазақстан Республикасының Президенті Н.Ә. Назарбаевтың 2008 жылғы 6 ақпандағы жолдауы</w:t>
            </w:r>
          </w:p>
        </w:tc>
      </w:tr>
    </w:tbl>
    <w:bookmarkStart w:name="z22" w:id="11"/>
    <w:p>
      <w:pPr>
        <w:spacing w:after="0"/>
        <w:ind w:left="0"/>
        <w:jc w:val="left"/>
      </w:pPr>
      <w:r>
        <w:rPr>
          <w:rFonts w:ascii="Times New Roman"/>
          <w:b/>
          <w:i w:val="false"/>
          <w:color w:val="000000"/>
        </w:rPr>
        <w:t xml:space="preserve"> 
Функционалдық мүмкіндіктер</w:t>
      </w:r>
    </w:p>
    <w:bookmarkEnd w:id="11"/>
    <w:p>
      <w:pPr>
        <w:spacing w:after="0"/>
        <w:ind w:left="0"/>
        <w:jc w:val="both"/>
      </w:pPr>
      <w:r>
        <w:rPr>
          <w:rFonts w:ascii="Times New Roman"/>
          <w:b w:val="false"/>
          <w:i w:val="false"/>
          <w:color w:val="000000"/>
          <w:sz w:val="28"/>
        </w:rPr>
        <w:t>      Мемлекеттік саясатты іске асыру, мемлекеттік бақылауды жүзеге асыру, реттелген салада мемлекеттік қызметті ұсынудың сапалы, әрі оны жақсарту, Қазақстан Республикасы Ауыл шаруашылығы министрлігі қызметкерлерінің кәсіптік деңгейін көтеру, теориялық және тәжірибелік білімді жаңарту, техникалық мүмкіндіктерді көтеру, білім беру бағдарламалары бойынша жасай алу және машықтандыру мақсатында орталық аппарат және аумақтың органдардың қызметі өз кезінде мынадай жолдармен қамтамасыз етілді:</w:t>
      </w:r>
      <w:r>
        <w:br/>
      </w:r>
      <w:r>
        <w:rPr>
          <w:rFonts w:ascii="Times New Roman"/>
          <w:b w:val="false"/>
          <w:i w:val="false"/>
          <w:color w:val="000000"/>
          <w:sz w:val="28"/>
        </w:rPr>
        <w:t>
      материалдық және ақпараттық-техникалық жабдықтандыру;</w:t>
      </w:r>
      <w:r>
        <w:br/>
      </w:r>
      <w:r>
        <w:rPr>
          <w:rFonts w:ascii="Times New Roman"/>
          <w:b w:val="false"/>
          <w:i w:val="false"/>
          <w:color w:val="000000"/>
          <w:sz w:val="28"/>
        </w:rPr>
        <w:t>
      мемлекеттік қызметкерлердің біліктілігін арттыру;</w:t>
      </w:r>
      <w:r>
        <w:br/>
      </w:r>
      <w:r>
        <w:rPr>
          <w:rFonts w:ascii="Times New Roman"/>
          <w:b w:val="false"/>
          <w:i w:val="false"/>
          <w:color w:val="000000"/>
          <w:sz w:val="28"/>
        </w:rPr>
        <w:t>
      тауарлар мен қызметтерді сатып алу;</w:t>
      </w:r>
      <w:r>
        <w:br/>
      </w:r>
      <w:r>
        <w:rPr>
          <w:rFonts w:ascii="Times New Roman"/>
          <w:b w:val="false"/>
          <w:i w:val="false"/>
          <w:color w:val="000000"/>
          <w:sz w:val="28"/>
        </w:rPr>
        <w:t>
      ғимараттар мен құрылыстардың күрделі жөндеу жұмыстарын жүргізу.</w:t>
      </w:r>
      <w:r>
        <w:br/>
      </w:r>
      <w:r>
        <w:rPr>
          <w:rFonts w:ascii="Times New Roman"/>
          <w:b w:val="false"/>
          <w:i w:val="false"/>
          <w:color w:val="000000"/>
          <w:sz w:val="28"/>
        </w:rPr>
        <w:t>
      Бұдан басқа, министрліктің қызметін бақылауды күшейту және қаражаттандыру механизмін жетілдіру жағына бақылауды күшейту есебінен, сол сияқты қоғамдық бірлестіктердің, тауар өндірушілер ассоциациясының әлемдік тәжірибеге сай бұл жұмыстағы ролін арттыру есебінен бөлінген қаржы-қаражаттарының тиімділігін арттыру және қолдануын айқындау бойынша барлық тиісті шаралар қолданылатын болады.</w:t>
      </w:r>
    </w:p>
    <w:bookmarkStart w:name="z23" w:id="12"/>
    <w:p>
      <w:pPr>
        <w:spacing w:after="0"/>
        <w:ind w:left="0"/>
        <w:jc w:val="left"/>
      </w:pPr>
      <w:r>
        <w:rPr>
          <w:rFonts w:ascii="Times New Roman"/>
          <w:b/>
          <w:i w:val="false"/>
          <w:color w:val="000000"/>
        </w:rPr>
        <w:t xml:space="preserve"> 
Ықтимал қауіп-қатерлер</w:t>
      </w:r>
    </w:p>
    <w:bookmarkEnd w:id="12"/>
    <w:p>
      <w:pPr>
        <w:spacing w:after="0"/>
        <w:ind w:left="0"/>
        <w:jc w:val="both"/>
      </w:pPr>
      <w:r>
        <w:rPr>
          <w:rFonts w:ascii="Times New Roman"/>
          <w:b w:val="false"/>
          <w:i w:val="false"/>
          <w:color w:val="000000"/>
          <w:sz w:val="28"/>
        </w:rPr>
        <w:t>      Қазақстан Республикасы Ауыл шаруашылығы министрлігінің шараларын іске асыру мен қызмет процесінде мемлекеттік органның бақылауына келмейтін және мақсатқа жетуге кедергі келтіретін төмендегідей қатарда қауіп-қатерлермен (жағдайлар, көріністер) қақтығысуы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999"/>
        <w:gridCol w:w="3173"/>
        <w:gridCol w:w="5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салдары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қауіп-қатер (әлемдік қаржы дағдарысы)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қауіпсіздігінің қауіп-қатерлері;</w:t>
            </w:r>
            <w:r>
              <w:br/>
            </w:r>
            <w:r>
              <w:rPr>
                <w:rFonts w:ascii="Times New Roman"/>
                <w:b w:val="false"/>
                <w:i w:val="false"/>
                <w:color w:val="000000"/>
                <w:sz w:val="20"/>
              </w:rPr>
              <w:t>
</w:t>
            </w:r>
            <w:r>
              <w:rPr>
                <w:rFonts w:ascii="Times New Roman"/>
                <w:b w:val="false"/>
                <w:i w:val="false"/>
                <w:color w:val="000000"/>
                <w:sz w:val="20"/>
              </w:rPr>
              <w:t>Өндіріс мөлшерлерінің төмендеуі;</w:t>
            </w:r>
            <w:r>
              <w:br/>
            </w:r>
            <w:r>
              <w:rPr>
                <w:rFonts w:ascii="Times New Roman"/>
                <w:b w:val="false"/>
                <w:i w:val="false"/>
                <w:color w:val="000000"/>
                <w:sz w:val="20"/>
              </w:rPr>
              <w:t>
</w:t>
            </w:r>
            <w:r>
              <w:rPr>
                <w:rFonts w:ascii="Times New Roman"/>
                <w:b w:val="false"/>
                <w:i w:val="false"/>
                <w:color w:val="000000"/>
                <w:sz w:val="20"/>
              </w:rPr>
              <w:t>Импорт үлесін ұлғайту.</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өнімдерін, әсіресе дефициті байқалатын өнімдер түрлерін өндіру көлемдерін ұлғайту;</w:t>
            </w:r>
            <w:r>
              <w:br/>
            </w:r>
            <w:r>
              <w:rPr>
                <w:rFonts w:ascii="Times New Roman"/>
                <w:b w:val="false"/>
                <w:i w:val="false"/>
                <w:color w:val="000000"/>
                <w:sz w:val="20"/>
              </w:rPr>
              <w:t>
</w:t>
            </w:r>
            <w:r>
              <w:rPr>
                <w:rFonts w:ascii="Times New Roman"/>
                <w:b w:val="false"/>
                <w:i w:val="false"/>
                <w:color w:val="000000"/>
                <w:sz w:val="20"/>
              </w:rPr>
              <w:t>Агроөнеркісіптік кешенін мемлекеттік қолдаудың шараларын жетілдіру;</w:t>
            </w:r>
            <w:r>
              <w:br/>
            </w:r>
            <w:r>
              <w:rPr>
                <w:rFonts w:ascii="Times New Roman"/>
                <w:b w:val="false"/>
                <w:i w:val="false"/>
                <w:color w:val="000000"/>
                <w:sz w:val="20"/>
              </w:rPr>
              <w:t>
</w:t>
            </w:r>
            <w:r>
              <w:rPr>
                <w:rFonts w:ascii="Times New Roman"/>
                <w:b w:val="false"/>
                <w:i w:val="false"/>
                <w:color w:val="000000"/>
                <w:sz w:val="20"/>
              </w:rPr>
              <w:t>Кәсіпорындарының техникалық және технологиялық қайта жабдықталуын ынталандыру;</w:t>
            </w:r>
            <w:r>
              <w:br/>
            </w:r>
            <w:r>
              <w:rPr>
                <w:rFonts w:ascii="Times New Roman"/>
                <w:b w:val="false"/>
                <w:i w:val="false"/>
                <w:color w:val="000000"/>
                <w:sz w:val="20"/>
              </w:rPr>
              <w:t>
</w:t>
            </w:r>
            <w:r>
              <w:rPr>
                <w:rFonts w:ascii="Times New Roman"/>
                <w:b w:val="false"/>
                <w:i w:val="false"/>
                <w:color w:val="000000"/>
                <w:sz w:val="20"/>
              </w:rPr>
              <w:t>Инвестициялық жобаларды жүзеге асыру есебінен қазіргі технологияларға негізделген жаңа өндірістік қуаттарды құру;</w:t>
            </w:r>
            <w:r>
              <w:br/>
            </w:r>
            <w:r>
              <w:rPr>
                <w:rFonts w:ascii="Times New Roman"/>
                <w:b w:val="false"/>
                <w:i w:val="false"/>
                <w:color w:val="000000"/>
                <w:sz w:val="20"/>
              </w:rPr>
              <w:t>
</w:t>
            </w:r>
            <w:r>
              <w:rPr>
                <w:rFonts w:ascii="Times New Roman"/>
                <w:b w:val="false"/>
                <w:i w:val="false"/>
                <w:color w:val="000000"/>
                <w:sz w:val="20"/>
              </w:rPr>
              <w:t>Ірі қалалар айналасында азық-түлік белдемелерді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мемлекеттерге жабайы жануарларды көшіру кезінде мүмкін жоғалтулар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бөкендер санының қысқаруы.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санын сақтау бойынша екі-жақтың келісімге қол қою.</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қауіп-қатері (ауыл шаруашылығы өнімдерінің әлемдік және республика ішіндегі бағасының өзгеруі)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қауіпсіздігінің қауіп-қатерлері;</w:t>
            </w:r>
            <w:r>
              <w:br/>
            </w:r>
            <w:r>
              <w:rPr>
                <w:rFonts w:ascii="Times New Roman"/>
                <w:b w:val="false"/>
                <w:i w:val="false"/>
                <w:color w:val="000000"/>
                <w:sz w:val="20"/>
              </w:rPr>
              <w:t>
</w:t>
            </w:r>
            <w:r>
              <w:rPr>
                <w:rFonts w:ascii="Times New Roman"/>
                <w:b w:val="false"/>
                <w:i w:val="false"/>
                <w:color w:val="000000"/>
                <w:sz w:val="20"/>
              </w:rPr>
              <w:t>Ауыл шаруашылық өнімдеріне ішкі республикалық бағаларының артуы.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әлеуметтік маңызды түрлері бойынша тұрақтандыру қорларын құру;</w:t>
            </w:r>
            <w:r>
              <w:br/>
            </w:r>
            <w:r>
              <w:rPr>
                <w:rFonts w:ascii="Times New Roman"/>
                <w:b w:val="false"/>
                <w:i w:val="false"/>
                <w:color w:val="000000"/>
                <w:sz w:val="20"/>
              </w:rPr>
              <w:t>
</w:t>
            </w:r>
            <w:r>
              <w:rPr>
                <w:rFonts w:ascii="Times New Roman"/>
                <w:b w:val="false"/>
                <w:i w:val="false"/>
                <w:color w:val="000000"/>
                <w:sz w:val="20"/>
              </w:rPr>
              <w:t>Отандық өнімдерінің кепілді және тұрақты өтім үшін жағдай құру;</w:t>
            </w:r>
            <w:r>
              <w:br/>
            </w:r>
            <w:r>
              <w:rPr>
                <w:rFonts w:ascii="Times New Roman"/>
                <w:b w:val="false"/>
                <w:i w:val="false"/>
                <w:color w:val="000000"/>
                <w:sz w:val="20"/>
              </w:rPr>
              <w:t>
</w:t>
            </w:r>
            <w:r>
              <w:rPr>
                <w:rFonts w:ascii="Times New Roman"/>
                <w:b w:val="false"/>
                <w:i w:val="false"/>
                <w:color w:val="000000"/>
                <w:sz w:val="20"/>
              </w:rPr>
              <w:t>Негізгі монополист өндірушілерден бағаларының тұрақты мониторингі;</w:t>
            </w:r>
            <w:r>
              <w:br/>
            </w:r>
            <w:r>
              <w:rPr>
                <w:rFonts w:ascii="Times New Roman"/>
                <w:b w:val="false"/>
                <w:i w:val="false"/>
                <w:color w:val="000000"/>
                <w:sz w:val="20"/>
              </w:rPr>
              <w:t>
</w:t>
            </w:r>
            <w:r>
              <w:rPr>
                <w:rFonts w:ascii="Times New Roman"/>
                <w:b w:val="false"/>
                <w:i w:val="false"/>
                <w:color w:val="000000"/>
                <w:sz w:val="20"/>
              </w:rPr>
              <w:t>Негізгі өндірушілер (көтерме жеткізушілер) мен ірі сауда жүйелері арасында мемлекеттік-жеке серіктестік принциптері негізінде барлық тараптардың міндеттемелерін қарастыратын келісім-шарттарды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қауіп-қатерлер (құрғақшылық, аяздар, үсіктер, жылу жетіспеушілігі, артық ылғалдылық, бұршақ, нөсер, қатты жел, құйын, су алу, жаппай жылыну, республикада  және арнаулы елдерде өсімдіктер мен жануарлардың жаппай ауыруы, ракеталық-ғарыштық қызметтен зиян заттарды мөлшерден артық бөлінуі және 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Үкіметімен бекітілген тәртіпте қолайсыз. табиғат жағдайларынан өсімдік шаруашылығындағы міндетті сақтандырудың мемлекеттік қолдауы.</w:t>
            </w:r>
            <w:r>
              <w:br/>
            </w:r>
            <w:r>
              <w:rPr>
                <w:rFonts w:ascii="Times New Roman"/>
                <w:b w:val="false"/>
                <w:i w:val="false"/>
                <w:color w:val="000000"/>
                <w:sz w:val="20"/>
              </w:rPr>
              <w:t>
</w:t>
            </w:r>
            <w:r>
              <w:rPr>
                <w:rFonts w:ascii="Times New Roman"/>
                <w:b w:val="false"/>
                <w:i w:val="false"/>
                <w:color w:val="000000"/>
                <w:sz w:val="20"/>
              </w:rPr>
              <w:t>Ауыл шаруашылық тауарларын өндірушілер алдында сақтандыру жағдайлары бойынша міндеттерін орындаған сақтандыру компанияларының сақтандыру төлемдерінің 50 пайызының кепілдігін қамтамасыз ету.</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институтциональдық</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мемлекетпен трансшекаралық су ағындарын басқару бойынша жаңа келісімдерге қол қоймау, сондай-ақ бұрын қол қойылған келісімдерді орындамау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Шектес аумақтардан келетін өзендер ағымының қысқарылуы.</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Дипломатикалық сипаттағы шараларды қабылдау.</w:t>
            </w:r>
          </w:p>
        </w:tc>
      </w:tr>
    </w:tbl>
    <w:bookmarkStart w:name="z24" w:id="13"/>
    <w:p>
      <w:pPr>
        <w:spacing w:after="0"/>
        <w:ind w:left="0"/>
        <w:jc w:val="left"/>
      </w:pPr>
      <w:r>
        <w:rPr>
          <w:rFonts w:ascii="Times New Roman"/>
          <w:b/>
          <w:i w:val="false"/>
          <w:color w:val="000000"/>
        </w:rPr>
        <w:t xml:space="preserve"> 
Ведомствоаралық өзара іс-қимыл</w:t>
      </w:r>
    </w:p>
    <w:bookmarkEnd w:id="13"/>
    <w:p>
      <w:pPr>
        <w:spacing w:after="0"/>
        <w:ind w:left="0"/>
        <w:jc w:val="both"/>
      </w:pPr>
      <w:r>
        <w:rPr>
          <w:rFonts w:ascii="Times New Roman"/>
          <w:b w:val="false"/>
          <w:i w:val="false"/>
          <w:color w:val="ff0000"/>
          <w:sz w:val="28"/>
        </w:rPr>
        <w:t xml:space="preserve">      Ескерту. Бөлімге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893"/>
        <w:gridCol w:w="527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атаулары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органдармен бірлескен шаралар</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өнімдерінің түсімділігі мен сапасын арттыру және азық-түлік қауіпсіздігін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(жергілікті атқ. органдары)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сақтау ресурсы технологиясын енгізу;</w:t>
            </w:r>
            <w:r>
              <w:br/>
            </w:r>
            <w:r>
              <w:rPr>
                <w:rFonts w:ascii="Times New Roman"/>
                <w:b w:val="false"/>
                <w:i w:val="false"/>
                <w:color w:val="000000"/>
                <w:sz w:val="20"/>
              </w:rPr>
              <w:t>
</w:t>
            </w:r>
            <w:r>
              <w:rPr>
                <w:rFonts w:ascii="Times New Roman"/>
                <w:b w:val="false"/>
                <w:i w:val="false"/>
                <w:color w:val="000000"/>
                <w:sz w:val="20"/>
              </w:rPr>
              <w:t>Тұқым шаруашылығын дамыту; Тыңайтқыштарды енгізу (органикалық қоспағанда); Суармалы жерлерді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БАМ,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фитосанитарлық қолайлылығын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жинау жұмыстарына жанар-жағар маймен қамтамасыз ету.</w:t>
            </w:r>
          </w:p>
        </w:tc>
      </w:tr>
      <w:tr>
        <w:trPr>
          <w:trHeight w:val="3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 мен сапасын арттыру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малдарды дамыту;</w:t>
            </w:r>
            <w:r>
              <w:br/>
            </w:r>
            <w:r>
              <w:rPr>
                <w:rFonts w:ascii="Times New Roman"/>
                <w:b w:val="false"/>
                <w:i w:val="false"/>
                <w:color w:val="000000"/>
                <w:sz w:val="20"/>
              </w:rPr>
              <w:t>
</w:t>
            </w:r>
            <w:r>
              <w:rPr>
                <w:rFonts w:ascii="Times New Roman"/>
                <w:b w:val="false"/>
                <w:i w:val="false"/>
                <w:color w:val="000000"/>
                <w:sz w:val="20"/>
              </w:rPr>
              <w:t>Қалыпты қоректік базаны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БАМ,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эпизоотиялық қолайлылығын қамтамасыз ету.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 тұрақты дамыту және қолдау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қолдану көлемі үшін белгілі азық өнімдері бойынша импорттау үлесін азайту;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 ғылыми әзірлемелерді құру, енгізу мен таратудың тиімді жүйесін құру және адам капиталын дамыту арқылы АӨК жедел ғылыми және технологиялық дамуын қамтамасыз ету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мемлекеттік тапсырыс аясында АӨК, су, балық, орман және аңшылық шаруашылығы саласы қажеттілігіне жоғары кәсіби мамандарды дайындау;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салаларының қызмет көрсететін инфрақұрылымын дамыту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Қаржымині, БАМ,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агроөнеркәсіп кешенінің салаларын басқарудың біркелкі автоматтандырылған жүйесін дамыту.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аумағындағы орманды жерлерді көбейту, елді мекендерді көгалдандыру, олардың айналасына жасыл аймақ жасау және кеңейту, ағаш түрлерін және орман қорларын плантациялық өсіруді дамыту, орман ресурстарын тиімді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орман қорының аумағымдағы Республиканың мемлекеттік аумақтағы орман қорын авиациялық басқаруға жеткізу.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 ресурстарын және табиғи-қорық қорлары объектілерін сақтау, ұдайы өндіру және тиімді пайдалану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Қоршағанортамині, ТЖМ</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бөкендер санының өсуін қамтамасыз ету.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қорларын интегралды басқару принциптерін енгізу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ЖРА, ИЖТМ, ТЖМ, МГМ,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бақылау бойынша ақпараттық-талдау жүйесінің бірлескен пилоттық жобасын құру.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шаруашылығы құрылысы жүйесінің тұрақты дамуы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елді мекендер мен кіші қалаларды сапалы ауыз сумен қамтамасыз ету.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бәсекелестік басымдылығын пайдалану негізінде республиканың ауылдық аймақтарының тұрақты дамуы, ауыл халқына әлеуметтік саланың сапалы қызметін жасау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МГМ, БҒМ, ДСМ, СТМ, БАМ, ЖАО</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даму әлеуетті бар ауыл елді мекендерінің санын көбейту</w:t>
            </w:r>
          </w:p>
        </w:tc>
      </w:tr>
    </w:tbl>
    <w:bookmarkStart w:name="z25" w:id="14"/>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
Дүниежүзілік экономикалық форум айқындайтын бәсекеге</w:t>
      </w:r>
      <w:r>
        <w:br/>
      </w:r>
      <w:r>
        <w:rPr>
          <w:rFonts w:ascii="Times New Roman"/>
          <w:b/>
          <w:i w:val="false"/>
          <w:color w:val="000000"/>
        </w:rPr>
        <w:t>
қабілеттіліктің жаһандық индексінің көрсеткіштері жөнінде</w:t>
      </w:r>
      <w:r>
        <w:br/>
      </w:r>
      <w:r>
        <w:rPr>
          <w:rFonts w:ascii="Times New Roman"/>
          <w:b/>
          <w:i w:val="false"/>
          <w:color w:val="000000"/>
        </w:rPr>
        <w:t>
Қазақстанның ұстанымын жақсартуға бағытталған іс шаралар</w:t>
      </w:r>
      <w:r>
        <w:br/>
      </w:r>
      <w:r>
        <w:rPr>
          <w:rFonts w:ascii="Times New Roman"/>
          <w:b/>
          <w:i w:val="false"/>
          <w:color w:val="000000"/>
        </w:rPr>
        <w:t>
бойынша бірлесіп орындаушы болып табылады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819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Институттар</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реттеудің қиындығы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шешімдердің қабылдану айқындығы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(стат. мәліметтер)</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мен тренинг</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ғылыми-зерттеу және жаттықтыру қызметтеріне жергілікті қол жетімділігі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нарығының тиімділігі</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бәсекелестіктің қарқыны</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шектеулерінің көп таралғандығы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елдік меншіктің көп таралғандығы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бейімділігінің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стандарттардың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сатылымдардың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нарықтардың кеңдігі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тиімділігі</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және өнімдік</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дамудың деңгейі</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технологияларға қол жетімділік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Серіктестік деңгейінде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 елдік технологиялар және инвестициялар</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көлемі</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нарықтың көлемі (стат. мәлім)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 қатынасындағы импорт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 қатынасындағы экспорт</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 дамыту үшін шарттар</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жеткізушілердің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Кластерлік дамуы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қабілеттік басымдылығының табиғаты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тізбегінің ұзындығы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таралымның бақылауы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шектері</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Университеттің өнеркәсіппен ғылыми ынтымақтастықтығы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Мемлекетпен озық технологияларды сатып алу</w:t>
            </w:r>
          </w:p>
        </w:tc>
      </w:tr>
    </w:tbl>
    <w:bookmarkStart w:name="z26" w:id="15"/>
    <w:p>
      <w:pPr>
        <w:spacing w:after="0"/>
        <w:ind w:left="0"/>
        <w:jc w:val="left"/>
      </w:pPr>
      <w:r>
        <w:rPr>
          <w:rFonts w:ascii="Times New Roman"/>
          <w:b/>
          <w:i w:val="false"/>
          <w:color w:val="000000"/>
        </w:rPr>
        <w:t xml:space="preserve"> 
Бағдарламалық және нормативтік құқықтық құжаттар тізімі</w:t>
      </w:r>
    </w:p>
    <w:bookmarkEnd w:id="15"/>
    <w:bookmarkStart w:name="z27" w:id="16"/>
    <w:p>
      <w:pPr>
        <w:spacing w:after="0"/>
        <w:ind w:left="0"/>
        <w:jc w:val="both"/>
      </w:pPr>
      <w:r>
        <w:rPr>
          <w:rFonts w:ascii="Times New Roman"/>
          <w:b w:val="false"/>
          <w:i w:val="false"/>
          <w:color w:val="000000"/>
          <w:sz w:val="28"/>
        </w:rPr>
        <w:t>
      1. Ел Президентінің 2008 жылы 6 ақпандағы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«Қазақстан азаматтарының әл-ауқатының өсуі - мемлекеттік саясаттың басты мақсаты»;</w:t>
      </w:r>
      <w:r>
        <w:br/>
      </w:r>
      <w:r>
        <w:rPr>
          <w:rFonts w:ascii="Times New Roman"/>
          <w:b w:val="false"/>
          <w:i w:val="false"/>
          <w:color w:val="000000"/>
          <w:sz w:val="28"/>
        </w:rPr>
        <w:t>
</w:t>
      </w:r>
      <w:r>
        <w:rPr>
          <w:rFonts w:ascii="Times New Roman"/>
          <w:b w:val="false"/>
          <w:i w:val="false"/>
          <w:color w:val="000000"/>
          <w:sz w:val="28"/>
        </w:rPr>
        <w:t>
      2. «Дағдарыстан жаңару мен дамуға» ел Президентінің 2009 жылы 6 наурыздағы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2003 жылғы 9 шілдедегі Су кодексі;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2003 жылғы 8 шілдедегі </w:t>
      </w:r>
      <w:r>
        <w:rPr>
          <w:rFonts w:ascii="Times New Roman"/>
          <w:b w:val="false"/>
          <w:i w:val="false"/>
          <w:color w:val="000000"/>
          <w:sz w:val="28"/>
        </w:rPr>
        <w:t>Орман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«Жануарлар дүниесін қорғау, есімін молайту және пайдалану туралы» Қазақстан Республикасының 2004 жылғы 9 шілдедегі № 593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«Ерекше қорғалатын табиғи аумақтар туралы» Қазақстан Республикасының 2006 жылғы 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«Өсімдіктерді қорғау туралы» Қазақстан Республикасының 2002 жылғы 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«Өсімдіктер карантині туралы» Қазақстан Республикасының 1999 жылғы 11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«Тамақ өнімдерінің қауіпсіздігі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«Астық туралы» Қазақстан Республикасының 2001 жылғы 19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«Тұқым шаруашылығы туралы» Қазақстан Республикасының 2003 жылғы 8 ақпандағы Заңы;</w:t>
      </w:r>
      <w:r>
        <w:br/>
      </w:r>
      <w:r>
        <w:rPr>
          <w:rFonts w:ascii="Times New Roman"/>
          <w:b w:val="false"/>
          <w:i w:val="false"/>
          <w:color w:val="000000"/>
          <w:sz w:val="28"/>
        </w:rPr>
        <w:t>
</w:t>
      </w:r>
      <w:r>
        <w:rPr>
          <w:rFonts w:ascii="Times New Roman"/>
          <w:b w:val="false"/>
          <w:i w:val="false"/>
          <w:color w:val="000000"/>
          <w:sz w:val="28"/>
        </w:rPr>
        <w:t>
      15. «Мақта саласын дамыту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«Селекциялық жетістіктерді қорғау туралы» Қазақстан Республикасының 1999 жылғы 13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Қазақстан Республикасы Президентінің 2003 жылғы 3 мамырдағы № 1096 </w:t>
      </w:r>
      <w:r>
        <w:rPr>
          <w:rFonts w:ascii="Times New Roman"/>
          <w:b w:val="false"/>
          <w:i w:val="false"/>
          <w:color w:val="000000"/>
          <w:sz w:val="28"/>
        </w:rPr>
        <w:t>Жарлығымен</w:t>
      </w:r>
      <w:r>
        <w:rPr>
          <w:rFonts w:ascii="Times New Roman"/>
          <w:b w:val="false"/>
          <w:i w:val="false"/>
          <w:color w:val="000000"/>
          <w:sz w:val="28"/>
        </w:rPr>
        <w:t xml:space="preserve"> бекітілген «2003 - 2015 жылдарға арналған Индустриялық-инновациялық дамуының Стратегиясы»;</w:t>
      </w:r>
      <w:r>
        <w:br/>
      </w:r>
      <w:r>
        <w:rPr>
          <w:rFonts w:ascii="Times New Roman"/>
          <w:b w:val="false"/>
          <w:i w:val="false"/>
          <w:color w:val="000000"/>
          <w:sz w:val="28"/>
        </w:rPr>
        <w:t>
</w:t>
      </w:r>
      <w:r>
        <w:rPr>
          <w:rFonts w:ascii="Times New Roman"/>
          <w:b w:val="false"/>
          <w:i w:val="false"/>
          <w:color w:val="000000"/>
          <w:sz w:val="28"/>
        </w:rPr>
        <w:t>
      18. Қазақстан Республикасы Президентінің 2006 жылғы 28 тамыздағы № 167 </w:t>
      </w:r>
      <w:r>
        <w:rPr>
          <w:rFonts w:ascii="Times New Roman"/>
          <w:b w:val="false"/>
          <w:i w:val="false"/>
          <w:color w:val="000000"/>
          <w:sz w:val="28"/>
        </w:rPr>
        <w:t>Жарлығымен</w:t>
      </w:r>
      <w:r>
        <w:rPr>
          <w:rFonts w:ascii="Times New Roman"/>
          <w:b w:val="false"/>
          <w:i w:val="false"/>
          <w:color w:val="000000"/>
          <w:sz w:val="28"/>
        </w:rPr>
        <w:t xml:space="preserve"> бекітілген «2015 жылға дейінгі Қазақстан Республикасының аумақтық даму Стратегиясы»;</w:t>
      </w:r>
      <w:r>
        <w:br/>
      </w:r>
      <w:r>
        <w:rPr>
          <w:rFonts w:ascii="Times New Roman"/>
          <w:b w:val="false"/>
          <w:i w:val="false"/>
          <w:color w:val="000000"/>
          <w:sz w:val="28"/>
        </w:rPr>
        <w:t>
</w:t>
      </w:r>
      <w:r>
        <w:rPr>
          <w:rFonts w:ascii="Times New Roman"/>
          <w:b w:val="false"/>
          <w:i w:val="false"/>
          <w:color w:val="000000"/>
          <w:sz w:val="28"/>
        </w:rPr>
        <w:t>
      19. Қазақстан Республикасы Президентінің 2007 жылғы 20 маусымдағы № 348 </w:t>
      </w:r>
      <w:r>
        <w:rPr>
          <w:rFonts w:ascii="Times New Roman"/>
          <w:b w:val="false"/>
          <w:i w:val="false"/>
          <w:color w:val="000000"/>
          <w:sz w:val="28"/>
        </w:rPr>
        <w:t>Жарлығымен</w:t>
      </w:r>
      <w:r>
        <w:rPr>
          <w:rFonts w:ascii="Times New Roman"/>
          <w:b w:val="false"/>
          <w:i w:val="false"/>
          <w:color w:val="000000"/>
          <w:sz w:val="28"/>
        </w:rPr>
        <w:t xml:space="preserve"> бекітілген 2007 - 2012 жылдарға арналған Қазақстан Республикасының ғылымын дамытудың мемлекеттік бағдарламасы;</w:t>
      </w:r>
      <w:r>
        <w:br/>
      </w:r>
      <w:r>
        <w:rPr>
          <w:rFonts w:ascii="Times New Roman"/>
          <w:b w:val="false"/>
          <w:i w:val="false"/>
          <w:color w:val="000000"/>
          <w:sz w:val="28"/>
        </w:rPr>
        <w:t>
</w:t>
      </w:r>
      <w:r>
        <w:rPr>
          <w:rFonts w:ascii="Times New Roman"/>
          <w:b w:val="false"/>
          <w:i w:val="false"/>
          <w:color w:val="000000"/>
          <w:sz w:val="28"/>
        </w:rPr>
        <w:t>
      20. Қазақстан Республикасы Президентінің 2003 жылғы 10 шілдедегі № 1149 </w:t>
      </w:r>
      <w:r>
        <w:rPr>
          <w:rFonts w:ascii="Times New Roman"/>
          <w:b w:val="false"/>
          <w:i w:val="false"/>
          <w:color w:val="000000"/>
          <w:sz w:val="28"/>
        </w:rPr>
        <w:t>Жарлығымен</w:t>
      </w:r>
      <w:r>
        <w:rPr>
          <w:rFonts w:ascii="Times New Roman"/>
          <w:b w:val="false"/>
          <w:i w:val="false"/>
          <w:color w:val="000000"/>
          <w:sz w:val="28"/>
        </w:rPr>
        <w:t xml:space="preserve"> бекітілген 2004 - 2010 жылдарға арналған Қазақстан Республикасының Ауылдық аумақтарын дамытудың бағдарламасы;</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2005 жылғы 22 маусымдағы № 10 отырысының хаттамасымен мақұлданған 2006 - 2010 жылдарға арналған Қазақстан Республикасы агроөнеркәсіптік кешенін тұрақты дамытудың тұжырымдамасы;</w:t>
      </w:r>
      <w:r>
        <w:br/>
      </w:r>
      <w:r>
        <w:rPr>
          <w:rFonts w:ascii="Times New Roman"/>
          <w:b w:val="false"/>
          <w:i w:val="false"/>
          <w:color w:val="000000"/>
          <w:sz w:val="28"/>
        </w:rPr>
        <w:t>
</w:t>
      </w:r>
      <w:r>
        <w:rPr>
          <w:rFonts w:ascii="Times New Roman"/>
          <w:b w:val="false"/>
          <w:i w:val="false"/>
          <w:color w:val="000000"/>
          <w:sz w:val="28"/>
        </w:rPr>
        <w:t>
      22. Қазақстан Республикасы Үкіметінің 2002 жылғы 21 қаңтардағы № 71 </w:t>
      </w:r>
      <w:r>
        <w:rPr>
          <w:rFonts w:ascii="Times New Roman"/>
          <w:b w:val="false"/>
          <w:i w:val="false"/>
          <w:color w:val="000000"/>
          <w:sz w:val="28"/>
        </w:rPr>
        <w:t>қаулысымен</w:t>
      </w:r>
      <w:r>
        <w:rPr>
          <w:rFonts w:ascii="Times New Roman"/>
          <w:b w:val="false"/>
          <w:i w:val="false"/>
          <w:color w:val="000000"/>
          <w:sz w:val="28"/>
        </w:rPr>
        <w:t xml:space="preserve"> мақұлданған 2010 жылға дейінгі Қазақстан Республикасы экономикасының су секторын дамыту және су шаруашылығы саясатының тұжырымдамасы;</w:t>
      </w:r>
      <w:r>
        <w:br/>
      </w:r>
      <w:r>
        <w:rPr>
          <w:rFonts w:ascii="Times New Roman"/>
          <w:b w:val="false"/>
          <w:i w:val="false"/>
          <w:color w:val="000000"/>
          <w:sz w:val="28"/>
        </w:rPr>
        <w:t>
</w:t>
      </w:r>
      <w:r>
        <w:rPr>
          <w:rFonts w:ascii="Times New Roman"/>
          <w:b w:val="false"/>
          <w:i w:val="false"/>
          <w:color w:val="000000"/>
          <w:sz w:val="28"/>
        </w:rPr>
        <w:t>
      23. Қазақстан Республикасы Үкіметінің 2007 жылғы 28 желтоқсандағы № 1332 </w:t>
      </w:r>
      <w:r>
        <w:rPr>
          <w:rFonts w:ascii="Times New Roman"/>
          <w:b w:val="false"/>
          <w:i w:val="false"/>
          <w:color w:val="000000"/>
          <w:sz w:val="28"/>
        </w:rPr>
        <w:t>қаулысымен</w:t>
      </w:r>
      <w:r>
        <w:rPr>
          <w:rFonts w:ascii="Times New Roman"/>
          <w:b w:val="false"/>
          <w:i w:val="false"/>
          <w:color w:val="000000"/>
          <w:sz w:val="28"/>
        </w:rPr>
        <w:t xml:space="preserve"> мақұлданған 2008 - 2015 жылдарға арналған Қазақстан Республикасы экономикасының бәсекеге қабілеттілігі мен экспорттық мүмкіндіктерін сапалы жаңа деңгейге жеткізудің тұжырымдамасы;</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2006 жылғы 6 қазандағы № 963 </w:t>
      </w:r>
      <w:r>
        <w:rPr>
          <w:rFonts w:ascii="Times New Roman"/>
          <w:b w:val="false"/>
          <w:i w:val="false"/>
          <w:color w:val="000000"/>
          <w:sz w:val="28"/>
        </w:rPr>
        <w:t>қаулысымен</w:t>
      </w:r>
      <w:r>
        <w:rPr>
          <w:rFonts w:ascii="Times New Roman"/>
          <w:b w:val="false"/>
          <w:i w:val="false"/>
          <w:color w:val="000000"/>
          <w:sz w:val="28"/>
        </w:rPr>
        <w:t xml:space="preserve"> бекітілген 2007 - 2015 жылдарға арналған Қазақстан Республикасының балық шаруашылығын дамытудың тұжырымдамасы;</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2006 жылғы 14 шілдедегі № 675 </w:t>
      </w:r>
      <w:r>
        <w:rPr>
          <w:rFonts w:ascii="Times New Roman"/>
          <w:b w:val="false"/>
          <w:i w:val="false"/>
          <w:color w:val="000000"/>
          <w:sz w:val="28"/>
        </w:rPr>
        <w:t>қаулысымен</w:t>
      </w:r>
      <w:r>
        <w:rPr>
          <w:rFonts w:ascii="Times New Roman"/>
          <w:b w:val="false"/>
          <w:i w:val="false"/>
          <w:color w:val="000000"/>
          <w:sz w:val="28"/>
        </w:rPr>
        <w:t xml:space="preserve"> бекітілген 2006 - 2008 жылдарға арналған Қазақстан Республикасының ауыл шаруашылығы тауарын өндірушілерге кредит беру үшін шағын кредит ұйымдарының желісін дамыту тұжырымдамасын іске асыру жөніндегі іс-шаралары;</w:t>
      </w:r>
      <w:r>
        <w:br/>
      </w:r>
      <w:r>
        <w:rPr>
          <w:rFonts w:ascii="Times New Roman"/>
          <w:b w:val="false"/>
          <w:i w:val="false"/>
          <w:color w:val="000000"/>
          <w:sz w:val="28"/>
        </w:rPr>
        <w:t>
</w:t>
      </w:r>
      <w:r>
        <w:rPr>
          <w:rFonts w:ascii="Times New Roman"/>
          <w:b w:val="false"/>
          <w:i w:val="false"/>
          <w:color w:val="000000"/>
          <w:sz w:val="28"/>
        </w:rPr>
        <w:t>
      26. Қазақстан Республикасы Үкіметінің 2006 жылғы 11 қазандағы № 978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 мен Ұлттық Ұйым Бірлестігінің даму бағдарламасымен «Қазақстан Республикасы үшін су ресурстары мен суды сақтауды біріктіріп басқару бойынша ұлттық жоспары» жобасы бойынша келісімі;</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2002 жылғы 23 қаңтардағы № 93 </w:t>
      </w:r>
      <w:r>
        <w:rPr>
          <w:rFonts w:ascii="Times New Roman"/>
          <w:b w:val="false"/>
          <w:i w:val="false"/>
          <w:color w:val="000000"/>
          <w:sz w:val="28"/>
        </w:rPr>
        <w:t>қаулысымен</w:t>
      </w:r>
      <w:r>
        <w:rPr>
          <w:rFonts w:ascii="Times New Roman"/>
          <w:b w:val="false"/>
          <w:i w:val="false"/>
          <w:color w:val="000000"/>
          <w:sz w:val="28"/>
        </w:rPr>
        <w:t xml:space="preserve"> бекітілген 2002 - 2010 жылдарға арналған «Ауыз су» салалық бағдарламасы;</w:t>
      </w:r>
      <w:r>
        <w:br/>
      </w:r>
      <w:r>
        <w:rPr>
          <w:rFonts w:ascii="Times New Roman"/>
          <w:b w:val="false"/>
          <w:i w:val="false"/>
          <w:color w:val="000000"/>
          <w:sz w:val="28"/>
        </w:rPr>
        <w:t>
</w:t>
      </w:r>
      <w:r>
        <w:rPr>
          <w:rFonts w:ascii="Times New Roman"/>
          <w:b w:val="false"/>
          <w:i w:val="false"/>
          <w:color w:val="000000"/>
          <w:sz w:val="28"/>
        </w:rPr>
        <w:t>
      29. Қазақстан Республикасы Үкіметінің 2007 жылғы 8 қазандағы № 914 </w:t>
      </w:r>
      <w:r>
        <w:rPr>
          <w:rFonts w:ascii="Times New Roman"/>
          <w:b w:val="false"/>
          <w:i w:val="false"/>
          <w:color w:val="000000"/>
          <w:sz w:val="28"/>
        </w:rPr>
        <w:t>қаулысымен</w:t>
      </w:r>
      <w:r>
        <w:rPr>
          <w:rFonts w:ascii="Times New Roman"/>
          <w:b w:val="false"/>
          <w:i w:val="false"/>
          <w:color w:val="000000"/>
          <w:sz w:val="28"/>
        </w:rPr>
        <w:t xml:space="preserve"> бекітілген 2010 жылға дейінгі су ресурстарын, жануарлар дүниесін сақтау және оңтайлы пайдалану және ерекше қорғалатын табиғи аумақтардың желісін дамыту жөніндегі бағдарламасы;</w:t>
      </w:r>
      <w:r>
        <w:br/>
      </w:r>
      <w:r>
        <w:rPr>
          <w:rFonts w:ascii="Times New Roman"/>
          <w:b w:val="false"/>
          <w:i w:val="false"/>
          <w:color w:val="000000"/>
          <w:sz w:val="28"/>
        </w:rPr>
        <w:t>
</w:t>
      </w:r>
      <w:r>
        <w:rPr>
          <w:rFonts w:ascii="Times New Roman"/>
          <w:b w:val="false"/>
          <w:i w:val="false"/>
          <w:color w:val="000000"/>
          <w:sz w:val="28"/>
        </w:rPr>
        <w:t>
      30. Қазақстан Республикасы Үкіметінің 2007 жылғы 16 қазандағы № 958 </w:t>
      </w:r>
      <w:r>
        <w:rPr>
          <w:rFonts w:ascii="Times New Roman"/>
          <w:b w:val="false"/>
          <w:i w:val="false"/>
          <w:color w:val="000000"/>
          <w:sz w:val="28"/>
        </w:rPr>
        <w:t>қаулысымен</w:t>
      </w:r>
      <w:r>
        <w:rPr>
          <w:rFonts w:ascii="Times New Roman"/>
          <w:b w:val="false"/>
          <w:i w:val="false"/>
          <w:color w:val="000000"/>
          <w:sz w:val="28"/>
        </w:rPr>
        <w:t xml:space="preserve"> бекітілген 2008 - 2010 жылдарға арналған «Жасыл ел» бағдарламасы;</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2008 жылғы 28 қарашадағы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агроөнеркәсіптік кешенін орнықты дамыту жөніндегі 2009 - 2011 жылдарға арналған шаралар кешені»;</w:t>
      </w:r>
    </w:p>
    <w:bookmarkEnd w:id="16"/>
    <w:bookmarkStart w:name="z58" w:id="17"/>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жазылуы:</w:t>
      </w:r>
    </w:p>
    <w:bookmarkEnd w:id="17"/>
    <w:p>
      <w:pPr>
        <w:spacing w:after="0"/>
        <w:ind w:left="0"/>
        <w:jc w:val="both"/>
      </w:pPr>
      <w:r>
        <w:rPr>
          <w:rFonts w:ascii="Times New Roman"/>
          <w:b w:val="false"/>
          <w:i w:val="false"/>
          <w:color w:val="000000"/>
          <w:sz w:val="28"/>
        </w:rPr>
        <w:t>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МГМ                    - Қазақстан Республикасы Мұнай және газ</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ІІМ                    - Қазақстан Республикасы Ішкі істер</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ЖРА                    - Қазақстан Республикасы Жер ресурстарын</w:t>
      </w:r>
      <w:r>
        <w:br/>
      </w:r>
      <w:r>
        <w:rPr>
          <w:rFonts w:ascii="Times New Roman"/>
          <w:b w:val="false"/>
          <w:i w:val="false"/>
          <w:color w:val="000000"/>
          <w:sz w:val="28"/>
        </w:rPr>
        <w:t>
                         басқару жөніндегі агенттігі</w:t>
      </w:r>
      <w:r>
        <w:br/>
      </w:r>
      <w:r>
        <w:rPr>
          <w:rFonts w:ascii="Times New Roman"/>
          <w:b w:val="false"/>
          <w:i w:val="false"/>
          <w:color w:val="000000"/>
          <w:sz w:val="28"/>
        </w:rPr>
        <w:t>
ДСҰ                    - Дүниежүзілік сауда ұйымы</w:t>
      </w:r>
      <w:r>
        <w:br/>
      </w:r>
      <w:r>
        <w:rPr>
          <w:rFonts w:ascii="Times New Roman"/>
          <w:b w:val="false"/>
          <w:i w:val="false"/>
          <w:color w:val="000000"/>
          <w:sz w:val="28"/>
        </w:rPr>
        <w:t>
ЖАО                    - жергілікті атқарушы орган</w:t>
      </w:r>
      <w:r>
        <w:br/>
      </w:r>
      <w:r>
        <w:rPr>
          <w:rFonts w:ascii="Times New Roman"/>
          <w:b w:val="false"/>
          <w:i w:val="false"/>
          <w:color w:val="000000"/>
          <w:sz w:val="28"/>
        </w:rPr>
        <w:t>
АҚ                     - акционерлік қоғам</w:t>
      </w:r>
      <w:r>
        <w:br/>
      </w:r>
      <w:r>
        <w:rPr>
          <w:rFonts w:ascii="Times New Roman"/>
          <w:b w:val="false"/>
          <w:i w:val="false"/>
          <w:color w:val="000000"/>
          <w:sz w:val="28"/>
        </w:rPr>
        <w:t>
ИСО, ХАССП             - халықаралық сапа стандарттары</w:t>
      </w:r>
      <w:r>
        <w:br/>
      </w:r>
      <w:r>
        <w:rPr>
          <w:rFonts w:ascii="Times New Roman"/>
          <w:b w:val="false"/>
          <w:i w:val="false"/>
          <w:color w:val="000000"/>
          <w:sz w:val="28"/>
        </w:rPr>
        <w:t>
АӨК                    - агроөнеркәсіптік кешен</w:t>
      </w:r>
      <w:r>
        <w:br/>
      </w:r>
      <w:r>
        <w:rPr>
          <w:rFonts w:ascii="Times New Roman"/>
          <w:b w:val="false"/>
          <w:i w:val="false"/>
          <w:color w:val="000000"/>
          <w:sz w:val="28"/>
        </w:rPr>
        <w:t>
ЖІӨ                    - жалпы ішкі өнім</w:t>
      </w:r>
      <w:r>
        <w:br/>
      </w:r>
      <w:r>
        <w:rPr>
          <w:rFonts w:ascii="Times New Roman"/>
          <w:b w:val="false"/>
          <w:i w:val="false"/>
          <w:color w:val="000000"/>
          <w:sz w:val="28"/>
        </w:rPr>
        <w:t>
ІҚМ                    - ірі қара мал</w:t>
      </w:r>
      <w:r>
        <w:br/>
      </w:r>
      <w:r>
        <w:rPr>
          <w:rFonts w:ascii="Times New Roman"/>
          <w:b w:val="false"/>
          <w:i w:val="false"/>
          <w:color w:val="000000"/>
          <w:sz w:val="28"/>
        </w:rPr>
        <w:t>
НҚА                    - нормативтік құқықтық актілер</w:t>
      </w:r>
      <w:r>
        <w:br/>
      </w:r>
      <w:r>
        <w:rPr>
          <w:rFonts w:ascii="Times New Roman"/>
          <w:b w:val="false"/>
          <w:i w:val="false"/>
          <w:color w:val="000000"/>
          <w:sz w:val="28"/>
        </w:rPr>
        <w:t>
ТЭН                    - техникалық-экономикалық негіздемесі</w:t>
      </w:r>
      <w:r>
        <w:br/>
      </w:r>
      <w:r>
        <w:rPr>
          <w:rFonts w:ascii="Times New Roman"/>
          <w:b w:val="false"/>
          <w:i w:val="false"/>
          <w:color w:val="000000"/>
          <w:sz w:val="28"/>
        </w:rPr>
        <w:t>
НИР                    - ғылыми-зерттеу жұмыстары</w:t>
      </w:r>
      <w:r>
        <w:br/>
      </w:r>
      <w:r>
        <w:rPr>
          <w:rFonts w:ascii="Times New Roman"/>
          <w:b w:val="false"/>
          <w:i w:val="false"/>
          <w:color w:val="000000"/>
          <w:sz w:val="28"/>
        </w:rPr>
        <w:t>
ЖСҚ                    - жобалау-смета құжаттамасы</w:t>
      </w:r>
      <w:r>
        <w:br/>
      </w:r>
      <w:r>
        <w:rPr>
          <w:rFonts w:ascii="Times New Roman"/>
          <w:b w:val="false"/>
          <w:i w:val="false"/>
          <w:color w:val="000000"/>
          <w:sz w:val="28"/>
        </w:rPr>
        <w:t>
га                     - гектар</w:t>
      </w:r>
      <w:r>
        <w:br/>
      </w:r>
      <w:r>
        <w:rPr>
          <w:rFonts w:ascii="Times New Roman"/>
          <w:b w:val="false"/>
          <w:i w:val="false"/>
          <w:color w:val="000000"/>
          <w:sz w:val="28"/>
        </w:rPr>
        <w:t>
млн                    - миллион</w:t>
      </w:r>
    </w:p>
    <w:bookmarkStart w:name="z59" w:id="18"/>
    <w:p>
      <w:pPr>
        <w:spacing w:after="0"/>
        <w:ind w:left="0"/>
        <w:jc w:val="both"/>
      </w:pPr>
      <w:r>
        <w:rPr>
          <w:rFonts w:ascii="Times New Roman"/>
          <w:b w:val="false"/>
          <w:i w:val="false"/>
          <w:color w:val="000000"/>
          <w:sz w:val="28"/>
        </w:rPr>
        <w:t xml:space="preserve">
Стратегиялық жоспарға </w:t>
      </w:r>
      <w:r>
        <w:br/>
      </w:r>
      <w:r>
        <w:rPr>
          <w:rFonts w:ascii="Times New Roman"/>
          <w:b w:val="false"/>
          <w:i w:val="false"/>
          <w:color w:val="000000"/>
          <w:sz w:val="28"/>
        </w:rPr>
        <w:t xml:space="preserve">
3-қосымша </w:t>
      </w:r>
    </w:p>
    <w:bookmarkEnd w:id="18"/>
    <w:p>
      <w:pPr>
        <w:spacing w:after="0"/>
        <w:ind w:left="0"/>
        <w:jc w:val="left"/>
      </w:pPr>
      <w:r>
        <w:rPr>
          <w:rFonts w:ascii="Times New Roman"/>
          <w:b/>
          <w:i w:val="false"/>
          <w:color w:val="000000"/>
        </w:rPr>
        <w:t xml:space="preserve"> Бюджеттік бағдарламаның нысаны</w:t>
      </w:r>
    </w:p>
    <w:p>
      <w:pPr>
        <w:spacing w:after="0"/>
        <w:ind w:left="0"/>
        <w:jc w:val="both"/>
      </w:pPr>
      <w:r>
        <w:rPr>
          <w:rFonts w:ascii="Times New Roman"/>
          <w:b w:val="false"/>
          <w:i w:val="false"/>
          <w:color w:val="ff0000"/>
          <w:sz w:val="28"/>
        </w:rPr>
        <w:t xml:space="preserve">      Ескерту. 001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291"/>
        <w:gridCol w:w="1359"/>
        <w:gridCol w:w="1173"/>
        <w:gridCol w:w="1234"/>
        <w:gridCol w:w="1214"/>
        <w:gridCol w:w="1208"/>
        <w:gridCol w:w="1228"/>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штат санына сәйкес Ауыл шаруашылығы министрлігінің орталық аппараты мен аумақтық органдарын ұстау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саласын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орган аппаратының және аумақтық орган аппаратының қызметін қамтамасыз ету, мемлекеттік қызметшілердің біліктілігін арттыру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орман және су шаруашылығы саласындағы мемлекеттік саясатты іске асыруды қамтамасыз ететін орталық аппараттағы және аумақтық орган аппаратындағы мемлекеттік қызметшілердің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мерзім ішінде шараларды орындау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кәсіби деңгейін көтеру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азық-түлік қауіпсіздігін қамтамасыз ету, ауыл шаруашылығы өндірісінің бәсекеге қабілеттілігін құру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орындауды қамтамасыз ету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6 684 130,7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8 349 844,0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9 204 742,0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10 883 465,0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12 061 391,0</w:t>
            </w:r>
          </w:p>
        </w:tc>
      </w:tr>
    </w:tbl>
    <w:bookmarkStart w:name="z60" w:id="19"/>
    <w:p>
      <w:pPr>
        <w:spacing w:after="0"/>
        <w:ind w:left="0"/>
        <w:jc w:val="left"/>
      </w:pPr>
      <w:r>
        <w:rPr>
          <w:rFonts w:ascii="Times New Roman"/>
          <w:b/>
          <w:i w:val="false"/>
          <w:color w:val="000000"/>
        </w:rPr>
        <w:t xml:space="preserve"> 
Бюджеттік бағдарламаның нысаны</w:t>
      </w:r>
    </w:p>
    <w:bookmarkEnd w:id="19"/>
    <w:p>
      <w:pPr>
        <w:spacing w:after="0"/>
        <w:ind w:left="0"/>
        <w:jc w:val="both"/>
      </w:pPr>
      <w:r>
        <w:rPr>
          <w:rFonts w:ascii="Times New Roman"/>
          <w:b w:val="false"/>
          <w:i w:val="false"/>
          <w:color w:val="ff0000"/>
          <w:sz w:val="28"/>
        </w:rPr>
        <w:t xml:space="preserve">      Ескерту. 002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3902"/>
        <w:gridCol w:w="1219"/>
        <w:gridCol w:w="1120"/>
        <w:gridCol w:w="1140"/>
        <w:gridCol w:w="1120"/>
        <w:gridCol w:w="1100"/>
        <w:gridCol w:w="1120"/>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Қазақстан Республикасы Ауыл шаруашылығы министрлігі</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«Жердің мелиоративтік жай-күйін сақтау»</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жерлерге мелиоративтік іс-шаралардың орындалуы бойынша мемлекеттік бақылау, жердің мелиоративтік жай-күйін сақтау және жақсарту жөнінде нұсқаулар мен іс-шаралар әзірлеу</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ауылдың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гидрогеологиялық-мелиоративтік орталығы ММ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 агромелиоративтік зерттеу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дренаждық жүйелерді жетілдіру жобасының объектілерінде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21 332</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Ыза сулардың деңгейлік-тұздық режиміне стационарлық гидрогеологиялық бақылаулар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 ағымына гидрогеологиялық бақылау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ұстау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Топырақтық-мелиоративтік жұмыстар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гидрогеологиялық-мелиоративтік экспедициясы ММ</w:t>
            </w:r>
            <w:r>
              <w:br/>
            </w:r>
            <w:r>
              <w:rPr>
                <w:rFonts w:ascii="Times New Roman"/>
                <w:b w:val="false"/>
                <w:i w:val="false"/>
                <w:color w:val="000000"/>
                <w:sz w:val="20"/>
              </w:rPr>
              <w:t>
</w:t>
            </w:r>
            <w:r>
              <w:rPr>
                <w:rFonts w:ascii="Times New Roman"/>
                <w:b w:val="false"/>
                <w:i w:val="false"/>
                <w:color w:val="000000"/>
                <w:sz w:val="20"/>
              </w:rPr>
              <w:t>Суармалы жерлерді агромелиоративтік тексеру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дренаждық жүйелерді жетілдіру жобасының объектілерінде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Ыза сулардың деңгейлік-тұздық режиміне стационарлық гидрогеологиялық бақылаулар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 ағымына гидрогеологиялық бақылау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ұстау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Топырақтық-мелиоративтік жұмыстар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гидрогеологиялық-мелиоративтік экспедициясы ММ</w:t>
            </w:r>
            <w:r>
              <w:br/>
            </w:r>
            <w:r>
              <w:rPr>
                <w:rFonts w:ascii="Times New Roman"/>
                <w:b w:val="false"/>
                <w:i w:val="false"/>
                <w:color w:val="000000"/>
                <w:sz w:val="20"/>
              </w:rPr>
              <w:t>
</w:t>
            </w:r>
            <w:r>
              <w:rPr>
                <w:rFonts w:ascii="Times New Roman"/>
                <w:b w:val="false"/>
                <w:i w:val="false"/>
                <w:color w:val="000000"/>
                <w:sz w:val="20"/>
              </w:rPr>
              <w:t>Суармалы жерлерді агромелиоративтік тексеру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625 600</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суландыру және дренаждық жүйелерді жетілдіру жобасының объектілерінде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49 231</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Ыза сулардың деңгейлік-тұздық режиміне стационарлық гидрогеологиялық бақылаулар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30 472</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Коллекторлық-дренаждық су ағымына гидрогеологиялық бақылау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ұстау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Топырақтық-мелиоративтік жұмыстар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гидрогеологиялық-мелиоративтік орталығы ММ</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коэффициентінің жыл сайынғы ұлғаюымен инженерлік-дайындалған жерлерді тиімді пайдалану</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гидрогеологиялық-мелиоративтік экспедициясы ММ</w:t>
            </w:r>
            <w:r>
              <w:br/>
            </w:r>
            <w:r>
              <w:rPr>
                <w:rFonts w:ascii="Times New Roman"/>
                <w:b w:val="false"/>
                <w:i w:val="false"/>
                <w:color w:val="000000"/>
                <w:sz w:val="20"/>
              </w:rPr>
              <w:t>
</w:t>
            </w:r>
            <w:r>
              <w:rPr>
                <w:rFonts w:ascii="Times New Roman"/>
                <w:b w:val="false"/>
                <w:i w:val="false"/>
                <w:color w:val="000000"/>
                <w:sz w:val="20"/>
              </w:rPr>
              <w:t>Жерді пайдалану коэффициентінің жыл сайынғы ұлғаюымен инженерлік-дайындалған жерлерді тиімді пайдалану</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гидрогеологиялық-мелиоративтік экспедициясы ММ</w:t>
            </w:r>
            <w:r>
              <w:br/>
            </w:r>
            <w:r>
              <w:rPr>
                <w:rFonts w:ascii="Times New Roman"/>
                <w:b w:val="false"/>
                <w:i w:val="false"/>
                <w:color w:val="000000"/>
                <w:sz w:val="20"/>
              </w:rPr>
              <w:t>
</w:t>
            </w:r>
            <w:r>
              <w:rPr>
                <w:rFonts w:ascii="Times New Roman"/>
                <w:b w:val="false"/>
                <w:i w:val="false"/>
                <w:color w:val="000000"/>
                <w:sz w:val="20"/>
              </w:rPr>
              <w:t>Жерді пайдалану коэффициентінің жыл сайынғы ұлғаюымен инженерлік-дайындалған жерлерді тиімді пайдалану</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гидрогеологиялық-мелиоративтік орталығы ММ</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гектар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Инженерлік-дайындалған 1 гектар жердің мелиоративтік жағдайын бағалау және критерийлерін негіздемелеу бойынша шығындардың орташа өлшемді құны</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гидрогеологиялық-мелиоративтік экспедициясы ММ</w:t>
            </w:r>
            <w:r>
              <w:br/>
            </w:r>
            <w:r>
              <w:rPr>
                <w:rFonts w:ascii="Times New Roman"/>
                <w:b w:val="false"/>
                <w:i w:val="false"/>
                <w:color w:val="000000"/>
                <w:sz w:val="20"/>
              </w:rPr>
              <w:t>
</w:t>
            </w:r>
            <w:r>
              <w:rPr>
                <w:rFonts w:ascii="Times New Roman"/>
                <w:b w:val="false"/>
                <w:i w:val="false"/>
                <w:color w:val="000000"/>
                <w:sz w:val="20"/>
              </w:rPr>
              <w:t>Инженерлік-дайындалған 1 гектар жердің мелиоративтік жағдайын бағалау және критерийлерін негіздемелеу бойынша шығындардың орташа өлшемді құны</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гидрогеологиялық-мелиоративтік экспедициясы ММ</w:t>
            </w:r>
            <w:r>
              <w:br/>
            </w:r>
            <w:r>
              <w:rPr>
                <w:rFonts w:ascii="Times New Roman"/>
                <w:b w:val="false"/>
                <w:i w:val="false"/>
                <w:color w:val="000000"/>
                <w:sz w:val="20"/>
              </w:rPr>
              <w:t>
</w:t>
            </w:r>
            <w:r>
              <w:rPr>
                <w:rFonts w:ascii="Times New Roman"/>
                <w:b w:val="false"/>
                <w:i w:val="false"/>
                <w:color w:val="000000"/>
                <w:sz w:val="20"/>
              </w:rPr>
              <w:t>Инженерлік-дайындалған 1 гектар жердің мелиоративтік жағдайын бағалау және критерийлерін негіздемелеу бойынша шығындардың орташа өлшемді құны</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гидрогеологиялық-мелиоративтік орталығы ММ</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ұсыныстар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суармалы суды тиімді және ұғымды пайдалану, тұзданудың, сортанданудың және суландыру эрозиясы мен суармалы жерлерге кері әсерлерді жұмсартуға бағытталған ұсыныстар мен іс-шараларды әзірлеу</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гидрогеологиялық-мелиоративтік экспедициясы ММ</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суармалы суды тиімді және ұтымды пайдалану, тұзданудың, сортанданудың және суландыру эрозиясы мен суармалы жерлерге кері әсерлерді жұмсартуға бағытталған ұсыныстар мен іс-шараларды әзірлеу</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гидрогеологиялық-мелиоративтік экспедициясы ММ</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суармалы суды тиімді және ұтымды пайдалану, тұзданудың, сортаңданудың және суландыру эрозиясы мен суармалы жерлерге кері әсерлерді жұмсартуға бағытталған ұсыныстар мен іс-шараларды әзірлеу</w:t>
            </w: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152 066,5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164 840,0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200 668,0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221 627,0</w:t>
            </w:r>
          </w:p>
        </w:tc>
      </w:tr>
    </w:tbl>
    <w:bookmarkStart w:name="z61" w:id="20"/>
    <w:p>
      <w:pPr>
        <w:spacing w:after="0"/>
        <w:ind w:left="0"/>
        <w:jc w:val="left"/>
      </w:pPr>
      <w:r>
        <w:rPr>
          <w:rFonts w:ascii="Times New Roman"/>
          <w:b/>
          <w:i w:val="false"/>
          <w:color w:val="000000"/>
        </w:rPr>
        <w:t xml:space="preserve"> 
Бюджеттік бағдарламаның нысаны</w:t>
      </w:r>
    </w:p>
    <w:bookmarkEnd w:id="20"/>
    <w:p>
      <w:pPr>
        <w:spacing w:after="0"/>
        <w:ind w:left="0"/>
        <w:jc w:val="both"/>
      </w:pPr>
      <w:r>
        <w:rPr>
          <w:rFonts w:ascii="Times New Roman"/>
          <w:b w:val="false"/>
          <w:i w:val="false"/>
          <w:color w:val="ff0000"/>
          <w:sz w:val="28"/>
        </w:rPr>
        <w:t xml:space="preserve">      Ескерту. 003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4311"/>
        <w:gridCol w:w="1299"/>
        <w:gridCol w:w="1201"/>
        <w:gridCol w:w="1241"/>
        <w:gridCol w:w="1221"/>
        <w:gridCol w:w="1201"/>
        <w:gridCol w:w="1222"/>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«Ауыл шаруашылығы дақылдарының аса қауіпті зиянды организмдерімен күрес жүргізу»</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Зиянкестердің, аурулардың және арамшөптердің пайда болуы, дамуы мен таралуына жүйелі бақылау, аса қауіпті зиянды организмдердің жаппай даму және таралуын барынша анықтау, ауыл шаруашылығы дақылдары мен егістері үшін аса қауіпті зиянды организмдер санын қауіпсіз деңгейге (экономикалық зияндылық шегінен төмен - ЭЗШ) дейін төмендету үшін химиялық өңдеу жүргізу және ауыл шаруашылығы тауар өндірушілерін аса қауіпті зиянды организмдердің дамуы мен таралуына мейлінше тура болжаммен қамтамасыз ету жөніндегі қызметтерді көрсету</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аса қауіпті зиянкестері мен ауруларына қарсы химиялық өңдеу жөніндегі қызметтер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3 098,68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өңдеулердің уақытылы және сапалы жүргізілуімен қанағаттанған ауыл шаруашылығы тауар өндірушілерінің пайызы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астам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астам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астам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астам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астам</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ауыл шаруашылығы дақылдары мен егістеріндегі аса қауіпті зиянды организмдерге қарсы шаралар жүргізуге жұмсалатын жалпы шығындар</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1 110,0</w:t>
            </w:r>
          </w:p>
        </w:tc>
      </w:tr>
      <w:tr>
        <w:trPr>
          <w:trHeight w:val="3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 бойынша анықталған алаңдармен салыстырғандағы химиялық өңдеулермен қамту алаңдарды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зиянкестер пайызы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бидай аурулары пайызы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2 456 591,6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2 655 710,0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2 780 784,0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3 183 462,0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3 438 139,0</w:t>
            </w:r>
          </w:p>
        </w:tc>
      </w:tr>
    </w:tbl>
    <w:bookmarkStart w:name="z62" w:id="21"/>
    <w:p>
      <w:pPr>
        <w:spacing w:after="0"/>
        <w:ind w:left="0"/>
        <w:jc w:val="left"/>
      </w:pPr>
      <w:r>
        <w:rPr>
          <w:rFonts w:ascii="Times New Roman"/>
          <w:b/>
          <w:i w:val="false"/>
          <w:color w:val="000000"/>
        </w:rPr>
        <w:t xml:space="preserve"> 
Бюджеттік бағдарламаның нысаны</w:t>
      </w:r>
    </w:p>
    <w:bookmarkEnd w:id="21"/>
    <w:p>
      <w:pPr>
        <w:spacing w:after="0"/>
        <w:ind w:left="0"/>
        <w:jc w:val="both"/>
      </w:pPr>
      <w:r>
        <w:rPr>
          <w:rFonts w:ascii="Times New Roman"/>
          <w:b w:val="false"/>
          <w:i w:val="false"/>
          <w:color w:val="ff0000"/>
          <w:sz w:val="28"/>
        </w:rPr>
        <w:t xml:space="preserve">      Ескерту. 004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893"/>
        <w:gridCol w:w="1173"/>
        <w:gridCol w:w="1053"/>
        <w:gridCol w:w="1093"/>
        <w:gridCol w:w="1073"/>
        <w:gridCol w:w="1053"/>
        <w:gridCol w:w="107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«Зертханалық талдау жүргізу және карантиндік объектілермен жасырын залалдануды анықтау»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зертханалық талдау, сараптама және карантиндік объектілермен жасырын дерттерін табуды жүргізу жөніндегі қызметтерді көрсету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өнімдердің үлгілеріне фитосанитариялық зертханалық талдау және сараптама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сараптама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дақылдардың үлгілерін егуді және қадағалауды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үлгілері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ең жақсы үлгілерін қалыптастыру және республикалық ғылыми мекемелерге беру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үлгі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Егістіктерді энтомологиялық, фитопаталогиялық, бактериологиялық, гербиологиялық бағалау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үлгілері;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жеміс-жидек дақылдарының және басқа да дақылдардың тірі өсімдіктері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объектілерді сараптау кезінде карантиндік түрлерге жататындығын анықталуын 100 пайыздық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ұйымдарын ақпараттық қамтамасыз ету және фитосанитариялық жетілдіру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импорттық өсімдік материалдарымен келетін карантиндік объектілердің таралуынан қорғау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жатқызылған материалдың бір сорт үлгісін тексерудің орташа шығыны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сорт үлгісіне және 1 дана жеміс-жидектер және басқа дақылдардың өсірілген тірі өсімдіктеріне зерттеу жүргізуге жұмсалатын орташа шығын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карантиндік объектілердің таралуынан қорғау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Импортталатын тұқымдардың фитосанитарлық жағдайы туралы ақпаратпен АӨК ұйымдарын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карантиндік объектілердің таралуынан қорғау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85 378,0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94 193,0</w:t>
            </w:r>
          </w:p>
        </w:tc>
      </w:tr>
    </w:tbl>
    <w:bookmarkStart w:name="z63" w:id="22"/>
    <w:p>
      <w:pPr>
        <w:spacing w:after="0"/>
        <w:ind w:left="0"/>
        <w:jc w:val="left"/>
      </w:pPr>
      <w:r>
        <w:rPr>
          <w:rFonts w:ascii="Times New Roman"/>
          <w:b/>
          <w:i w:val="false"/>
          <w:color w:val="000000"/>
        </w:rPr>
        <w:t xml:space="preserve"> 
Бюджеттік бағдарламаның нысаны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4113"/>
        <w:gridCol w:w="1302"/>
        <w:gridCol w:w="1111"/>
        <w:gridCol w:w="1159"/>
        <w:gridCol w:w="1140"/>
        <w:gridCol w:w="1120"/>
        <w:gridCol w:w="1140"/>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«Тұқымдық және көшет материалының сорттық және себу сапаларын анықтау»</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отандық ауыл шаруашылығы тауарын өндірушілері, элиталық және бірегей тұқым, бірінші, екінші және үшінші көбейтілген тұқым өндірушілері, мемлекеттік сортсынау учаскелері мен станциялары, мемлекеттік тұқым ресурстары, олардың қолданыстағы мемлекеттік стандарттарға сәйкестігін айқындау үшін ауыл шаруашылығы өсімдіктерінің тұқым сапасын сынау бойынша қызмет көрсету.</w:t>
            </w:r>
            <w:r>
              <w:br/>
            </w:r>
            <w:r>
              <w:rPr>
                <w:rFonts w:ascii="Times New Roman"/>
                <w:b w:val="false"/>
                <w:i w:val="false"/>
                <w:color w:val="000000"/>
                <w:sz w:val="20"/>
              </w:rPr>
              <w:t>
</w:t>
            </w:r>
            <w:r>
              <w:rPr>
                <w:rFonts w:ascii="Times New Roman"/>
                <w:b w:val="false"/>
                <w:i w:val="false"/>
                <w:color w:val="000000"/>
                <w:sz w:val="20"/>
              </w:rPr>
              <w:t>Бүкіл алқапқа тұқым сапасына тексерілген тұқымдармен себуді қамтамасыз ету</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 өндірісін тұрақты өсіру негізінде республиканың азық-түлік қауіпсіздігін қамтамасыз ету</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тұқымына және отырғызу материалына сорттық және егістік сапасына зерттеу жүргізу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330 283</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тұқымдардың үлесі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 сараптау бойынша 1 зерттеудің құны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тұқымының сапасын тексеруді қамтамасыз ету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215 998,2,0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r>
    </w:tbl>
    <w:bookmarkStart w:name="z64" w:id="23"/>
    <w:p>
      <w:pPr>
        <w:spacing w:after="0"/>
        <w:ind w:left="0"/>
        <w:jc w:val="left"/>
      </w:pPr>
      <w:r>
        <w:rPr>
          <w:rFonts w:ascii="Times New Roman"/>
          <w:b/>
          <w:i w:val="false"/>
          <w:color w:val="000000"/>
        </w:rPr>
        <w:t xml:space="preserve"> 
Бюджеттік бағдарламаның нысаны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3936"/>
        <w:gridCol w:w="1246"/>
        <w:gridCol w:w="1046"/>
        <w:gridCol w:w="1105"/>
        <w:gridCol w:w="1085"/>
        <w:gridCol w:w="1065"/>
        <w:gridCol w:w="1087"/>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«Ауыл шаруашылығы техникасының қаржы лизингі бойынша сыйақы ставкасын өтеу»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лизингі бойынша сыйақы мөлшерлемесін өтеу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технологиялық қайта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лизингі бойынша сыйақы ставкасын өтеу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ауыл шаруашылық техникасының лизингі бойынша шығындарды арзандату есебінен жаңарту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39 549,0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3799"/>
        <w:gridCol w:w="1254"/>
        <w:gridCol w:w="1132"/>
        <w:gridCol w:w="1112"/>
        <w:gridCol w:w="1094"/>
        <w:gridCol w:w="1074"/>
        <w:gridCol w:w="1094"/>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министрлігі</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«Ауыл шаруашылығы саласындағы білім беру объектілерін салу және реконструкциялау»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және аграрлық ғылым салаларын жоғары білімді кадрлармен қамтамасыз ету және АӨК тиімді дамыту үшін ғылыми қызмет нәтижесін жоғарылату, халықаралық деңгейдегі жоғары білімді мамандарды дайындау арқылы жағдай жасау:</w:t>
            </w:r>
            <w:r>
              <w:br/>
            </w:r>
            <w:r>
              <w:rPr>
                <w:rFonts w:ascii="Times New Roman"/>
                <w:b w:val="false"/>
                <w:i w:val="false"/>
                <w:color w:val="000000"/>
                <w:sz w:val="20"/>
              </w:rPr>
              <w:t>
</w:t>
            </w:r>
            <w:r>
              <w:rPr>
                <w:rFonts w:ascii="Times New Roman"/>
                <w:b w:val="false"/>
                <w:i w:val="false"/>
                <w:color w:val="000000"/>
                <w:sz w:val="20"/>
              </w:rPr>
              <w:t>С. Сейфуллин атындағы ҚазАТУ техникалық факультетінің оку ғимаратының құрылысын аяқтау;</w:t>
            </w:r>
            <w:r>
              <w:br/>
            </w:r>
            <w:r>
              <w:rPr>
                <w:rFonts w:ascii="Times New Roman"/>
                <w:b w:val="false"/>
                <w:i w:val="false"/>
                <w:color w:val="000000"/>
                <w:sz w:val="20"/>
              </w:rPr>
              <w:t>
</w:t>
            </w:r>
            <w:r>
              <w:rPr>
                <w:rFonts w:ascii="Times New Roman"/>
                <w:b w:val="false"/>
                <w:i w:val="false"/>
                <w:color w:val="000000"/>
                <w:sz w:val="20"/>
              </w:rPr>
              <w:t>С. Сейфуллин атындағы Қазақ агротехникалық университетінің жатақханасын салу.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ат.ҚазАТУ техникалық факультетінің оқу корпусын салу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 ҚазАТУ студенттік жатақханасының құрылысы (592 орынға)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факультетінің студенттерін оқыту үшін аумақ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текше метр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ат. ҚазАТУ студенттер жатақханасының құрылысы — студенттерге арналған жататын орын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66"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3776"/>
        <w:gridCol w:w="1247"/>
        <w:gridCol w:w="1126"/>
        <w:gridCol w:w="1106"/>
        <w:gridCol w:w="1086"/>
        <w:gridCol w:w="1065"/>
        <w:gridCol w:w="1087"/>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«Орман шаруашылығы және ерекше қорғалатын табиғи аумақтардың инфрақұрылым объектілерін салу»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ерекше қорғалатын табиғи аумақтарының инфрақұрылым нысандарының құрылысы</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Жануарлар әлемі ресурстарын және табиғи-қорық қорлары объектілерін сақтау, ұдайы өндіру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кордондар салу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автогараждар мен әкімшілік үйлерін салу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 мен өрт сөндіру-химиялық станцияларын салу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атқора салу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ұңғымалар бұрғылау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әртүрлілікті және мемлекеттік табиғи-қорықтық қоры объектілерін сақтау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объектілерімен қамтамасыз етілген ерекше қорғалатын табиғи аумақтар</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278 566,4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175 066,0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3937"/>
        <w:gridCol w:w="1300"/>
        <w:gridCol w:w="1174"/>
        <w:gridCol w:w="1153"/>
        <w:gridCol w:w="1207"/>
        <w:gridCol w:w="1207"/>
        <w:gridCol w:w="1207"/>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диагностикалық және уақытылы ветеринариялық-санитариялық іс-шараларды жүргізу арқылы Қазақстан азаматтарын және жануарлар әлемін адамдар, жануарлар және құстар үшін ортақ аурулардан қорғауға және ауыл шаруашылық жануарлар мен құстардың жұқпалы аурулары бойынша тұрақты эпизоотиялық жағдайды тұрақты сақтауға бағытталған және оның құрамына мыналар кіреді:</w:t>
            </w:r>
            <w:r>
              <w:br/>
            </w:r>
            <w:r>
              <w:rPr>
                <w:rFonts w:ascii="Times New Roman"/>
                <w:b w:val="false"/>
                <w:i w:val="false"/>
                <w:color w:val="000000"/>
                <w:sz w:val="20"/>
              </w:rPr>
              <w:t>
</w:t>
            </w:r>
            <w:r>
              <w:rPr>
                <w:rFonts w:ascii="Times New Roman"/>
                <w:b w:val="false"/>
                <w:i w:val="false"/>
                <w:color w:val="000000"/>
                <w:sz w:val="20"/>
              </w:rPr>
              <w:t>ветеринариялық препараттарды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белгіленген орнына дейін жеткізу;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жергілікті жерлерде қолдану.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эпизоотиялық бюро талаптарына сәйкес жұқпалы және жұқпалы емес жануарлардың ауруларын алдын алу шараларын жетілдіру:</w:t>
            </w:r>
            <w:r>
              <w:br/>
            </w:r>
            <w:r>
              <w:rPr>
                <w:rFonts w:ascii="Times New Roman"/>
                <w:b w:val="false"/>
                <w:i w:val="false"/>
                <w:color w:val="000000"/>
                <w:sz w:val="20"/>
              </w:rPr>
              <w:t>
</w:t>
            </w:r>
            <w:r>
              <w:rPr>
                <w:rFonts w:ascii="Times New Roman"/>
                <w:b w:val="false"/>
                <w:i w:val="false"/>
                <w:color w:val="000000"/>
                <w:sz w:val="20"/>
              </w:rPr>
              <w:t>Ветеринариялық препараттарды қолдану: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 үшін қанның сынамаларын алу және жеткізу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32,0-38,0</w:t>
            </w:r>
          </w:p>
        </w:tc>
      </w:tr>
      <w:tr>
        <w:trPr>
          <w:trHeight w:val="3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дозасын жануарларға егу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иммунитетін көтеру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уақытылы анықтау бойынша диагностикалық зерттеулер жүргізу үшін қанның сынамаларын алу және жеткізу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32,0-38,0</w:t>
            </w:r>
          </w:p>
        </w:tc>
      </w:tr>
      <w:tr>
        <w:trPr>
          <w:trHeight w:val="3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препараттарды сақтау және оны тағайындау орнына дейін жеткізу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инфекциялық ауруларының таралуының алдын алу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қарсы сезімтал бастарды егу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млн.бас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r>
      <w:tr>
        <w:trPr>
          <w:trHeight w:val="3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сынамаларын алу және ветеринарлық зертханаларға жеткізу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7 792 658,0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8 761 048,0</w:t>
            </w:r>
          </w:p>
        </w:tc>
      </w:tr>
    </w:tbl>
    <w:bookmarkStart w:name="z68" w:id="27"/>
    <w:p>
      <w:pPr>
        <w:spacing w:after="0"/>
        <w:ind w:left="0"/>
        <w:jc w:val="left"/>
      </w:pPr>
      <w:r>
        <w:rPr>
          <w:rFonts w:ascii="Times New Roman"/>
          <w:b/>
          <w:i w:val="false"/>
          <w:color w:val="000000"/>
        </w:rPr>
        <w:t xml:space="preserve"> 
Бюджеттік бағдарламаның нысаны</w:t>
      </w:r>
    </w:p>
    <w:bookmarkEnd w:id="27"/>
    <w:p>
      <w:pPr>
        <w:spacing w:after="0"/>
        <w:ind w:left="0"/>
        <w:jc w:val="both"/>
      </w:pPr>
      <w:r>
        <w:rPr>
          <w:rFonts w:ascii="Times New Roman"/>
          <w:b w:val="false"/>
          <w:i w:val="false"/>
          <w:color w:val="ff0000"/>
          <w:sz w:val="28"/>
        </w:rPr>
        <w:t xml:space="preserve">      Ескерту. 010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4127"/>
        <w:gridCol w:w="1363"/>
        <w:gridCol w:w="1258"/>
        <w:gridCol w:w="1239"/>
        <w:gridCol w:w="1219"/>
        <w:gridCol w:w="1199"/>
        <w:gridCol w:w="1219"/>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берілетін ағымдағы нысаналы трансферттер арқылы бөлінетін санды және сапалы кепілденген ауыз суға тұрғындардың қолын жеткізуді қамтамасыз ету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Сумен жабдықтау және су шаруашылығы имараттары жүйесінің тұрақты дамуы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сумен қамту жүйелері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тариф бойынша сумен қамтылған халық</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1 605 356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1 761 582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1 981 829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1 939 140</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тарифпен ауыз сумен қамтамасыздандырылған ауылдық елді мекендердің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халқы үшін ауыз су беру бойынша қызмет құнын, республикалық топтық сумен жабдықтау жүйелерінен ауыз сумен қамтамасыз етілу пайызын төмендету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1 761 364,0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2 870 012,0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3 157 013,0</w:t>
            </w:r>
          </w:p>
        </w:tc>
      </w:tr>
    </w:tbl>
    <w:bookmarkStart w:name="z69" w:id="28"/>
    <w:p>
      <w:pPr>
        <w:spacing w:after="0"/>
        <w:ind w:left="0"/>
        <w:jc w:val="left"/>
      </w:pPr>
      <w:r>
        <w:rPr>
          <w:rFonts w:ascii="Times New Roman"/>
          <w:b/>
          <w:i w:val="false"/>
          <w:color w:val="000000"/>
        </w:rPr>
        <w:t xml:space="preserve"> 
Бюджеттік бағдарламаның нысаны</w:t>
      </w:r>
    </w:p>
    <w:bookmarkEnd w:id="28"/>
    <w:p>
      <w:pPr>
        <w:spacing w:after="0"/>
        <w:ind w:left="0"/>
        <w:jc w:val="both"/>
      </w:pPr>
      <w:r>
        <w:rPr>
          <w:rFonts w:ascii="Times New Roman"/>
          <w:b w:val="false"/>
          <w:i w:val="false"/>
          <w:color w:val="ff0000"/>
          <w:sz w:val="28"/>
        </w:rPr>
        <w:t xml:space="preserve">      Ескерту. 011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4002"/>
        <w:gridCol w:w="1322"/>
        <w:gridCol w:w="1212"/>
        <w:gridCol w:w="1192"/>
        <w:gridCol w:w="1158"/>
        <w:gridCol w:w="1153"/>
        <w:gridCol w:w="1152"/>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«Ветеринариялық зертханаларды, биосақтау орны мен ведомстволық бағыныстағы мекеменің ғимаратын салу, реконструкциялау және жарақтандыру»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«Ветеринария бойынша ұлттық референттік орталық» Мемлекеттік мекемесіне биоқойма салу және ғимаратын және қосалқы ғимаратын қайта жөндеуге, сондай-ақ ҚР АШМ «Республикалық ветеринариялық зертхана» РМҚК бірдей типтегі модульдік облыстық, аудандық ветеринариялық зерханаларын жануарларға арналған үй-жайларымен салу және жоғары білікті мамандарды дайындау арқылы ветеринариялық зертханалардың объектілерін, ғимараттарын және үй-жайын, олардың материалдық-техникалық жабдықтауын халықаралық нормалардың талаптарына, стандарттарына және ДСҰ ұсыныстарына сәйкес келтіруге бағытталған</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вивариясы бар бірдей типтегі модульдік облыстық ветеринариялық зертханалардың ғимаратын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құрылысы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зертханалардың халықаралық нормалар, стандарттар және ДСҰ ұсыныстары талаптарына сәйкестігі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 салынды</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1 999 005,3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1 681 005,0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1 233 671,0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29"/>
    <w:p>
      <w:pPr>
        <w:spacing w:after="0"/>
        <w:ind w:left="0"/>
        <w:jc w:val="left"/>
      </w:pPr>
      <w:r>
        <w:rPr>
          <w:rFonts w:ascii="Times New Roman"/>
          <w:b/>
          <w:i w:val="false"/>
          <w:color w:val="000000"/>
        </w:rPr>
        <w:t xml:space="preserve"> 
Бюджеттік бағдарламаның нысаны</w:t>
      </w:r>
    </w:p>
    <w:bookmarkEnd w:id="29"/>
    <w:p>
      <w:pPr>
        <w:spacing w:after="0"/>
        <w:ind w:left="0"/>
        <w:jc w:val="both"/>
      </w:pPr>
      <w:r>
        <w:rPr>
          <w:rFonts w:ascii="Times New Roman"/>
          <w:b w:val="false"/>
          <w:i w:val="false"/>
          <w:color w:val="ff0000"/>
          <w:sz w:val="28"/>
        </w:rPr>
        <w:t xml:space="preserve">      Ескерту. Стратегиялық жоспар 012 бюджеттік бағдарламамен толықтырылды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900"/>
        <w:gridCol w:w="2653"/>
        <w:gridCol w:w="953"/>
        <w:gridCol w:w="973"/>
        <w:gridCol w:w="1433"/>
        <w:gridCol w:w="853"/>
        <w:gridCol w:w="873"/>
        <w:gridCol w:w="99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облысына бекіре балық түрлерін сатып алумен, қайта өңдеу және оның уылдырығын сатумен шұғылданатын балық шаруашылығы саласындағы мемлекеттік монополия субъектісі қызметін қамтамасыз ету үшін берілетін ағымдағы нысаналы трансферттер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r>
              <w:br/>
            </w:r>
            <w:r>
              <w:rPr>
                <w:rFonts w:ascii="Times New Roman"/>
                <w:b w:val="false"/>
                <w:i w:val="false"/>
                <w:color w:val="000000"/>
                <w:sz w:val="20"/>
              </w:rPr>
              <w:t>
(есеп)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(ағымдағы жоспар)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 балық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өсіретін ұйымдардың материалдық-техникалық базасын нығайту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өнімнің көлемі: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0"/>
    <w:p>
      <w:pPr>
        <w:spacing w:after="0"/>
        <w:ind w:left="0"/>
        <w:jc w:val="left"/>
      </w:pPr>
      <w:r>
        <w:rPr>
          <w:rFonts w:ascii="Times New Roman"/>
          <w:b/>
          <w:i w:val="false"/>
          <w:color w:val="000000"/>
        </w:rPr>
        <w:t xml:space="preserve"> 
Бюджеттік бағдарламаның нысаны</w:t>
      </w:r>
    </w:p>
    <w:bookmarkEnd w:id="30"/>
    <w:p>
      <w:pPr>
        <w:spacing w:after="0"/>
        <w:ind w:left="0"/>
        <w:jc w:val="both"/>
      </w:pPr>
      <w:r>
        <w:rPr>
          <w:rFonts w:ascii="Times New Roman"/>
          <w:b w:val="false"/>
          <w:i w:val="false"/>
          <w:color w:val="ff0000"/>
          <w:sz w:val="28"/>
        </w:rPr>
        <w:t xml:space="preserve">      Ескерту. 013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3869"/>
        <w:gridCol w:w="1278"/>
        <w:gridCol w:w="1156"/>
        <w:gridCol w:w="1136"/>
        <w:gridCol w:w="1116"/>
        <w:gridCol w:w="1096"/>
        <w:gridCol w:w="1117"/>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«Ауыл шаруашылығы дақылдарының сорттарын сынақтан өткізу жөніндегі қызметтер»</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өндірушілердің егіске Қазақстан Республикасында пайдалануға рұқсат етілген селекциялық жетістіктердің Мемлекеттік тізбесіне енгізілген ауыл шаруашылық дақылдары сорттарының тұқымын пайдалануы; республиканың ауыл шаруашылығы өндірісіне ауыл шаруашылығы өсімдіктерінің отандық және шетел селекциясының жаңа жоғары өнімді сорттарын енгізу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 өндірісін тұрақты өсіру негізінде республиканың азық-түлік қауіпсіздігін қамтамасыз ету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жетістіктердің Мемлекеттік тізбесіне енгізу мақсатында жоғары өнімді және сапасы жөнінен бағалы сорттарды сынақтан өткізу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жетістіктердің Мемлекеттік тізбесіне енгізілген ауыл шаруашылығы дақылдарының сорттарын пайдаланудың үлес салмағы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дейін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дейін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1 сорт тәжірибеге жұмсалатын жалпы шығындары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32 340</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сынау нәтижелерінің арқасында өндіріске жіберіліп, республика облыстарында аудандастырылады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120 770,3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217 514,0</w:t>
            </w:r>
          </w:p>
        </w:tc>
      </w:tr>
    </w:tbl>
    <w:bookmarkStart w:name="z71" w:id="31"/>
    <w:p>
      <w:pPr>
        <w:spacing w:after="0"/>
        <w:ind w:left="0"/>
        <w:jc w:val="left"/>
      </w:pPr>
      <w:r>
        <w:rPr>
          <w:rFonts w:ascii="Times New Roman"/>
          <w:b/>
          <w:i w:val="false"/>
          <w:color w:val="000000"/>
        </w:rPr>
        <w:t xml:space="preserve"> 
Бюджеттік бағдарламаның нысаны</w:t>
      </w:r>
    </w:p>
    <w:bookmarkEnd w:id="31"/>
    <w:p>
      <w:pPr>
        <w:spacing w:after="0"/>
        <w:ind w:left="0"/>
        <w:jc w:val="both"/>
      </w:pPr>
      <w:r>
        <w:rPr>
          <w:rFonts w:ascii="Times New Roman"/>
          <w:b w:val="false"/>
          <w:i w:val="false"/>
          <w:color w:val="ff0000"/>
          <w:sz w:val="28"/>
        </w:rPr>
        <w:t xml:space="preserve">      Ескерту. 014, 004, 016 бюджеттік бағдарламаларға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3939"/>
        <w:gridCol w:w="1301"/>
        <w:gridCol w:w="1174"/>
        <w:gridCol w:w="1153"/>
        <w:gridCol w:w="1138"/>
        <w:gridCol w:w="1129"/>
        <w:gridCol w:w="1150"/>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«Ирригациялық және дренаждық жүйелерді жетілдіру»</w:t>
            </w:r>
            <w:r>
              <w:br/>
            </w:r>
            <w:r>
              <w:rPr>
                <w:rFonts w:ascii="Times New Roman"/>
                <w:b w:val="false"/>
                <w:i w:val="false"/>
                <w:color w:val="000000"/>
                <w:sz w:val="20"/>
              </w:rPr>
              <w:t>
</w:t>
            </w:r>
            <w:r>
              <w:rPr>
                <w:rFonts w:ascii="Times New Roman"/>
                <w:b w:val="false"/>
                <w:i w:val="false"/>
                <w:color w:val="000000"/>
                <w:sz w:val="20"/>
              </w:rPr>
              <w:t>004 «Сыртқы қарыздар есебінен»</w:t>
            </w:r>
            <w:r>
              <w:br/>
            </w:r>
            <w:r>
              <w:rPr>
                <w:rFonts w:ascii="Times New Roman"/>
                <w:b w:val="false"/>
                <w:i w:val="false"/>
                <w:color w:val="000000"/>
                <w:sz w:val="20"/>
              </w:rPr>
              <w:t>
</w:t>
            </w:r>
            <w:r>
              <w:rPr>
                <w:rFonts w:ascii="Times New Roman"/>
                <w:b w:val="false"/>
                <w:i w:val="false"/>
                <w:color w:val="000000"/>
                <w:sz w:val="20"/>
              </w:rPr>
              <w:t>005 «Ішкі көздер есебінен»</w:t>
            </w:r>
            <w:r>
              <w:br/>
            </w:r>
            <w:r>
              <w:rPr>
                <w:rFonts w:ascii="Times New Roman"/>
                <w:b w:val="false"/>
                <w:i w:val="false"/>
                <w:color w:val="000000"/>
                <w:sz w:val="20"/>
              </w:rPr>
              <w:t>
</w:t>
            </w:r>
            <w:r>
              <w:rPr>
                <w:rFonts w:ascii="Times New Roman"/>
                <w:b w:val="false"/>
                <w:i w:val="false"/>
                <w:color w:val="000000"/>
                <w:sz w:val="20"/>
              </w:rPr>
              <w:t>016 «Республикалық бюджеттен сыртқы қарыздарды бірлесіп қаржыландыру есебінен»</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сектордың бәсекеге қабілеттілігін жоғарлату, ауыл тұрғындарының әлеуметтік-экономикалық жағдайын жоғарлату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өнімдер өндірісін тұрақты өсіру негізінде республиканың азық-түлік қауіпсіздігін қамтамасыз ету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мемлекеттік сараптаманың қорытындысы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Ізденіс жұмыстары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жұмыстары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нормалармен және ҚНжЕ бойынша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Іздестіруді қамту ауданынан шығу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кем емес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қамту ауданынан шығу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кем емес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қалпына келтіру жұмыстарын қамту ауданынан шығу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сараптамасы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5 703 401,0</w:t>
            </w:r>
          </w:p>
        </w:tc>
      </w:tr>
    </w:tbl>
    <w:bookmarkStart w:name="z72" w:id="32"/>
    <w:p>
      <w:pPr>
        <w:spacing w:after="0"/>
        <w:ind w:left="0"/>
        <w:jc w:val="left"/>
      </w:pPr>
      <w:r>
        <w:rPr>
          <w:rFonts w:ascii="Times New Roman"/>
          <w:b/>
          <w:i w:val="false"/>
          <w:color w:val="000000"/>
        </w:rPr>
        <w:t xml:space="preserve"> 
Бюджеттік бағдарламаның нысаны</w:t>
      </w:r>
    </w:p>
    <w:bookmarkEnd w:id="32"/>
    <w:p>
      <w:pPr>
        <w:spacing w:after="0"/>
        <w:ind w:left="0"/>
        <w:jc w:val="both"/>
      </w:pPr>
      <w:r>
        <w:rPr>
          <w:rFonts w:ascii="Times New Roman"/>
          <w:b w:val="false"/>
          <w:i w:val="false"/>
          <w:color w:val="ff0000"/>
          <w:sz w:val="28"/>
        </w:rPr>
        <w:t xml:space="preserve">      Ескерту. 015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3975"/>
        <w:gridCol w:w="1313"/>
        <w:gridCol w:w="1185"/>
        <w:gridCol w:w="1164"/>
        <w:gridCol w:w="1221"/>
        <w:gridCol w:w="1143"/>
        <w:gridCol w:w="1163"/>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жергілікті атқарушы органдардың ветеринария саласындағы құрылымдарын ұстауға және оларды материалдық-техникалық жабдықтауына бағытталған</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құрылымдарын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0" w:type="auto"/>
            <w:vMerge/>
            <w:tcBorders>
              <w:top w:val="nil"/>
              <w:left w:val="single" w:color="cfcfcf" w:sz="5"/>
              <w:bottom w:val="single" w:color="cfcfcf" w:sz="5"/>
              <w:right w:val="single" w:color="cfcfcf" w:sz="5"/>
            </w:tcBorders>
          </w:tcP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(оргтехника, офистік жиһаз)</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қызмет көрсететін жергілікті атқарушы органдардың құрылымдарын құру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 аудан (облыс деңгейіндегі қалалар), аудан деңгейіндегі қала, кент, ауыл, ауылдық округ деңгейінде нығаюы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құрылымдарын ұстау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2 751 529,0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r>
    </w:tbl>
    <w:bookmarkStart w:name="z73" w:id="33"/>
    <w:p>
      <w:pPr>
        <w:spacing w:after="0"/>
        <w:ind w:left="0"/>
        <w:jc w:val="left"/>
      </w:pPr>
      <w:r>
        <w:rPr>
          <w:rFonts w:ascii="Times New Roman"/>
          <w:b/>
          <w:i w:val="false"/>
          <w:color w:val="000000"/>
        </w:rPr>
        <w:t xml:space="preserve"> 
Бюджеттік бағдарламаның нысаны</w:t>
      </w:r>
    </w:p>
    <w:bookmarkEnd w:id="33"/>
    <w:p>
      <w:pPr>
        <w:spacing w:after="0"/>
        <w:ind w:left="0"/>
        <w:jc w:val="both"/>
      </w:pPr>
      <w:r>
        <w:rPr>
          <w:rFonts w:ascii="Times New Roman"/>
          <w:b w:val="false"/>
          <w:i w:val="false"/>
          <w:color w:val="ff0000"/>
          <w:sz w:val="28"/>
        </w:rPr>
        <w:t xml:space="preserve">      Ескерту. 016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793"/>
        <w:gridCol w:w="1253"/>
        <w:gridCol w:w="1131"/>
        <w:gridCol w:w="1112"/>
        <w:gridCol w:w="1090"/>
        <w:gridCol w:w="1072"/>
        <w:gridCol w:w="1092"/>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«Ауыл шаруашылығын жекешелендіруден кейінгі қолдау»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несие желісін тарату үшін және ауылдағы шағын қаржыландыру, құрылымдық қаржыландыру және ауыл шаруашылығында қолданылатын техника және құрал жабдықтарының лизинг бағдарламасы бойынша қаржыландыру механизмдерін енгізу үшін көзделген.</w:t>
            </w:r>
            <w:r>
              <w:br/>
            </w:r>
            <w:r>
              <w:rPr>
                <w:rFonts w:ascii="Times New Roman"/>
                <w:b w:val="false"/>
                <w:i w:val="false"/>
                <w:color w:val="000000"/>
                <w:sz w:val="20"/>
              </w:rPr>
              <w:t>
</w:t>
            </w:r>
            <w:r>
              <w:rPr>
                <w:rFonts w:ascii="Times New Roman"/>
                <w:b w:val="false"/>
                <w:i w:val="false"/>
                <w:color w:val="000000"/>
                <w:sz w:val="20"/>
              </w:rPr>
              <w:t>Тауар биржаларын дамыту, ауыл шаруашылық тәуекелдерін басқаруына методикалық көмек, аграрлық метеостанцияларды жаңарту, консалтингтік қызметтер ұсыну.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0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«Ауылдық қаржылық кеңес қызметі» компоненті бойынша: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Ұлттық консультанттарды облыстық деңгейде оқыту;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Ұлттық консультанттарды аудандық деңгейде оқыту;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Фермерлерге бір күндік ақпараттық семинарлар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Жаңғыртылған аграрлық метеостанциялардың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тәуекелдерін басқару» жөніндегі консалтингтік компания бойынша келесі саладағы қызметтер: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базалар;</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биржаларды институционалдық нығайту;</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өнімдерді дамыту.</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 қатысушыларына арналған семинарлар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тәуекелдіктерді басқару» жөніндегі компания қызметі бойынша келесі саладағы қызметтер:</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сақтандыру бойынша нормативтік-құқықтық базалар;</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сақтандыру практикасын нығайту;</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сақтандыру саласында мемлекетпен жеке сектордың серіктестігі.</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райы индексі негізінде өсімдік шаруашылығында сақтандырудың пилоттық жобаларын әзірлеу.</w:t>
            </w: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шаруашылығында ұзақ мерзімді инвестициялық, лизинг және құрылымдық қаржыландыру мәселелері бойынша оқу шараларын жүргізу: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екінші деңгейдегі банктердің және лизингтік компаниялардың несие мамандары үшін;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екінші деңгейдегі банктердің және лизингтік компаниялардың филиал басшылары үшін.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даму» тақырыбы бойынша оқытылған қатысушы шағын қаржылық ұйымдардың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микроқаржыландырудың жаңа өнімдерін дамыту» және «Коммерциалық банктермен байланысты дамыту» тақырыбтары бойынша оқытылған шағын қаржылық ұйымдардың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компанияларының және қатысушы шағын қаржылық ұйымдардың аудиті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мониторингі және бағалау жөніндегі халықаралық консультант қызметтері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консультациялық қызметтердің сапасын арттыру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Аттестацияланған консультанттар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деңгейлік және микроқаржылық мекемелермен Қазақстанның ауылдық мекендерімен қамтуын арттыру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несиелендіру және бизнесті дамыту мәселелері бойынша кеңес алған фермерлер мен тауар өндірушілердің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бойынша бақылаушы агенттік, оқыту бағдарламалары қазіргі заманғы тауарлық биржаларға және т.б. арналған үлгілік бизнес-жоспар туралы ережелерді түзету бойынша ұсыныстар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міндетті сақтандыру туралы» заңның іске асыру бойынша нормативтік-құқықтық актілерге өзгерістер енгізу бойынша талдау және ұсыныстар;</w:t>
            </w:r>
            <w:r>
              <w:br/>
            </w:r>
            <w:r>
              <w:rPr>
                <w:rFonts w:ascii="Times New Roman"/>
                <w:b w:val="false"/>
                <w:i w:val="false"/>
                <w:color w:val="000000"/>
                <w:sz w:val="20"/>
              </w:rPr>
              <w:t>
</w:t>
            </w:r>
            <w:r>
              <w:rPr>
                <w:rFonts w:ascii="Times New Roman"/>
                <w:b w:val="false"/>
                <w:i w:val="false"/>
                <w:color w:val="000000"/>
                <w:sz w:val="20"/>
              </w:rPr>
              <w:t>Ауыл шаруашылығында сақтандыруды нығайту саласындағы құжаттар кешені;</w:t>
            </w:r>
            <w:r>
              <w:br/>
            </w:r>
            <w:r>
              <w:rPr>
                <w:rFonts w:ascii="Times New Roman"/>
                <w:b w:val="false"/>
                <w:i w:val="false"/>
                <w:color w:val="000000"/>
                <w:sz w:val="20"/>
              </w:rPr>
              <w:t>
</w:t>
            </w:r>
            <w:r>
              <w:rPr>
                <w:rFonts w:ascii="Times New Roman"/>
                <w:b w:val="false"/>
                <w:i w:val="false"/>
                <w:color w:val="000000"/>
                <w:sz w:val="20"/>
              </w:rPr>
              <w:t>Мемлекеттік сектордың және Қазақстанның шешуші мемлекеттік институттарының рөлі туралы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74" w:id="34"/>
    <w:p>
      <w:pPr>
        <w:spacing w:after="0"/>
        <w:ind w:left="0"/>
        <w:jc w:val="left"/>
      </w:pPr>
      <w:r>
        <w:rPr>
          <w:rFonts w:ascii="Times New Roman"/>
          <w:b/>
          <w:i w:val="false"/>
          <w:color w:val="000000"/>
        </w:rPr>
        <w:t xml:space="preserve"> 
Бюджеттік бағдарламаның нысаны</w:t>
      </w:r>
    </w:p>
    <w:bookmarkEnd w:id="34"/>
    <w:p>
      <w:pPr>
        <w:spacing w:after="0"/>
        <w:ind w:left="0"/>
        <w:jc w:val="both"/>
      </w:pPr>
      <w:r>
        <w:rPr>
          <w:rFonts w:ascii="Times New Roman"/>
          <w:b w:val="false"/>
          <w:i w:val="false"/>
          <w:color w:val="ff0000"/>
          <w:sz w:val="28"/>
        </w:rPr>
        <w:t xml:space="preserve">      Ескерту. 017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4129"/>
        <w:gridCol w:w="1363"/>
        <w:gridCol w:w="1273"/>
        <w:gridCol w:w="1253"/>
        <w:gridCol w:w="1233"/>
        <w:gridCol w:w="1214"/>
        <w:gridCol w:w="1234"/>
      </w:tblGrid>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берілетін нысаналы даму трансферттері арқылы ауылдық елді мекендерді, қалалар мен кіші қалаларды қажетті көлемде және сапалы ауыз сумен тұрақты қамтамасыз ету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Сумен жабдықтау және су шаруашылығы имараттары жүйесінің тұрақты дамуы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қайта жаңғырту және салу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бойынша жобалық-сметалық құжаттамалар әзірлеу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жұмыстары сапасының Құрылыстық нормалар мен ережелерге сәйкес болуы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 сапалы ауыз сумен қамтамасыз егу үшін ауыз сумен жабдықтау объектілерін пайдалануға енгізу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19 158 672,0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r>
    </w:tbl>
    <w:bookmarkStart w:name="z75" w:id="35"/>
    <w:p>
      <w:pPr>
        <w:spacing w:after="0"/>
        <w:ind w:left="0"/>
        <w:jc w:val="left"/>
      </w:pPr>
      <w:r>
        <w:rPr>
          <w:rFonts w:ascii="Times New Roman"/>
          <w:b/>
          <w:i w:val="false"/>
          <w:color w:val="000000"/>
        </w:rPr>
        <w:t xml:space="preserve"> 
Бюджеттік бағдарламаның нысаны</w:t>
      </w:r>
    </w:p>
    <w:bookmarkEnd w:id="35"/>
    <w:p>
      <w:pPr>
        <w:spacing w:after="0"/>
        <w:ind w:left="0"/>
        <w:jc w:val="both"/>
      </w:pPr>
      <w:r>
        <w:rPr>
          <w:rFonts w:ascii="Times New Roman"/>
          <w:b w:val="false"/>
          <w:i w:val="false"/>
          <w:color w:val="ff0000"/>
          <w:sz w:val="28"/>
        </w:rPr>
        <w:t xml:space="preserve">      Ескерту. 019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113"/>
        <w:gridCol w:w="1093"/>
        <w:gridCol w:w="1073"/>
        <w:gridCol w:w="1053"/>
        <w:gridCol w:w="107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«Су объектілерін қорғау саласындағы әдіснамалық қызметтер»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мелиоративтік, су ресурстарын пайдалану және қорғау саласында біріңғай республикалық нормативтік-әдістемелік құжаттаманы әзірлеу және ғылыми негіздеу; Нормативті-әдістемелік негізді түзету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Бәсекеге қабілетті ғылыми әзірлемелерді құру, енгізу мен таратудың тиімді жүйесін құру және адам капиталын дамыту арқылы АӨК жедел ғылыми және технологиялық дамуын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пайдалану саласында жобалау-іздестіру жұмыстарына нормативтік-әдістемелік құжаттарды әзірлеу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 іздестіру жұмыстарын тиімді және сапалы орындау, келісілген нормалармен және ережелермен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нормативтік-әдістемелік құжаттың орташа құны - 0,5 млн. теңге (есеп материалдық-техникалық жарақтандыру шығындары есепке алмай жүргізілген)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пайдалану саласында жобалау-іздестіру жұмыстарының нормативтік-әдістемелік құжаттарын бекіту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23 625,0</w:t>
            </w:r>
          </w:p>
        </w:tc>
      </w:tr>
    </w:tbl>
    <w:bookmarkStart w:name="z148" w:id="36"/>
    <w:p>
      <w:pPr>
        <w:spacing w:after="0"/>
        <w:ind w:left="0"/>
        <w:jc w:val="left"/>
      </w:pPr>
      <w:r>
        <w:rPr>
          <w:rFonts w:ascii="Times New Roman"/>
          <w:b/>
          <w:i w:val="false"/>
          <w:color w:val="000000"/>
        </w:rPr>
        <w:t xml:space="preserve"> 
Бюджеттік бағдарламаның нысаны</w:t>
      </w:r>
    </w:p>
    <w:bookmarkEnd w:id="36"/>
    <w:p>
      <w:pPr>
        <w:spacing w:after="0"/>
        <w:ind w:left="0"/>
        <w:jc w:val="both"/>
      </w:pPr>
      <w:r>
        <w:rPr>
          <w:rFonts w:ascii="Times New Roman"/>
          <w:b w:val="false"/>
          <w:i w:val="false"/>
          <w:color w:val="ff0000"/>
          <w:sz w:val="28"/>
        </w:rPr>
        <w:t xml:space="preserve">      Ескерту. Стратегиялық жоспар 020 бюджеттік бағдарламамен толықтырылды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085"/>
        <w:gridCol w:w="1252"/>
        <w:gridCol w:w="1320"/>
        <w:gridCol w:w="1120"/>
        <w:gridCol w:w="1043"/>
        <w:gridCol w:w="960"/>
        <w:gridCol w:w="13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Жануарлар әлемі ресурстарын және табиғи-қорық қорлары объектілерін сақтау, ұдайы өндіру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555" w:hRule="atLeast"/>
        </w:trPr>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алып қойған үшін жер пайдаланушыларға шығындарды өтеу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орналастыру жобасын әзірлеу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6"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113"/>
        <w:gridCol w:w="1093"/>
        <w:gridCol w:w="1073"/>
        <w:gridCol w:w="1053"/>
        <w:gridCol w:w="107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«Ауыл шаруашылығы өндірісін аргохимиялық және агроклиматтық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қамтамасыз ету агрометеорологиялық мониторинг жүргізу үшін: топырақтағы ылғал қоры туралы, ауыл шаруашылығы дақылдарының жай-күйі туралы, қолайсыз ауа райы құбылысы (үсік, аяз, аз қарлы қыс, құрғақшылық, зиянкестер мен аурулар) салдарынан олардың бұзылу мүмкіндігі туралы, себу, пісу, жаздық астық дақылдарының өнімділігі және жинау жағдайының мерзімі туралы, облыстар кескінінде республика аумағында орын алатын, нақты агрометеорологиялық жағдай туралы анықтамалар мен кеңестер құру және т.б.; егілген дәнді дақылдардың жағдайына және ауыл шаруашылығы өндірісінің өнімділігін бағалауға ғарыштық мониторинг жүргізу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қамтамасыз ету үшін агрометеорологиялық мониторинг бойынша ақпараттар 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мониторинг бойынша ақпараттар алу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алқаптары және егін жайы туралы шындық ақпаратпен қамтамасыз 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өндірушілерді алдын ала ауа райы жағдайына байланысты ескерту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жерлерінің агрометеорологиялық мониторингі және ғарыштық мониторингі және өсімдік өнімінің көлемі бойынша ақпарат алған ауыл шаруашылығы құрылымдарының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r>
    </w:tbl>
    <w:bookmarkStart w:name="z77" w:id="38"/>
    <w:p>
      <w:pPr>
        <w:spacing w:after="0"/>
        <w:ind w:left="0"/>
        <w:jc w:val="left"/>
      </w:pPr>
      <w:r>
        <w:rPr>
          <w:rFonts w:ascii="Times New Roman"/>
          <w:b/>
          <w:i w:val="false"/>
          <w:color w:val="000000"/>
        </w:rPr>
        <w:t xml:space="preserve"> 
Бюджеттік бағдарламаның нысаны</w:t>
      </w:r>
    </w:p>
    <w:bookmarkEnd w:id="38"/>
    <w:p>
      <w:pPr>
        <w:spacing w:after="0"/>
        <w:ind w:left="0"/>
        <w:jc w:val="both"/>
      </w:pPr>
      <w:r>
        <w:rPr>
          <w:rFonts w:ascii="Times New Roman"/>
          <w:b w:val="false"/>
          <w:i w:val="false"/>
          <w:color w:val="ff0000"/>
          <w:sz w:val="28"/>
        </w:rPr>
        <w:t xml:space="preserve">      Ескерту. 022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4029"/>
        <w:gridCol w:w="1330"/>
        <w:gridCol w:w="1206"/>
        <w:gridCol w:w="1186"/>
        <w:gridCol w:w="1182"/>
        <w:gridCol w:w="1163"/>
        <w:gridCol w:w="1183"/>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«Фитосанитарлық мониторинг, диагаостика және болжауды жүзеге асыру жөніндегі әдіснамалық қызметтер»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Зиянкестердің, аурулардың және арамшөптердің пайда болуы, дамуы мен таралуына жүйелі бақылау, аса қауіпті зиянды организмдердің жаппай даму және таралу ошақтарын барынша анықтау бойынша қызмет көрсету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ағзалардың;</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 ағзалардың пайда болуына, дамуына және таралуына мониторинг жасау бойынша қызметтер</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шараларды қамту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организмдердің жаппай дамуы мен таралу ошақтарын анықтау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өндірушілерін аса қауіпті зиянды организмдердің дамуы мен таралуына мейлінше тура болжау мен қамтамасыз ету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777 975,3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867 064,0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1 093 254,0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1 252 207,0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1 374 762,0</w:t>
            </w:r>
          </w:p>
        </w:tc>
      </w:tr>
    </w:tbl>
    <w:bookmarkStart w:name="z78" w:id="39"/>
    <w:p>
      <w:pPr>
        <w:spacing w:after="0"/>
        <w:ind w:left="0"/>
        <w:jc w:val="left"/>
      </w:pPr>
      <w:r>
        <w:rPr>
          <w:rFonts w:ascii="Times New Roman"/>
          <w:b/>
          <w:i w:val="false"/>
          <w:color w:val="000000"/>
        </w:rPr>
        <w:t xml:space="preserve"> 
Бюджеттік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4091"/>
        <w:gridCol w:w="1351"/>
        <w:gridCol w:w="1220"/>
        <w:gridCol w:w="1198"/>
        <w:gridCol w:w="1218"/>
        <w:gridCol w:w="1199"/>
        <w:gridCol w:w="1219"/>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«Агроөнеркәсіп кешені субъектілерін қолдау жөніндегі іс-шараларды жүргізу үшін «ҚазАгро» ұлттық басқарушы холдингі» АҚ-ын несиелеу»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несиелеу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несиелеу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қаржыландаруды уақытылы жүргізуді қамтамасыз ету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мерзімі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алаңдары мен өсірілетін дақылдардың ассортиментін ұлғайту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дейін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дейін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дейін</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 несие ресурсына қажеттілікті қанағаттандыру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30-ға дейін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30-ға дейін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30-ға дейін</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r>
    </w:tbl>
    <w:bookmarkStart w:name="z149" w:id="40"/>
    <w:p>
      <w:pPr>
        <w:spacing w:after="0"/>
        <w:ind w:left="0"/>
        <w:jc w:val="left"/>
      </w:pPr>
      <w:r>
        <w:rPr>
          <w:rFonts w:ascii="Times New Roman"/>
          <w:b/>
          <w:i w:val="false"/>
          <w:color w:val="000000"/>
        </w:rPr>
        <w:t xml:space="preserve"> 
Бюджеттік бағдарламаның нысаны</w:t>
      </w:r>
    </w:p>
    <w:bookmarkEnd w:id="40"/>
    <w:p>
      <w:pPr>
        <w:spacing w:after="0"/>
        <w:ind w:left="0"/>
        <w:jc w:val="both"/>
      </w:pPr>
      <w:r>
        <w:rPr>
          <w:rFonts w:ascii="Times New Roman"/>
          <w:b w:val="false"/>
          <w:i w:val="false"/>
          <w:color w:val="ff0000"/>
          <w:sz w:val="28"/>
        </w:rPr>
        <w:t xml:space="preserve">      Ескерту. Стратегиялық жоспар 024 бюджеттік бағдарламамен толықтырылды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728"/>
        <w:gridCol w:w="1371"/>
        <w:gridCol w:w="1393"/>
        <w:gridCol w:w="1527"/>
        <w:gridCol w:w="908"/>
        <w:gridCol w:w="1083"/>
        <w:gridCol w:w="972"/>
      </w:tblGrid>
      <w:tr>
        <w:trPr>
          <w:trHeight w:val="126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«2009 жылғы астықты экспортқа шығарғанда көлік шығындарының құнын арзандату»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және Қытай Халық Республикасының аумағы арқылы, сол сияқты Қытай Халық Республикасына экспортқа астық тасымалдағанда көлік шығындарын өтеу арқылы астық экспорттаушыларды қолдау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текшелерді алу үшін АӨК-нің сапалы бәсекеге қабілетті өнімдерін өндіру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67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тасымалдау кезінде 1 тонна астыққа көлік шығындарын өтеу мөлшері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тасымалдау кезінде 1 тонна астыққа көлік шығындарын өтеу мөлшері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 елдерге Ресей Федерациясының және Қытай Халық Республикасының аумағы арқылы, сол сияқты Қытай Халық Республикасына экспортқа астық шығару</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41"/>
    <w:p>
      <w:pPr>
        <w:spacing w:after="0"/>
        <w:ind w:left="0"/>
        <w:jc w:val="left"/>
      </w:pPr>
      <w:r>
        <w:rPr>
          <w:rFonts w:ascii="Times New Roman"/>
          <w:b/>
          <w:i w:val="false"/>
          <w:color w:val="000000"/>
        </w:rPr>
        <w:t xml:space="preserve"> 
 Бюджеттік бағдарламаның нысаны</w:t>
      </w:r>
    </w:p>
    <w:bookmarkEnd w:id="41"/>
    <w:p>
      <w:pPr>
        <w:spacing w:after="0"/>
        <w:ind w:left="0"/>
        <w:jc w:val="both"/>
      </w:pPr>
      <w:r>
        <w:rPr>
          <w:rFonts w:ascii="Times New Roman"/>
          <w:b w:val="false"/>
          <w:i w:val="false"/>
          <w:color w:val="ff0000"/>
          <w:sz w:val="28"/>
        </w:rPr>
        <w:t xml:space="preserve">      Ескерту. Стратегиялық жоспар 025 бюджеттік бағдарламамен толықтырылды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3140"/>
        <w:gridCol w:w="1220"/>
        <w:gridCol w:w="1024"/>
        <w:gridCol w:w="1220"/>
        <w:gridCol w:w="1030"/>
        <w:gridCol w:w="863"/>
        <w:gridCol w:w="998"/>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Сортөбе, Аухатты, Қарасу, Қордай және Сарыбұлақ ауылдық аймақтарында Шу өзеніндегі апаттық-қалпына келтіру және жағалауды нығайту жұмыстары</w:t>
            </w:r>
          </w:p>
        </w:tc>
      </w:tr>
      <w:tr>
        <w:trPr>
          <w:trHeight w:val="69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16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60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4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 жұмыстары жүргізілген қашықтық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 Құрылыс ережелері мен нормаларының талаптарына сәйкес болуы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тұрғын құрылыстарын қирау қауіп-қатерінен сақтау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нысандардың қалыпты қызмет көрсетілуін қамтамасыз ету және төтенше жағдайлардың пайда болу қауіп-қатерін төмендету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учаскелер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42"/>
    <w:p>
      <w:pPr>
        <w:spacing w:after="0"/>
        <w:ind w:left="0"/>
        <w:jc w:val="left"/>
      </w:pPr>
      <w:r>
        <w:rPr>
          <w:rFonts w:ascii="Times New Roman"/>
          <w:b/>
          <w:i w:val="false"/>
          <w:color w:val="000000"/>
        </w:rPr>
        <w:t xml:space="preserve"> 
Бюджеттік бағдарламаның нысаны</w:t>
      </w:r>
    </w:p>
    <w:bookmarkEnd w:id="42"/>
    <w:p>
      <w:pPr>
        <w:spacing w:after="0"/>
        <w:ind w:left="0"/>
        <w:jc w:val="both"/>
      </w:pPr>
      <w:r>
        <w:rPr>
          <w:rFonts w:ascii="Times New Roman"/>
          <w:b w:val="false"/>
          <w:i w:val="false"/>
          <w:color w:val="ff0000"/>
          <w:sz w:val="28"/>
        </w:rPr>
        <w:t xml:space="preserve">      Ескерту. 027, 004, 016 бюджеттік бағдарламаларға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3806"/>
        <w:gridCol w:w="1257"/>
        <w:gridCol w:w="1136"/>
        <w:gridCol w:w="1116"/>
        <w:gridCol w:w="1096"/>
        <w:gridCol w:w="1073"/>
        <w:gridCol w:w="1095"/>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«Сырдария өзенінің арнасын реттеу және Арал теңізінің солтүстік бөлігін сақтау» (1-ші фаза)</w:t>
            </w:r>
            <w:r>
              <w:br/>
            </w:r>
            <w:r>
              <w:rPr>
                <w:rFonts w:ascii="Times New Roman"/>
                <w:b w:val="false"/>
                <w:i w:val="false"/>
                <w:color w:val="000000"/>
                <w:sz w:val="20"/>
              </w:rPr>
              <w:t>
</w:t>
            </w:r>
            <w:r>
              <w:rPr>
                <w:rFonts w:ascii="Times New Roman"/>
                <w:b w:val="false"/>
                <w:i w:val="false"/>
                <w:color w:val="000000"/>
                <w:sz w:val="20"/>
              </w:rPr>
              <w:t>004 «Сыртқы қарыздар есебінен»</w:t>
            </w:r>
            <w:r>
              <w:br/>
            </w:r>
            <w:r>
              <w:rPr>
                <w:rFonts w:ascii="Times New Roman"/>
                <w:b w:val="false"/>
                <w:i w:val="false"/>
                <w:color w:val="000000"/>
                <w:sz w:val="20"/>
              </w:rPr>
              <w:t>
</w:t>
            </w:r>
            <w:r>
              <w:rPr>
                <w:rFonts w:ascii="Times New Roman"/>
                <w:b w:val="false"/>
                <w:i w:val="false"/>
                <w:color w:val="000000"/>
                <w:sz w:val="20"/>
              </w:rPr>
              <w:t>016 «Республикалық бюджеттен сыртқы қарыздарды бірлесіп қаржыландыру есебінен»</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солтүстік бөлігін сақтап қалуды қамтамасыз ету, Сырдария өзені атырауының су ресурстарын қалпына келтіру, ауыл шаруашылығы өнімдерін өндіруді арттыру және балық шаруашылығын дамыту, Арал теңізінің солтүстік бөлігіндегі су деңгейін тұрақтандыру, гидротехникалық нысандар салу және Сырдария өзені арнасынан су өтімін реттеу арқылы Арал өңіріне орналасқан елді мекендерді су басу деңгейін мүмкіндігінше төмендету</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 салу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ұсталмдарын төлеу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минералдануының (тұздануын) деңгейін азайту, жоба аяқталғаннан кейін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Грамм/литр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Арал теңізі аумағының өсуі, жоба аяқталғаннан кейін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су өткізу қабілетінің жақсаруы. Арал теңізіне (жоба аяқталғаннан сон) абсолюттық балтық жүйесі бойынша 42 м деңгейде су толады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абсолюттық балтық жүйесі, метр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324 728,3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507 704,0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80" w:id="43"/>
    <w:p>
      <w:pPr>
        <w:spacing w:after="0"/>
        <w:ind w:left="0"/>
        <w:jc w:val="left"/>
      </w:pPr>
      <w:r>
        <w:rPr>
          <w:rFonts w:ascii="Times New Roman"/>
          <w:b/>
          <w:i w:val="false"/>
          <w:color w:val="000000"/>
        </w:rPr>
        <w:t xml:space="preserve"> 
Бюджеттік бағдарламаның нысаны</w:t>
      </w:r>
    </w:p>
    <w:bookmarkEnd w:id="43"/>
    <w:p>
      <w:pPr>
        <w:spacing w:after="0"/>
        <w:ind w:left="0"/>
        <w:jc w:val="both"/>
      </w:pPr>
      <w:r>
        <w:rPr>
          <w:rFonts w:ascii="Times New Roman"/>
          <w:b w:val="false"/>
          <w:i w:val="false"/>
          <w:color w:val="ff0000"/>
          <w:sz w:val="28"/>
        </w:rPr>
        <w:t xml:space="preserve">      Ескерту. 029, 004, 005, 016 бюджеттік бағдарламаларға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4140"/>
        <w:gridCol w:w="1367"/>
        <w:gridCol w:w="1263"/>
        <w:gridCol w:w="1258"/>
        <w:gridCol w:w="1223"/>
        <w:gridCol w:w="1203"/>
        <w:gridCol w:w="1239"/>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«Сумен жабдықтау жүйесін салу және реконструкциялау»</w:t>
            </w:r>
            <w:r>
              <w:br/>
            </w:r>
            <w:r>
              <w:rPr>
                <w:rFonts w:ascii="Times New Roman"/>
                <w:b w:val="false"/>
                <w:i w:val="false"/>
                <w:color w:val="000000"/>
                <w:sz w:val="20"/>
              </w:rPr>
              <w:t>
</w:t>
            </w:r>
            <w:r>
              <w:rPr>
                <w:rFonts w:ascii="Times New Roman"/>
                <w:b w:val="false"/>
                <w:i w:val="false"/>
                <w:color w:val="000000"/>
                <w:sz w:val="20"/>
              </w:rPr>
              <w:t>004 «Сыртқы қарыздар есебінен»</w:t>
            </w:r>
            <w:r>
              <w:br/>
            </w:r>
            <w:r>
              <w:rPr>
                <w:rFonts w:ascii="Times New Roman"/>
                <w:b w:val="false"/>
                <w:i w:val="false"/>
                <w:color w:val="000000"/>
                <w:sz w:val="20"/>
              </w:rPr>
              <w:t>
</w:t>
            </w:r>
            <w:r>
              <w:rPr>
                <w:rFonts w:ascii="Times New Roman"/>
                <w:b w:val="false"/>
                <w:i w:val="false"/>
                <w:color w:val="000000"/>
                <w:sz w:val="20"/>
              </w:rPr>
              <w:t>005 «Ішкі көздер есебінен»</w:t>
            </w:r>
            <w:r>
              <w:br/>
            </w:r>
            <w:r>
              <w:rPr>
                <w:rFonts w:ascii="Times New Roman"/>
                <w:b w:val="false"/>
                <w:i w:val="false"/>
                <w:color w:val="000000"/>
                <w:sz w:val="20"/>
              </w:rPr>
              <w:t>
</w:t>
            </w:r>
            <w:r>
              <w:rPr>
                <w:rFonts w:ascii="Times New Roman"/>
                <w:b w:val="false"/>
                <w:i w:val="false"/>
                <w:color w:val="000000"/>
                <w:sz w:val="20"/>
              </w:rPr>
              <w:t>016 «Республикалық бюджеттен сыртқы қарыздарды бірлесіп қаржыландыру есебінен»</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көлемде және кепілдігі бар ауыз сумен тұрғындарды қамтамасыз ету, ауылдық елді мекендер құрылымын жақсарту, жобалау, қалпына келтіру, жаңарту, сумен жабдықтау жүйелерін салу</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Балык,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Сумен жабдықтау және су шаруашылығы имараттары жүйесінің тұрақты дамуы.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 бойынша жобалық-сметалық құжаттама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құбырларын салу және қайта жаңарту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аймақтарды сумен жабдықтау және кәріздеу» жобасы бойынша ауылдық елді мекендерде сумен жабдықтау жүйелер салу (АДБ)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 ауылдық сумен жабдықтау» жобасы бойынша ауылдық елді мекендерде сумен жабдықтау жүйелерін салу (ИДБ)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 құрылыс жұмыстарын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 объектілерін пайдалануға енгізу: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 құбырлары</w:t>
            </w: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аймақтарды сумен жабдықтау және кәріздеу» жобасы бойынша (АДБ)</w:t>
            </w: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 ауылдық сумен жабдықтау» жобасы бойынша (ИДБ)</w:t>
            </w: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6 950 469,8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10 283 417,0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9 705 902,0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19 189 270,0</w:t>
            </w:r>
          </w:p>
        </w:tc>
      </w:tr>
    </w:tbl>
    <w:bookmarkStart w:name="z81" w:id="44"/>
    <w:p>
      <w:pPr>
        <w:spacing w:after="0"/>
        <w:ind w:left="0"/>
        <w:jc w:val="left"/>
      </w:pPr>
      <w:r>
        <w:rPr>
          <w:rFonts w:ascii="Times New Roman"/>
          <w:b/>
          <w:i w:val="false"/>
          <w:color w:val="000000"/>
        </w:rPr>
        <w:t xml:space="preserve"> 
Бюджеттік бағдарламаның нысаны</w:t>
      </w:r>
    </w:p>
    <w:bookmarkEnd w:id="44"/>
    <w:p>
      <w:pPr>
        <w:spacing w:after="0"/>
        <w:ind w:left="0"/>
        <w:jc w:val="both"/>
      </w:pPr>
      <w:r>
        <w:rPr>
          <w:rFonts w:ascii="Times New Roman"/>
          <w:b w:val="false"/>
          <w:i w:val="false"/>
          <w:color w:val="ff0000"/>
          <w:sz w:val="28"/>
        </w:rPr>
        <w:t xml:space="preserve">      Ескерту. 031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4111"/>
        <w:gridCol w:w="1358"/>
        <w:gridCol w:w="1252"/>
        <w:gridCol w:w="1232"/>
        <w:gridCol w:w="1206"/>
        <w:gridCol w:w="1193"/>
        <w:gridCol w:w="1214"/>
      </w:tblGrid>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«Гидротехникалық құрылыстарды реконструкциялау»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құрылыстарда техногендік сипаттағы төтенше жағдай туындаудың қаупін алдын алуға бағытталған гидротехникалық имараттарды қайта жаңарту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жаңарту жүргізілген нысандардың саны </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жобалық-сметалық құжаттама саны</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сапасы Құрылыс нормалары мен ережелерінің талаптарына сәйкес болуы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Айрықша стратегиялық мазмұны бар мемлекеттік және мемлекет аралық имараттардың тұрақты жұмыс атқаруы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8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құрылыстардың дұрыс қызмет көрсетуін қамтамасыз ету және төтенше жағдайдың туындау қаупін төмендету.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1 064 587,0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5 889 011,0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17 306 416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3 450 397,0</w:t>
            </w:r>
          </w:p>
        </w:tc>
      </w:tr>
    </w:tbl>
    <w:bookmarkStart w:name="z82" w:id="45"/>
    <w:p>
      <w:pPr>
        <w:spacing w:after="0"/>
        <w:ind w:left="0"/>
        <w:jc w:val="left"/>
      </w:pPr>
      <w:r>
        <w:rPr>
          <w:rFonts w:ascii="Times New Roman"/>
          <w:b/>
          <w:i w:val="false"/>
          <w:color w:val="000000"/>
        </w:rPr>
        <w:t xml:space="preserve"> 
Бюджеттік бағдарламаның нысаны</w:t>
      </w:r>
    </w:p>
    <w:bookmarkEnd w:id="45"/>
    <w:p>
      <w:pPr>
        <w:spacing w:after="0"/>
        <w:ind w:left="0"/>
        <w:jc w:val="both"/>
      </w:pPr>
      <w:r>
        <w:rPr>
          <w:rFonts w:ascii="Times New Roman"/>
          <w:b w:val="false"/>
          <w:i w:val="false"/>
          <w:color w:val="ff0000"/>
          <w:sz w:val="28"/>
        </w:rPr>
        <w:t xml:space="preserve">      Ескерту. 032, 004, 006, 016 бюджеттік бағдарламаларға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3960"/>
        <w:gridCol w:w="1308"/>
        <w:gridCol w:w="1181"/>
        <w:gridCol w:w="1165"/>
        <w:gridCol w:w="1145"/>
        <w:gridCol w:w="1137"/>
        <w:gridCol w:w="1158"/>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«Өскемен қаласында жер асты суларын қорғау және өнеркәсіп ағындыларын тазарту объектілерін дамыту»</w:t>
            </w:r>
            <w:r>
              <w:br/>
            </w:r>
            <w:r>
              <w:rPr>
                <w:rFonts w:ascii="Times New Roman"/>
                <w:b w:val="false"/>
                <w:i w:val="false"/>
                <w:color w:val="000000"/>
                <w:sz w:val="20"/>
              </w:rPr>
              <w:t>
</w:t>
            </w:r>
            <w:r>
              <w:rPr>
                <w:rFonts w:ascii="Times New Roman"/>
                <w:b w:val="false"/>
                <w:i w:val="false"/>
                <w:color w:val="000000"/>
                <w:sz w:val="20"/>
              </w:rPr>
              <w:t>004 «Сыртқы қарыздар есебінен»</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016 «Республикалық бюджеттен сыртқы қарыздарды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Семей, Павлодар қалалары тұрғындарының және Ертіс өзені маңында орналасқан елді мекендердің өмір сүру деңгейін көтеру және денсаулығын жақсарту, Ертіс өзеніне және жерасты суларына уытты заттардың түсуінің алдын алу жолымен, өңірдің экологиясын жақсарту және қоршаған ортаны қалпына келтіру. Өскемен, Семей, Павлодар қалалары тұрғындарын ауыз сумен қамтамасыз ету үшін жер үсті суларының сапасын жақсарту. Жер асты суларының ластануының және Өскемен қаласының және Ертіс өзенінің ауыз сумен қамтамасыз ету көздеріне, тұрғылықты аудандарға уытты қалдықтар шлейфінің көшуінің алдын алу. Жергілікті және өнеркәсіптік көздерінен су сапасы мониторингі үшін институционалды механизмдерді күшейту</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водоканалдар мен аймақтың бақылау-қадағалау қызметтерінің зертханалары үшін су құбырлары жүйелерінен судың ысырап болуын анықтайтын және судың сапасын бақылайтын жабдықтар сатып алу.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және нақтылы жобалау бойынша қызмет көрсетуге келісім-шарттар жасау.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шеңберінде құрылыс жұмыстарының жоспарланған мөлшерін орындау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санитарлық нормалар мен ережелерге сәйкес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зертханаға сатып алынатын жабдықтардың құны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зертханалардың 50 адамын оқыту құны</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қалдық су қоймасын салу құны</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станциясын салу құны</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судың ысырап болуын анықтайтын және судың сапасын бақылайтын жабдықтармен қамтамасыз етіледі.</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 ластау көздерін оқшаулау</w:t>
            </w: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340 649,0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3 249 693,0</w:t>
            </w:r>
          </w:p>
        </w:tc>
      </w:tr>
    </w:tbl>
    <w:bookmarkStart w:name="z83" w:id="46"/>
    <w:p>
      <w:pPr>
        <w:spacing w:after="0"/>
        <w:ind w:left="0"/>
        <w:jc w:val="left"/>
      </w:pPr>
      <w:r>
        <w:rPr>
          <w:rFonts w:ascii="Times New Roman"/>
          <w:b/>
          <w:i w:val="false"/>
          <w:color w:val="000000"/>
        </w:rPr>
        <w:t xml:space="preserve"> 
Бюджеттік бағдарламаның нысаны</w:t>
      </w:r>
    </w:p>
    <w:bookmarkEnd w:id="46"/>
    <w:p>
      <w:pPr>
        <w:spacing w:after="0"/>
        <w:ind w:left="0"/>
        <w:jc w:val="both"/>
      </w:pPr>
      <w:r>
        <w:rPr>
          <w:rFonts w:ascii="Times New Roman"/>
          <w:b w:val="false"/>
          <w:i w:val="false"/>
          <w:color w:val="ff0000"/>
          <w:sz w:val="28"/>
        </w:rPr>
        <w:t xml:space="preserve">      Ескерту. 034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4127"/>
        <w:gridCol w:w="1363"/>
        <w:gridCol w:w="1258"/>
        <w:gridCol w:w="1239"/>
        <w:gridCol w:w="1219"/>
        <w:gridCol w:w="1199"/>
        <w:gridCol w:w="1219"/>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«Су берумен байланысы жоқ республикалық су шаруашылығы объектілерін пайдалану»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байланысты емес, республикалық меншіктегі су қоймалары мен басқа да гидротехникалық құрылыстардың функцияларын қамтамасыз ету; трансшекаралық өзендерде орналасқан су шаруашылығы объектілерін бірлесіп пайдалану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объектілерінде пайдалану іс шараларын жүргізу:</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объектілерінде</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Инженерлік-техникалық жарақтандыру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объектілеріне құқық беру құжаттарын рәсімдеу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 және су шаруашылығы объектілерін іске қосу ережесі талаптарына сәйкес</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іске асыру барысында республикалық су шаруашылығы объектілерінің жағдайы жақсарады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мемлекетаралық объектілердің техникалық жағдайы жақсарады және ауылдық тауар өндірушілерге суармалы суды қажетті көлемде уақытылы жеткізу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1 980 141,0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2 359 623,0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2 571 989,0</w:t>
            </w:r>
          </w:p>
        </w:tc>
      </w:tr>
    </w:tbl>
    <w:bookmarkStart w:name="z84" w:id="47"/>
    <w:p>
      <w:pPr>
        <w:spacing w:after="0"/>
        <w:ind w:left="0"/>
        <w:jc w:val="left"/>
      </w:pPr>
      <w:r>
        <w:rPr>
          <w:rFonts w:ascii="Times New Roman"/>
          <w:b/>
          <w:i w:val="false"/>
          <w:color w:val="000000"/>
        </w:rPr>
        <w:t xml:space="preserve"> 
Бюджеттік бағдарламаның нысаны</w:t>
      </w:r>
    </w:p>
    <w:bookmarkEnd w:id="47"/>
    <w:p>
      <w:pPr>
        <w:spacing w:after="0"/>
        <w:ind w:left="0"/>
        <w:jc w:val="both"/>
      </w:pPr>
      <w:r>
        <w:rPr>
          <w:rFonts w:ascii="Times New Roman"/>
          <w:b w:val="false"/>
          <w:i w:val="false"/>
          <w:color w:val="ff0000"/>
          <w:sz w:val="28"/>
        </w:rPr>
        <w:t xml:space="preserve">      Ескерту. 035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3799"/>
        <w:gridCol w:w="1254"/>
        <w:gridCol w:w="1132"/>
        <w:gridCol w:w="1112"/>
        <w:gridCol w:w="1092"/>
        <w:gridCol w:w="1075"/>
        <w:gridCol w:w="1095"/>
      </w:tblGrid>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«Қазақстандық-Израильдік аграрлық зерттеулер қорын құру»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аграрлық ғылымды басқару жүйесін енгізу мен мониторингтеу және технологияларды трансферттеу және ғылыми кадрларды оқыту, сонымен қатар агротехнологияларды коммерцияландыру жобалары бойынша әртүрлі механизмдерді белсенді қолдану арқылы бірлескен ғылыми-зерттеу жобаларын жүзеге асыру мақсатында «ҚазАгроинновация» АҚ (Қазақстан) және Волкани атындағы аграрлық зерттеулер орталығының (Израиль) қатысуымен бірлескен қорын құру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шартарына бейімдеу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Бәсекеге қабілетті ғылыми әзірлемелерді құру, енгізу мен таратудың тиімді жүйесін құру және адам капиталын дамыту арқылы АӨК жедел ғылыми және технологиялық дамуын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ҒЗТКЖ жобалардың және израильдік технологияларды бейімдеу бойынша жобалардың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алға жылжыту бойынша жобалардың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технологиялардың саны/сорттары/препараттар/вакцинал ар және т.б.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ғылыми журналдардағы жариялымдар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 шетелдік ғалымдардың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технологияларға сатылған лицензиялардың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bl>
    <w:bookmarkStart w:name="z85" w:id="48"/>
    <w:p>
      <w:pPr>
        <w:spacing w:after="0"/>
        <w:ind w:left="0"/>
        <w:jc w:val="left"/>
      </w:pPr>
      <w:r>
        <w:rPr>
          <w:rFonts w:ascii="Times New Roman"/>
          <w:b/>
          <w:i w:val="false"/>
          <w:color w:val="000000"/>
        </w:rPr>
        <w:t xml:space="preserve"> 
Бюджеттік бағдарламаның нысаны</w:t>
      </w:r>
    </w:p>
    <w:bookmarkEnd w:id="48"/>
    <w:p>
      <w:pPr>
        <w:spacing w:after="0"/>
        <w:ind w:left="0"/>
        <w:jc w:val="both"/>
      </w:pPr>
      <w:r>
        <w:rPr>
          <w:rFonts w:ascii="Times New Roman"/>
          <w:b w:val="false"/>
          <w:i w:val="false"/>
          <w:color w:val="ff0000"/>
          <w:sz w:val="28"/>
        </w:rPr>
        <w:t xml:space="preserve">      Ескерту. 037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3869"/>
        <w:gridCol w:w="1278"/>
        <w:gridCol w:w="1156"/>
        <w:gridCol w:w="1136"/>
        <w:gridCol w:w="1116"/>
        <w:gridCol w:w="1096"/>
        <w:gridCol w:w="1117"/>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«Балық ресурстарын мемлекеттік есепке алу және оның кадастры»</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 су айдындарының және/немесе учаскелерінің балық өнімділігін анықтау, биологиялық негіздемелерді әзірлеу, халықаралық, республикалық және жергілікті маңызы бар су айдындарында және резервтік қорларда оңтайлы балық аулауды анықтау. Каспий теңізінің қазақстандық бөлігі биологиялық ресурстарының жай-күйін бағалау жөніндегі кешенді теңіздік зерттеулерді жүргізу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есімін молайтуды және ұтымды пайдалануды қамтамасыз ету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Балық қорларын қорғауды, ұдайы өндіруді, балық аулау кәсібін мемлекеттік бақылауды және реттеуді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негіздемені әзірлеу (есеп)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бөлігінде биологиялық ресурстардың жай-күйін бағалау бойынша кешендік теңіз зерттеулерін өткізу (есеп)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маңызы бар су айдындарының мемлекеттік есеппен және мониторингпен қамту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су айдындарын мемлекеттік есеппен және мониторингпен қамту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124 287,0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157 547,0</w:t>
            </w:r>
          </w:p>
        </w:tc>
      </w:tr>
    </w:tbl>
    <w:bookmarkStart w:name="z86" w:id="49"/>
    <w:p>
      <w:pPr>
        <w:spacing w:after="0"/>
        <w:ind w:left="0"/>
        <w:jc w:val="left"/>
      </w:pPr>
      <w:r>
        <w:rPr>
          <w:rFonts w:ascii="Times New Roman"/>
          <w:b/>
          <w:i w:val="false"/>
          <w:color w:val="000000"/>
        </w:rPr>
        <w:t xml:space="preserve"> 
Бюджеттік бағдарламаның нысаны</w:t>
      </w:r>
    </w:p>
    <w:bookmarkEnd w:id="49"/>
    <w:p>
      <w:pPr>
        <w:spacing w:after="0"/>
        <w:ind w:left="0"/>
        <w:jc w:val="both"/>
      </w:pPr>
      <w:r>
        <w:rPr>
          <w:rFonts w:ascii="Times New Roman"/>
          <w:b w:val="false"/>
          <w:i w:val="false"/>
          <w:color w:val="ff0000"/>
          <w:sz w:val="28"/>
        </w:rPr>
        <w:t xml:space="preserve">      Ескерту. 038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3869"/>
        <w:gridCol w:w="1278"/>
        <w:gridCol w:w="1136"/>
        <w:gridCol w:w="1136"/>
        <w:gridCol w:w="1112"/>
        <w:gridCol w:w="1057"/>
        <w:gridCol w:w="1077"/>
      </w:tblGrid>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«Балық ресурстарын молайту»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құнды түрлерінің өсімін молайту.</w:t>
            </w:r>
            <w:r>
              <w:br/>
            </w:r>
            <w:r>
              <w:rPr>
                <w:rFonts w:ascii="Times New Roman"/>
                <w:b w:val="false"/>
                <w:i w:val="false"/>
                <w:color w:val="000000"/>
                <w:sz w:val="20"/>
              </w:rPr>
              <w:t>
</w:t>
            </w:r>
            <w:r>
              <w:rPr>
                <w:rFonts w:ascii="Times New Roman"/>
                <w:b w:val="false"/>
                <w:i w:val="false"/>
                <w:color w:val="000000"/>
                <w:sz w:val="20"/>
              </w:rPr>
              <w:t>Балықтардың уылдырық шашу орындарына өтуін, және олардың қайта қалпына келулерін қамтамасыз ету.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Балық қорларын қорғауды, ұдайы өндіруді, балық аулау кәсібін мемлекеттік бақылауды және реттеуді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айдындарына балық шабақтарын жіберу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(түбін тереңдету) жұмыстарын жүргізуге жобалық-сметалық құжаттама әзірлеу (жоба)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(түбін тереңдету) жұмыстар жүргізу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мемлекеттік ұйымдарының материалдық-техникалық базасын нығайту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балығы шабақтарының орташа салмағы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 балығы шабақтарының орташа салмағы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жылдық тұқы балығының орташа салмағы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 су тоғандарына балықтарды жіберу арқылы балық қорының өсуі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 су тоғандарына балықтарды жіберу арқылы балық қорларын қалпына келтіру және арттыру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мелиорация жүргізу арқылы қалпына келтірген каналдардың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746 583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842 533,0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844 495,0</w:t>
            </w:r>
          </w:p>
        </w:tc>
      </w:tr>
    </w:tbl>
    <w:bookmarkStart w:name="z87" w:id="50"/>
    <w:p>
      <w:pPr>
        <w:spacing w:after="0"/>
        <w:ind w:left="0"/>
        <w:jc w:val="left"/>
      </w:pPr>
      <w:r>
        <w:rPr>
          <w:rFonts w:ascii="Times New Roman"/>
          <w:b/>
          <w:i w:val="false"/>
          <w:color w:val="000000"/>
        </w:rPr>
        <w:t xml:space="preserve"> 
Бюджеттік бағдарламаның нысаны</w:t>
      </w:r>
    </w:p>
    <w:bookmarkEnd w:id="50"/>
    <w:p>
      <w:pPr>
        <w:spacing w:after="0"/>
        <w:ind w:left="0"/>
        <w:jc w:val="both"/>
      </w:pPr>
      <w:r>
        <w:rPr>
          <w:rFonts w:ascii="Times New Roman"/>
          <w:b w:val="false"/>
          <w:i w:val="false"/>
          <w:color w:val="ff0000"/>
          <w:sz w:val="28"/>
        </w:rPr>
        <w:t xml:space="preserve">      Ескерту. 040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«Ерекше қорғалатын табиғи аумақтарды сақтау мен дамытуды қамтамасыз ету»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табиғи-қорық және орман қоры нысандарын қорғау, жұмыс істеуін қамтамасыз ету және дамыту, табиғи кешендерді сақтаудың ғылыми әдістерін әзірлеу және енгізу, ерекше қорғалатын табиғи аумақтар жұмысшыларының біліктілігін арттыру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 мекемелерінің мемлекеттік инспекторларын ұстау;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өрт күзетшілерін ұстау;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6 428</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сөндіру-химия станцияларын ұстау;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 құру;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Минералдандырылған жолақтарға күтім жасау;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жылы ағаш отырғызатын алқаптарды тазарту;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питомниктерін ұстау және қалпына келтіру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 дайындау;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3 168,7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егу материалын өсіру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жалпы көлемін ұлғайту;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орман өрті келтіретін нұқсанның орташа көрсеткішін азайту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3 109 064,8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3 562 618,0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3 716 433,0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3 788 888,0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4 041 131,0</w:t>
            </w:r>
          </w:p>
        </w:tc>
      </w:tr>
    </w:tbl>
    <w:bookmarkStart w:name="z88"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053"/>
        <w:gridCol w:w="1338"/>
        <w:gridCol w:w="1211"/>
        <w:gridCol w:w="1211"/>
        <w:gridCol w:w="1191"/>
        <w:gridCol w:w="1191"/>
        <w:gridCol w:w="1188"/>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«Нұра және Есіл өзендері бассейнінің қоршаған ортасын оңалту және басқару»</w:t>
            </w:r>
            <w:r>
              <w:br/>
            </w:r>
            <w:r>
              <w:rPr>
                <w:rFonts w:ascii="Times New Roman"/>
                <w:b w:val="false"/>
                <w:i w:val="false"/>
                <w:color w:val="000000"/>
                <w:sz w:val="20"/>
              </w:rPr>
              <w:t>
</w:t>
            </w:r>
            <w:r>
              <w:rPr>
                <w:rFonts w:ascii="Times New Roman"/>
                <w:b w:val="false"/>
                <w:i w:val="false"/>
                <w:color w:val="000000"/>
                <w:sz w:val="20"/>
              </w:rPr>
              <w:t>004 «Сыртқы қарыздар есебінен»</w:t>
            </w:r>
            <w:r>
              <w:br/>
            </w:r>
            <w:r>
              <w:rPr>
                <w:rFonts w:ascii="Times New Roman"/>
                <w:b w:val="false"/>
                <w:i w:val="false"/>
                <w:color w:val="000000"/>
                <w:sz w:val="20"/>
              </w:rPr>
              <w:t>
</w:t>
            </w:r>
            <w:r>
              <w:rPr>
                <w:rFonts w:ascii="Times New Roman"/>
                <w:b w:val="false"/>
                <w:i w:val="false"/>
                <w:color w:val="000000"/>
                <w:sz w:val="20"/>
              </w:rPr>
              <w:t>016 « Республикалық бюджеттен сыртқы қарыздарды бірлесіп қаржыландыру есебінен»</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 мен оған іргелес аудандарды сынаппен ластанудан тазарту арқылы Нұра өзен алабы аумағында тұратын халықтың әл-ауқатын жақсарту, бұл жергілікті су пайдаланушылардың өспелі мұқтаждығын қанағаттандыруға қауіпсіз, тиімді, аз шығынды баламалы сумен қамтамасыз ету көзін, сондай-ақ су тасқынын басқару үшін және экологиялық мақсатта судың шығынын бақылауды жаңарту: 1) жобаның аумағындағы судағы, ауадағы, топырақтағы сынаптың жоғарғы концентрациясын төмендету (3 000 ПДК-дан ПДК-ға дейін); 2) жоба көлемін реттеу мүмкіндігіне дейін Ынтымақ су қоймасын қайта қалпына келтіру (240 млн. м3), 3) қазіргі уақытта жылдық орта есеппен алғандағы реттелмеген көлемі - 40 млн. м3; 4) Нұра өзеніндегі 17 гидрологиялық бекеттерді және Қарағанды облысының 4 зертхананы техникалық жабдықтау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Сынапты қалдықтарды көмуге арналған полигон салу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мөлшемі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 жұмыстарын жүргізу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тазалау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мөлшемі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680 640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концентрация деңгейіне дейін ауадағы, судағы, топырақтағы сынап құрамын төмендету (2,1 мг/кг).</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қалдықтарының 1 текше метрін көму құны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Сынапты қалдықтарды көмуге арналған полигон салу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мөлшемі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су қоймасын қайта жаңарту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арнасын және Жаур батпағын тазалау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мөлшемі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480 640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2 694 643,6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2 344 220,0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«Агроөнеркәсіптік кешен саласындағы қолданбалы ғылыми зерттеулер»</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және өсімдік шаруашылығы, өсімдіктерді қорғау және карантин, су, орман, балық шаруашылықтары, мал шаруашылығы, ветеринария, механикаландыру, ауыл шаруашылығы өнімін өңдеу және сақтау, АӨК экономикасы және ауылдық аумақтарды дамыту салалары бойынша ауыл шаруашылығы өндірісіне енгізу үшін бәсекеге қабілетті ғылыми-техникалық өнімдердің әзірлемелері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Бәсекеге қабілетті ғылыми әзірлемелерді құру, енгізу мен таратудың тиімді жүйесін құру және адам капиталын дамыту арқылы АӨК жедел ғылыми және технологиялық дамуын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басым бағыттары бойынша ғылыми-зерттеу және тәжірибе-конструкторлық жұмыстарын жүргізу, оның ішінде егіншілік, өсімдік шаруашылығы, өсімдіктерді қорғау және карантин, су және орман шаруашылықтары, ауыл шаруашылығы өнімін өңдеу және сақтау, мал шаруашылығы және ветеринарлық медицина, ауыл шаруашылығын механикаландыру, ауыл шаруашылығы экономикасы, салаларында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берілген өтінім</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Басылып шығарылған кітаптар, жинақтар, ұсыныстар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шетелдік басылымдарда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жобаның орташа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67 617,1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70 023,0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80 335,8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87 566,1</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Жасап шығару:</w:t>
            </w:r>
            <w:r>
              <w:br/>
            </w:r>
            <w:r>
              <w:rPr>
                <w:rFonts w:ascii="Times New Roman"/>
                <w:b w:val="false"/>
                <w:i w:val="false"/>
                <w:color w:val="000000"/>
                <w:sz w:val="20"/>
              </w:rPr>
              <w:t>
</w:t>
            </w:r>
            <w:r>
              <w:rPr>
                <w:rFonts w:ascii="Times New Roman"/>
                <w:b w:val="false"/>
                <w:i w:val="false"/>
                <w:color w:val="000000"/>
                <w:sz w:val="20"/>
              </w:rPr>
              <w:t>ауыл шаруашылығы және басқа да дақылдардың жаңа сорттары мен будандарын;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биотехнологиялық, биохимиялық, физиологиялық және басқа да әдістерді қолдана отырып ауыл шаруашылығы малдары, құс, балық, ара тұқымдарын, типтерін және топтарын, микроорганизмдер штамдарын;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Егіншілік, өсімдіктерді қорғау және карантин, орман, су және балық шаруашылықтары, мал шаруашылығы, ауыл шаруашылығын механикаландыру және электрикалау ауыл шаруашылығы өнімін өңдеу және сақтау салаларындағы технологияларды;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 үшін емдеу препараттары мен вакциналарын;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 үшін машина мен жабдықтардың тәжірибе үлгілерін және техникалық құралдарын.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нәтижелерін пайдалану және өндіріске ғылыми әзірлемелерді енгізу арқылы ауыл шаруашылығы өндірісінің жыл сайынғы өсімі;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отандық сорттарының егіс көлемдерінің жалпы егіс көлемінен қарағанда өсуі;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саласына ресурс-энергия сақтау экологиялық қауіпсіздік технологияларды енгізу.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гектар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құжаттарын алу: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патенттер;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өнертабысқа инновациялық патенттер;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жетістіктерге патенттер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3 502 643,0</w:t>
            </w:r>
          </w:p>
        </w:tc>
      </w:tr>
    </w:tbl>
    <w:bookmarkStart w:name="z90" w:id="53"/>
    <w:p>
      <w:pPr>
        <w:spacing w:after="0"/>
        <w:ind w:left="0"/>
        <w:jc w:val="left"/>
      </w:pPr>
      <w:r>
        <w:rPr>
          <w:rFonts w:ascii="Times New Roman"/>
          <w:b/>
          <w:i w:val="false"/>
          <w:color w:val="000000"/>
        </w:rPr>
        <w:t xml:space="preserve"> 
Бюджеттік бағдарламаның нысаны</w:t>
      </w:r>
    </w:p>
    <w:bookmarkEnd w:id="53"/>
    <w:p>
      <w:pPr>
        <w:spacing w:after="0"/>
        <w:ind w:left="0"/>
        <w:jc w:val="both"/>
      </w:pPr>
      <w:r>
        <w:rPr>
          <w:rFonts w:ascii="Times New Roman"/>
          <w:b w:val="false"/>
          <w:i w:val="false"/>
          <w:color w:val="ff0000"/>
          <w:sz w:val="28"/>
        </w:rPr>
        <w:t xml:space="preserve">      Ескерту. 043 бюджеттік бағдарлама жаңа редакцияда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3151"/>
        <w:gridCol w:w="1198"/>
        <w:gridCol w:w="1207"/>
        <w:gridCol w:w="1615"/>
        <w:gridCol w:w="1259"/>
        <w:gridCol w:w="1243"/>
        <w:gridCol w:w="1332"/>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дақылдарының өнімділігін арттыруға арналған шаралар мен көктемгі егіс және егін жинау жұмыстарын жүргізу үшін ауыл шаруашылығы тауарын өндірушілерге кредит беру.</w:t>
            </w:r>
            <w:r>
              <w:br/>
            </w:r>
            <w:r>
              <w:rPr>
                <w:rFonts w:ascii="Times New Roman"/>
                <w:b w:val="false"/>
                <w:i w:val="false"/>
                <w:color w:val="000000"/>
                <w:sz w:val="20"/>
              </w:rPr>
              <w:t>
Астық сапасын арттыруға арналған шараларды қаржыландыру, с.і. сатып алу арқылы.</w:t>
            </w:r>
            <w:r>
              <w:br/>
            </w:r>
            <w:r>
              <w:rPr>
                <w:rFonts w:ascii="Times New Roman"/>
                <w:b w:val="false"/>
                <w:i w:val="false"/>
                <w:color w:val="000000"/>
                <w:sz w:val="20"/>
              </w:rPr>
              <w:t>
Еліміздің оңтүстік өңірлерінде тамшылатып суару технологиясын қолдану арқылы жеміс-көкөніс дақылдарының өндірісін дамыту.</w:t>
            </w:r>
            <w:r>
              <w:br/>
            </w:r>
            <w:r>
              <w:rPr>
                <w:rFonts w:ascii="Times New Roman"/>
                <w:b w:val="false"/>
                <w:i w:val="false"/>
                <w:color w:val="000000"/>
                <w:sz w:val="20"/>
              </w:rPr>
              <w:t>
Нан өнімдерінің бағасын тұрақтандыру мақсатында елдің ішкі нарығын қамтамасыз ету үшін 2010 жылдың астығын сатып алу бойынша іс-шаралар.</w:t>
            </w:r>
            <w:r>
              <w:br/>
            </w:r>
            <w:r>
              <w:rPr>
                <w:rFonts w:ascii="Times New Roman"/>
                <w:b w:val="false"/>
                <w:i w:val="false"/>
                <w:color w:val="000000"/>
                <w:sz w:val="20"/>
              </w:rPr>
              <w:t>
«ҚазАгро» ұлттық басқарушы холдингі» АҚ-ның еншілес компанияларын материалдық-техникалық жарақтандыру.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Өсімдік шаруашылығы өнімдерінің шығымын және сапасын жоғарылату және мемлекеттік қолдау шараларын қолдану арқылы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(ағымдағы жоспар)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кредит ресурстарымен қамтамасыз ету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сапасын арттыруға арналған шараларды қаржыландыру көлемі, с.і. сатып алу арқылы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оңтүстік өңірлерінде тамшылатып суару технологиясын қолдану арқылы жеміс-көкөніс дақылдарының өндірісін дамыту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(жерді игеру)</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1 020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өнімдерінің бағасын тұрақтандыру мақсатында елдің ішкі нарығын қамтамасыз ету үшін 2010 жылдың астығын сатып алу бойынша іс-шараларды қаржыландыру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 талдамалық зерттеулер жүргізу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АҚ филиалдары мен өкілдіктері үшін кеңсе ғимараттарын сатып 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 облыстық филиалдары үшін ғимараттар (үй-жайлар) сатып алу</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берілген АӨК субъектілерінің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саны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дейін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астықтың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және жиналған көкөніс пен жемістің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 дейін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дақылдары өндірісінің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 сақтау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 жүйесімен қамтылған алқаптар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 материалдары үшін игерілген алқаптар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өнімдерінің бағасын тұрақтандыру мақсатында елдің ішкі нарығын қамтамасыз ету үшін сатып алынатын астық көлемі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дейін*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нан өнімдерінің бағасын тұрақтандыру мақсатында елдің ішкі нарығын қамтамасыз ету үшін 2010 жылдың астығын сатып алуға 3 110,0 млн.теңге сомасында қаражат көзделген, оның 1 000,0 млн.теңгесі – «Ауыл шаруашылығы өнімдерінің көтерме сауда базарының құрылысы (аймақтық терминалдары бар)» жобасынан қайта инвестицияланған 2009 жылғы қаражат.</w:t>
      </w:r>
    </w:p>
    <w:bookmarkStart w:name="z91"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2"/>
        <w:gridCol w:w="3219"/>
        <w:gridCol w:w="837"/>
        <w:gridCol w:w="1208"/>
        <w:gridCol w:w="1283"/>
        <w:gridCol w:w="1006"/>
        <w:gridCol w:w="994"/>
        <w:gridCol w:w="1173"/>
      </w:tblGrid>
      <w:tr>
        <w:trPr>
          <w:trHeight w:val="42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фермасын құру үшін негізгі құралдар сатып алуды қаржыландыру (оның ішінде кейіннен лизингке беру үшін) және ірі-тауарлы мал шаруашылығы фермаларын құру үшін айналым қаражатына ішінара кредит беру. Қарқынды мал шаруашылығын дамыту.</w:t>
            </w:r>
          </w:p>
        </w:tc>
      </w:tr>
      <w:tr>
        <w:trPr>
          <w:trHeight w:val="88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70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525"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Өнімділікті және мал шаруашылығы өнімдерінің сапасын арттыру.</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r>
              <w:rPr>
                <w:rFonts w:ascii="Times New Roman"/>
                <w:b w:val="false"/>
                <w:i w:val="false"/>
                <w:color w:val="000000"/>
                <w:sz w:val="20"/>
              </w:rPr>
              <w:t>(есеп)</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rPr>
                <w:rFonts w:ascii="Times New Roman"/>
                <w:b w:val="false"/>
                <w:i w:val="false"/>
                <w:color w:val="000000"/>
                <w:sz w:val="20"/>
              </w:rPr>
              <w:t>(ағымдағы жоспар)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фермаларын құруды және дамытуды қаржыландыру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мал шаруашылығын дамытуды жүзеге асыру үшін АӨК субъектілерін қаржыландыру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асыл тұқымды малды көбейту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дейін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мүйізді мал басын арттыру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дейін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Сүт-тауарлы фермаларда жоғары өнімді асыл тұқымды мал басын көбейту</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мал өнімдері өндірісінің көлемін ұлғайту (СТФ-да 1 сауынды сиырдан сауылатын сүт).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 жылына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r>
      <w:tr>
        <w:trPr>
          <w:trHeight w:val="570" w:hRule="atLeast"/>
        </w:trPr>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722"/>
        <w:gridCol w:w="1434"/>
        <w:gridCol w:w="1340"/>
        <w:gridCol w:w="1324"/>
        <w:gridCol w:w="1100"/>
        <w:gridCol w:w="1240"/>
        <w:gridCol w:w="1361"/>
      </w:tblGrid>
      <w:tr>
        <w:trPr>
          <w:trHeight w:val="28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ұйымдастыру және жүргізу, импорт алмастырушы мал өнімдерін өндіру мен оны қайта өңдеу, тасымалдау, сақтау және ішкі және сыртқы нарықтарда мал шаруашылығының өнімдерін және оның қайта өңделген өнімдерін сату</w:t>
            </w:r>
          </w:p>
        </w:tc>
      </w:tr>
      <w:tr>
        <w:trPr>
          <w:trHeight w:val="42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22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21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1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өнімдерін сатып алу: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2 614,0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2 154,0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2 240,4 дейін</w:t>
            </w:r>
          </w:p>
        </w:tc>
      </w:tr>
      <w:tr>
        <w:trPr>
          <w:trHeight w:val="33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сүт өнімдері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 дейін</w:t>
            </w:r>
          </w:p>
        </w:tc>
      </w:tr>
      <w:tr>
        <w:trPr>
          <w:trHeight w:val="21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дейін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дейін</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Мал өнімінің бағасы және көлемдері нарықтың конъюнктурасына байланысты өзгеруі мүмкін</w:t>
            </w:r>
          </w:p>
        </w:tc>
      </w:tr>
      <w:tr>
        <w:trPr>
          <w:trHeight w:val="21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терең өңделген сапалы, арзан, отандық мал шаруашылығы өнімдерімен қанықтыру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дайындау* көлемінің үлес салмағы: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4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экспортқа өткізудің сатып алу көлемінен үлес салмағы**: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шикізатының қайта өңделген өнімі экспортының көлемі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дейін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Қазақстан Республикасы бойынша сүт пен ет дайындаудың жалпы көлеміне «Мал өнімдері корпорациясы» АҚ мал шаруашылығы өнімдерін дайындау көлемінің үлес салмағы (сүт және ет).</w:t>
      </w:r>
      <w:r>
        <w:br/>
      </w:r>
      <w:r>
        <w:rPr>
          <w:rFonts w:ascii="Times New Roman"/>
          <w:b w:val="false"/>
          <w:i w:val="false"/>
          <w:color w:val="000000"/>
          <w:sz w:val="28"/>
        </w:rPr>
        <w:t>
      ** жоспарланған кезеңге мал шаруашылығы өнімдерін (қылшық жүн) сатып алудың жалпы көлемінен мал шаруашылығы өнімін экспортқа өткізудің үлес салмағы.</w:t>
      </w:r>
    </w:p>
    <w:bookmarkStart w:name="z93"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3011"/>
        <w:gridCol w:w="2486"/>
        <w:gridCol w:w="922"/>
        <w:gridCol w:w="1083"/>
        <w:gridCol w:w="1044"/>
        <w:gridCol w:w="1048"/>
        <w:gridCol w:w="1083"/>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зауытының құрылысы.</w:t>
            </w:r>
            <w:r>
              <w:br/>
            </w:r>
            <w:r>
              <w:rPr>
                <w:rFonts w:ascii="Times New Roman"/>
                <w:b w:val="false"/>
                <w:i w:val="false"/>
                <w:color w:val="000000"/>
                <w:sz w:val="20"/>
              </w:rPr>
              <w:t>
Биоэтанол өндірісі бойынша зауыт салу.</w:t>
            </w:r>
            <w:r>
              <w:br/>
            </w:r>
            <w:r>
              <w:rPr>
                <w:rFonts w:ascii="Times New Roman"/>
                <w:b w:val="false"/>
                <w:i w:val="false"/>
                <w:color w:val="000000"/>
                <w:sz w:val="20"/>
              </w:rPr>
              <w:t>
Биодизель өндірісі бойынша зауыт салу.</w:t>
            </w:r>
            <w:r>
              <w:br/>
            </w:r>
            <w:r>
              <w:rPr>
                <w:rFonts w:ascii="Times New Roman"/>
                <w:b w:val="false"/>
                <w:i w:val="false"/>
                <w:color w:val="000000"/>
                <w:sz w:val="20"/>
              </w:rPr>
              <w:t>
Баку портында диірмен кешенін салу.</w:t>
            </w:r>
            <w:r>
              <w:br/>
            </w:r>
            <w:r>
              <w:rPr>
                <w:rFonts w:ascii="Times New Roman"/>
                <w:b w:val="false"/>
                <w:i w:val="false"/>
                <w:color w:val="000000"/>
                <w:sz w:val="20"/>
              </w:rPr>
              <w:t>
Теңіз порттарында, соның ішінде Әмірабад портында астық терминалдарын салу және жарақтандыру.</w:t>
            </w:r>
            <w:r>
              <w:br/>
            </w:r>
            <w:r>
              <w:rPr>
                <w:rFonts w:ascii="Times New Roman"/>
                <w:b w:val="false"/>
                <w:i w:val="false"/>
                <w:color w:val="000000"/>
                <w:sz w:val="20"/>
              </w:rPr>
              <w:t>
Қазіргі заманғы инфрақұрылымы дамыған мал бордақылау алаңдарын және асыл тұқымды репродуктор-шаруашылықтарын құру.</w:t>
            </w:r>
            <w:r>
              <w:br/>
            </w:r>
            <w:r>
              <w:rPr>
                <w:rFonts w:ascii="Times New Roman"/>
                <w:b w:val="false"/>
                <w:i w:val="false"/>
                <w:color w:val="000000"/>
                <w:sz w:val="20"/>
              </w:rPr>
              <w:t>
Қарқынды мал шаруашылығын дамыту.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 кіру шарттарына бейімдеу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текшелерде орын алу үшін АӨК-нің бәсекеге қабілетті сапалы өнімдерін өндіру</w:t>
            </w:r>
          </w:p>
        </w:tc>
      </w:tr>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кезеңі</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Биоэтанол өндірісі бойынша зауыт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Биодизель өндірісі бойынша зауыт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портында астық терминалын салу және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портында астық терминалын салу және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мен ЖСҚ әзірлеу), 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Инфрақұрылымы дамыған мал бордақылау алаңдарын салу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шаруашылықтарды құруды қаржыландыру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табын құру және өсіру мақсатында АӨК субъектілерін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бойынша зауыттың өндірістік қуаты (өндірістік қуаты жылына 5 мың тоннаға дейін).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тонна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 іске қосу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теңіз портында астық терминалының құрылысы және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бордақылау алаңдарынан етті экспорттау және өндірістік қуаттылығы: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тонна/жылына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2 200-ге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3700-ге дейін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Репродуктор- шаруашылықтардағы жоғары өнімді асыл тұқымды мал басын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496-ға дейін</w:t>
            </w:r>
          </w:p>
        </w:tc>
      </w:tr>
      <w:tr>
        <w:trPr>
          <w:trHeight w:val="150" w:hRule="atLeast"/>
        </w:trPr>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лизингке беру үшін асыл тұқымды ірі қара малды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дейін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57"/>
    <w:p>
      <w:pPr>
        <w:spacing w:after="0"/>
        <w:ind w:left="0"/>
        <w:jc w:val="left"/>
      </w:pPr>
      <w:r>
        <w:rPr>
          <w:rFonts w:ascii="Times New Roman"/>
          <w:b/>
          <w:i w:val="false"/>
          <w:color w:val="000000"/>
        </w:rPr>
        <w:t xml:space="preserve"> 
Бюджеттік бағдарламаның нысаны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2881"/>
        <w:gridCol w:w="1028"/>
        <w:gridCol w:w="1074"/>
        <w:gridCol w:w="1514"/>
        <w:gridCol w:w="1128"/>
        <w:gridCol w:w="1095"/>
        <w:gridCol w:w="1235"/>
      </w:tblGrid>
      <w:tr>
        <w:trPr>
          <w:trHeight w:val="5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465"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 құру</w:t>
            </w:r>
            <w:r>
              <w:br/>
            </w:r>
            <w:r>
              <w:rPr>
                <w:rFonts w:ascii="Times New Roman"/>
                <w:b w:val="false"/>
                <w:i w:val="false"/>
                <w:color w:val="000000"/>
                <w:sz w:val="20"/>
              </w:rPr>
              <w:t>
Ауыл шаруашылығы өнімдерін өндіру және қайта өңдеуді ұлғайту үшін кредиттік серіктестер жүйесі арқылы ауыл шаруашылығы өнімдерін өндірушілеріне кредит беру.</w:t>
            </w:r>
            <w:r>
              <w:br/>
            </w:r>
            <w:r>
              <w:rPr>
                <w:rFonts w:ascii="Times New Roman"/>
                <w:b w:val="false"/>
                <w:i w:val="false"/>
                <w:color w:val="000000"/>
                <w:sz w:val="20"/>
              </w:rPr>
              <w:t>
Ауыл шаруашылығы өнімін бірлесіп өндіру, даярлау, сату, қайта өңдеу және сақтау бойынша ауыл шаруашылығы тауарын өндірушілер бірлестіктеріне және ауыл тұрғындарына кредит беру және тауарлық-материалдық құндылықтармен жабдықтау.</w:t>
            </w:r>
            <w:r>
              <w:br/>
            </w:r>
            <w:r>
              <w:rPr>
                <w:rFonts w:ascii="Times New Roman"/>
                <w:b w:val="false"/>
                <w:i w:val="false"/>
                <w:color w:val="000000"/>
                <w:sz w:val="20"/>
              </w:rPr>
              <w:t>
Ауылдық жердегі ауыл шаруашылығынан тыс кәсіпкерлік қызмет түрлерін кредит беру.</w:t>
            </w:r>
            <w:r>
              <w:br/>
            </w:r>
            <w:r>
              <w:rPr>
                <w:rFonts w:ascii="Times New Roman"/>
                <w:b w:val="false"/>
                <w:i w:val="false"/>
                <w:color w:val="000000"/>
                <w:sz w:val="20"/>
              </w:rPr>
              <w:t>
Елдің азық-түлік қауіпсіздігін қамтамасыз ету үшін ауыл шаруашылық шикiзатын қайта өңдеу және тамақ өнімдерінің өндірісі кәсіпорындарына кредит беру.</w:t>
            </w:r>
            <w:r>
              <w:br/>
            </w:r>
            <w:r>
              <w:rPr>
                <w:rFonts w:ascii="Times New Roman"/>
                <w:b w:val="false"/>
                <w:i w:val="false"/>
                <w:color w:val="000000"/>
                <w:sz w:val="20"/>
              </w:rPr>
              <w:t>
«Қазагромаркетинг» АҚ өңірлік желісін дамыту.</w:t>
            </w:r>
            <w:r>
              <w:br/>
            </w:r>
            <w:r>
              <w:rPr>
                <w:rFonts w:ascii="Times New Roman"/>
                <w:b w:val="false"/>
                <w:i w:val="false"/>
                <w:color w:val="000000"/>
                <w:sz w:val="20"/>
              </w:rPr>
              <w:t>
Қазақстан Республикасының көтерме нарығында ақпараттық-логистикалық орталықтар құру.</w:t>
            </w:r>
            <w:r>
              <w:br/>
            </w:r>
            <w:r>
              <w:rPr>
                <w:rFonts w:ascii="Times New Roman"/>
                <w:b w:val="false"/>
                <w:i w:val="false"/>
                <w:color w:val="000000"/>
                <w:sz w:val="20"/>
              </w:rPr>
              <w:t>
Астана қаласында көрме-жәрмеңке кешенін салу.</w:t>
            </w:r>
            <w:r>
              <w:br/>
            </w:r>
            <w:r>
              <w:rPr>
                <w:rFonts w:ascii="Times New Roman"/>
                <w:b w:val="false"/>
                <w:i w:val="false"/>
                <w:color w:val="000000"/>
                <w:sz w:val="20"/>
              </w:rPr>
              <w:t>
Ауыл шаруашылығы өнімдерінің көтерме сауда базарын салу (өңірлік терминалдары бар).</w:t>
            </w:r>
          </w:p>
        </w:tc>
      </w:tr>
      <w:tr>
        <w:trPr>
          <w:trHeight w:val="57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45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21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1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7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даярлауды, сатуды, қайта өңдеуді және сақтауды бірлесіп жүргізу бойынша ауыл шаруашылығы тауарын өндірушілер бірлестіктерін және ауыл тұрғындарын ынталандыру, тауарлық-материалдық құндылықтармен жабдықтау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дейін</w:t>
            </w:r>
          </w:p>
        </w:tc>
      </w:tr>
      <w:tr>
        <w:trPr>
          <w:trHeight w:val="124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кәсіпкерлік қызмет түрлерінің кредит берілген жобаларының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132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 қайта өңдеу және тамақ өнiмдерiн өндiру жөнiндегi кәсiпорындарға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ақпараттық-кеңес беру қызметтерімен қамту үлесінің артуы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Ақпараттық-логистикалық орталықтар құру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 кешенін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сауда базарының құрылысы (өңірлік терминалдары бар), оның ішінде: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ауыл шаруашылығы өнімдерінің көтерме базарының өңірлік терминалын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5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ауыл шаруашылығы өнімдерінің көтерме базарын және Маңғыстау мен Шығыс Қазақстан облыстарында аймақтық терминалдарын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серіктестіктерге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Бірлестіктерге және ауыл тұрғындарына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r>
      <w:tr>
        <w:trPr>
          <w:trHeight w:val="64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бизнеске кредит беру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дейін</w:t>
            </w:r>
          </w:p>
        </w:tc>
      </w:tr>
      <w:tr>
        <w:trPr>
          <w:trHeight w:val="165"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өнімдерінің көлемі мен көтерме сауда бағалары туралы ақпарат ұсыну үшін қамтылған нарық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көрме-жәрмеңке кешенін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облысында ауыл шаруашылығы өнімдерінің көтерме сауда базарының өңірлік терминалын салу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 өңірлік терминалдар салу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bl>
    <w:bookmarkStart w:name="z95" w:id="58"/>
    <w:p>
      <w:pPr>
        <w:spacing w:after="0"/>
        <w:ind w:left="0"/>
        <w:jc w:val="left"/>
      </w:pPr>
      <w:r>
        <w:rPr>
          <w:rFonts w:ascii="Times New Roman"/>
          <w:b/>
          <w:i w:val="false"/>
          <w:color w:val="000000"/>
        </w:rPr>
        <w:t xml:space="preserve"> 
Бюджеттік бағдарламаның нысаны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4008"/>
        <w:gridCol w:w="1440"/>
        <w:gridCol w:w="1207"/>
        <w:gridCol w:w="1067"/>
        <w:gridCol w:w="887"/>
        <w:gridCol w:w="867"/>
        <w:gridCol w:w="927"/>
      </w:tblGrid>
      <w:tr>
        <w:trPr>
          <w:trHeight w:val="42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арнайы техниканы және технологиялық жабдықтарын ауыл шаруашылық және балық өнімдерін өңдеу бойынша жабдықтарды (с.і. кейіннен лизингке беру үшін) сатып алуды қаржыландыру және ауыл шаруашылығы және балық өнімдерін өңдеу кәсіпорындары үшін айналым қаражатына ішінара кредит беру</w:t>
            </w:r>
          </w:p>
        </w:tc>
      </w:tr>
      <w:tr>
        <w:trPr>
          <w:trHeight w:val="42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2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25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технологиялық қайта жабдықтау</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5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сатып алу, с.і. кейіннен лизингке беру үшін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және арнайы техниканы сатып алу, с.і. кейіннен лизингке беру үшін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дейін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дейін</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және балық өнімдерін қайта өңдеу бойынша жабдықтарды сатып алу, с.і. кейіннен лизингке беру үшін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дейін</w:t>
            </w:r>
          </w:p>
        </w:tc>
      </w:tr>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Лизинг алушылардың сұранысы мен жабдықтаушылардың бағаларына байланысты сатып алынған техниканың, жабдықтардың және арнайы техниканың саны өзгеруі мүмкін. </w:t>
            </w:r>
          </w:p>
        </w:tc>
      </w:tr>
      <w:tr>
        <w:trPr>
          <w:trHeight w:val="18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машина-трактор паркін жаңарту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техниканың және технологиялық жабдықтардың машина-трактор паркін жаңарту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255" w:hRule="atLeast"/>
        </w:trPr>
        <w:tc>
          <w:tcPr>
            <w:tcW w:w="0" w:type="auto"/>
            <w:vMerge/>
            <w:tcBorders>
              <w:top w:val="nil"/>
              <w:left w:val="single" w:color="cfcfcf" w:sz="5"/>
              <w:bottom w:val="single" w:color="cfcfcf" w:sz="5"/>
              <w:right w:val="single" w:color="cfcfcf" w:sz="5"/>
            </w:tcBorders>
          </w:tcP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 кәсіпорындарының жабдықтарын жаңарту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675"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bookmarkStart w:name="z96" w:id="59"/>
    <w:p>
      <w:pPr>
        <w:spacing w:after="0"/>
        <w:ind w:left="0"/>
        <w:jc w:val="left"/>
      </w:pPr>
      <w:r>
        <w:rPr>
          <w:rFonts w:ascii="Times New Roman"/>
          <w:b/>
          <w:i w:val="false"/>
          <w:color w:val="000000"/>
        </w:rPr>
        <w:t xml:space="preserve"> 
Бюджеттік бағдарламаның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858"/>
        <w:gridCol w:w="1035"/>
        <w:gridCol w:w="971"/>
        <w:gridCol w:w="1232"/>
        <w:gridCol w:w="1372"/>
        <w:gridCol w:w="1152"/>
        <w:gridCol w:w="1392"/>
      </w:tblGrid>
      <w:tr>
        <w:trPr>
          <w:trHeight w:val="42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24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r>
      <w:tr>
        <w:trPr>
          <w:trHeight w:val="21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шағын кредит беру</w:t>
            </w:r>
            <w:r>
              <w:br/>
            </w:r>
            <w:r>
              <w:rPr>
                <w:rFonts w:ascii="Times New Roman"/>
                <w:b w:val="false"/>
                <w:i w:val="false"/>
                <w:color w:val="000000"/>
                <w:sz w:val="20"/>
              </w:rPr>
              <w:t>
Кейіннен ауыл тұрғындарын шағын кредит беру үшін шағын кредиттік ұйымдарына кредит беру</w:t>
            </w:r>
            <w:r>
              <w:br/>
            </w:r>
            <w:r>
              <w:rPr>
                <w:rFonts w:ascii="Times New Roman"/>
                <w:b w:val="false"/>
                <w:i w:val="false"/>
                <w:color w:val="000000"/>
                <w:sz w:val="20"/>
              </w:rPr>
              <w:t>
Ауыл халқын оқытуды ұйымдастыру</w:t>
            </w:r>
            <w:r>
              <w:br/>
            </w:r>
            <w:r>
              <w:rPr>
                <w:rFonts w:ascii="Times New Roman"/>
                <w:b w:val="false"/>
                <w:i w:val="false"/>
                <w:color w:val="000000"/>
                <w:sz w:val="20"/>
              </w:rPr>
              <w:t>
Шағын кредиттік ұйымдарын техникалық қолдау орталығын құру</w:t>
            </w:r>
          </w:p>
        </w:tc>
      </w:tr>
      <w:tr>
        <w:trPr>
          <w:trHeight w:val="36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tc>
      </w:tr>
      <w:tr>
        <w:trPr>
          <w:trHeight w:val="36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өмірін қамтамасыз етуге қалыпты жағдай жасау және ауылдық аумақтар әлеуетінің өсуін қамтамасыз ету</w:t>
            </w:r>
          </w:p>
        </w:tc>
      </w:tr>
      <w:tr>
        <w:trPr>
          <w:trHeight w:val="18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Ауыл халқының шағын несие ресурстарына қол жетімділігін қамтамасыз ету</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7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кредиттердің саны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дейін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дейін</w:t>
            </w:r>
          </w:p>
        </w:tc>
      </w:tr>
      <w:tr>
        <w:trPr>
          <w:trHeight w:val="54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ауыл тұрғындары үшін семинарлар өткізу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 техникалық қолдау орталығын құру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Нәтижелік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топтарды шағын кредиттермен қамту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r>
      <w:tr>
        <w:trPr>
          <w:trHeight w:val="165"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ұйымдарына рейтинг беру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ШКҰ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кредиттік ұйымдарының аудитін өткізу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ШКҰ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тиісті жылды бөлінетін бюджеттік инвестициялар есебінен үй шаруашылықтарын шағын кредитпен қамту.</w:t>
      </w:r>
      <w:r>
        <w:br/>
      </w:r>
      <w:r>
        <w:rPr>
          <w:rFonts w:ascii="Times New Roman"/>
          <w:b w:val="false"/>
          <w:i w:val="false"/>
          <w:color w:val="000000"/>
          <w:sz w:val="28"/>
        </w:rPr>
        <w:t>
      Шағын кредит алған табысы күн көріс деңгейінен төмен және орташа табысы бар ауыл тұрғындарының үлесі.</w:t>
      </w:r>
    </w:p>
    <w:bookmarkStart w:name="z97" w:id="60"/>
    <w:p>
      <w:pPr>
        <w:spacing w:after="0"/>
        <w:ind w:left="0"/>
        <w:jc w:val="left"/>
      </w:pPr>
      <w:r>
        <w:rPr>
          <w:rFonts w:ascii="Times New Roman"/>
          <w:b/>
          <w:i w:val="false"/>
          <w:color w:val="000000"/>
        </w:rPr>
        <w:t xml:space="preserve"> 
Бюджеттік бағдарламаның нысаны</w:t>
      </w:r>
    </w:p>
    <w:bookmarkEnd w:id="60"/>
    <w:p>
      <w:pPr>
        <w:spacing w:after="0"/>
        <w:ind w:left="0"/>
        <w:jc w:val="both"/>
      </w:pPr>
      <w:r>
        <w:rPr>
          <w:rFonts w:ascii="Times New Roman"/>
          <w:b w:val="false"/>
          <w:i w:val="false"/>
          <w:color w:val="ff0000"/>
          <w:sz w:val="28"/>
        </w:rPr>
        <w:t xml:space="preserve">      Ескерту. 044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3918"/>
        <w:gridCol w:w="1294"/>
        <w:gridCol w:w="1151"/>
        <w:gridCol w:w="1151"/>
        <w:gridCol w:w="1142"/>
        <w:gridCol w:w="1132"/>
        <w:gridCol w:w="1153"/>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«Ормандарды сақтау және республиканың орманды аумақтарын ұлғайту»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орманды алабын сақтау және қалпына келтіру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 көрсету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мен оқулар өткізу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құрал-жабдықтар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және орман шаруашылығына арналған объектілер салу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орман өсіру іс шараларын жүргізу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Отырғызылатын материалдарды өсіру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 тұқым дайындау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базасын қалыптастыру бойынша іс шаралар жүргізу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 мәдени жұмыстар жүргізу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Қызылорда қалаларында ағаш егінділерінің өміршендік пайызы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Екпеағаштарды орман жамылған жерлерге айналдыру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280 789,6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1 977 055,0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r>
    </w:tbl>
    <w:bookmarkStart w:name="z151" w:id="61"/>
    <w:p>
      <w:pPr>
        <w:spacing w:after="0"/>
        <w:ind w:left="0"/>
        <w:jc w:val="left"/>
      </w:pPr>
      <w:r>
        <w:rPr>
          <w:rFonts w:ascii="Times New Roman"/>
          <w:b/>
          <w:i w:val="false"/>
          <w:color w:val="000000"/>
        </w:rPr>
        <w:t xml:space="preserve"> 
Бюджеттік бағдарламаның нысаны</w:t>
      </w:r>
    </w:p>
    <w:bookmarkEnd w:id="61"/>
    <w:p>
      <w:pPr>
        <w:spacing w:after="0"/>
        <w:ind w:left="0"/>
        <w:jc w:val="both"/>
      </w:pPr>
      <w:r>
        <w:rPr>
          <w:rFonts w:ascii="Times New Roman"/>
          <w:b w:val="false"/>
          <w:i w:val="false"/>
          <w:color w:val="ff0000"/>
          <w:sz w:val="28"/>
        </w:rPr>
        <w:t xml:space="preserve">      Ескерту. Стратегиялық жоспар 045 бюджеттік бағдарламамен толықтырылды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2879"/>
        <w:gridCol w:w="1369"/>
        <w:gridCol w:w="1302"/>
        <w:gridCol w:w="1302"/>
        <w:gridCol w:w="1083"/>
        <w:gridCol w:w="1170"/>
        <w:gridCol w:w="1148"/>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70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«Су шаруашылығы жүйелеріне және гидротехникалық құрылыстарына зерттеулер жүргізу»</w:t>
            </w:r>
          </w:p>
        </w:tc>
      </w:tr>
      <w:tr>
        <w:trPr>
          <w:trHeight w:val="8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 гидротехникалық имараттарды қажетті көлемде және кепілдігі бар сапалы ауыз сумен тұрғындарды қамтамасыз ету, ауылдық елді мекендер құрылымын жақсарту, жобалау, қалпына келтіру, жаңарту үшін зерттеулер жүргізу.</w:t>
            </w:r>
          </w:p>
        </w:tc>
      </w:tr>
      <w:tr>
        <w:trPr>
          <w:trHeight w:val="8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6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8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705" w:hRule="atLeast"/>
        </w:trPr>
        <w:tc>
          <w:tcPr>
            <w:tcW w:w="2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 зерттеу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ғимараттарды зерттеу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 Құрылыс ережелері мен нормаларының талаптарына сәйкес орындау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ҚЕмН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68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ғимараттар және су шаруашылығы жүйелерін қайта жаңарту мен құрылысын салудың қазіргі заманғы әдістері көрсетілген, жобалауға арналған техникалық тапсырыстарды беру арқылы бюджеттік қаражаттарды тиімді пайдалану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05"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құрылымын жақсарту арқылы сумен жабдықтау жүйелеріне, гидротехникалық ғимараттарға зерттеулер жүргізу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8" w:id="62"/>
    <w:p>
      <w:pPr>
        <w:spacing w:after="0"/>
        <w:ind w:left="0"/>
        <w:jc w:val="left"/>
      </w:pPr>
      <w:r>
        <w:rPr>
          <w:rFonts w:ascii="Times New Roman"/>
          <w:b/>
          <w:i w:val="false"/>
          <w:color w:val="000000"/>
        </w:rPr>
        <w:t xml:space="preserve"> 
Бюджеттік бағдарламаның нысаны</w:t>
      </w:r>
    </w:p>
    <w:bookmarkEnd w:id="62"/>
    <w:p>
      <w:pPr>
        <w:spacing w:after="0"/>
        <w:ind w:left="0"/>
        <w:jc w:val="both"/>
      </w:pPr>
      <w:r>
        <w:rPr>
          <w:rFonts w:ascii="Times New Roman"/>
          <w:b w:val="false"/>
          <w:i w:val="false"/>
          <w:color w:val="ff0000"/>
          <w:sz w:val="28"/>
        </w:rPr>
        <w:t xml:space="preserve">      Ескерту. 046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3811"/>
        <w:gridCol w:w="1258"/>
        <w:gridCol w:w="1117"/>
        <w:gridCol w:w="1118"/>
        <w:gridCol w:w="1098"/>
        <w:gridCol w:w="1096"/>
        <w:gridCol w:w="1117"/>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«Агроөнеркәсіптік кешен, су және орман шаруашылығы салаларының дамуын нормативтік-әдістемелік қамтамасыз ету»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жағдайларға және Қазақстанның дүниежүзілік сауда ұйымына кіру шеңберінде халықаралық талаптарға сай Агроөнеркәсіп кешені, су және орман шаруашылығы салаларының дамуын нормативтік-әдістемелік қамтамасыз етілуіне тез-арада бейімделуіне септігін тигізетін нормативтер, стандарттар және методикалар сатып алу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1-тақырыпты сатып алудың шамамен бағасы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стандарттық және әдістемелік ұсыныстарды әзірлеу және қолдану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стандарттық және әдістемелік ұсыныстарды пайдалану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нормативтер, стандарттар және әдістемелер сатып алынды.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дейін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59 720,0</w:t>
            </w:r>
          </w:p>
        </w:tc>
      </w:tr>
    </w:tbl>
    <w:bookmarkStart w:name="z99" w:id="63"/>
    <w:p>
      <w:pPr>
        <w:spacing w:after="0"/>
        <w:ind w:left="0"/>
        <w:jc w:val="left"/>
      </w:pPr>
      <w:r>
        <w:rPr>
          <w:rFonts w:ascii="Times New Roman"/>
          <w:b/>
          <w:i w:val="false"/>
          <w:color w:val="000000"/>
        </w:rPr>
        <w:t xml:space="preserve"> 
Бюджеттік бағдарламаның нысаны</w:t>
      </w:r>
    </w:p>
    <w:bookmarkEnd w:id="63"/>
    <w:p>
      <w:pPr>
        <w:spacing w:after="0"/>
        <w:ind w:left="0"/>
        <w:jc w:val="both"/>
      </w:pPr>
      <w:r>
        <w:rPr>
          <w:rFonts w:ascii="Times New Roman"/>
          <w:b w:val="false"/>
          <w:i w:val="false"/>
          <w:color w:val="ff0000"/>
          <w:sz w:val="28"/>
        </w:rPr>
        <w:t xml:space="preserve">      Ескерту. 047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3835"/>
        <w:gridCol w:w="1266"/>
        <w:gridCol w:w="1125"/>
        <w:gridCol w:w="1125"/>
        <w:gridCol w:w="1102"/>
        <w:gridCol w:w="1106"/>
        <w:gridCol w:w="1126"/>
      </w:tblGrid>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мемлекеттік нөмірлік белгісін тіркеу,техникалық құжаттар,тракторист-машинистердің куәліктері, кепілзат машинасының куәлігін тіркеудегі иеленушілерді қамтамасыз ету</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технологиялық қайта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тетіктерімен;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құжаттарды;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нөмірлік белгісін тіркеу;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тракторист-машинистердің куәліктерін;</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кепілзат машинасының куәлігін тіркеу бланкімен қамтамасыз 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мемлекеттік тіркеу номері белгілерінің, техникалық төлқұжаттардың, тракторист-машинист куәліктерінің мемлекеттік стандарттарға сәйкес келуі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тиісті құжат және МТНБ беру арқылы мемлекеттік тіркеуді, тракторист-машинист куәлігін беру арқылы экзамен қабылдауды қамтамасыз 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 мемлекеттік тіркеу туралы куәлік беру арқылы машина кепілінің құжаттарын мемлекеттік тіркеу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ауыл шаруашылығы, мелиоративтік және жол-құрылыс машиналары мен тетіктерін рәсімдеумен қамту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132 914,2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r>
    </w:tbl>
    <w:bookmarkStart w:name="z100" w:id="64"/>
    <w:p>
      <w:pPr>
        <w:spacing w:after="0"/>
        <w:ind w:left="0"/>
        <w:jc w:val="left"/>
      </w:pPr>
      <w:r>
        <w:rPr>
          <w:rFonts w:ascii="Times New Roman"/>
          <w:b/>
          <w:i w:val="false"/>
          <w:color w:val="000000"/>
        </w:rPr>
        <w:t xml:space="preserve"> 
Бюджеттік бағдарламаның нысаны</w:t>
      </w:r>
    </w:p>
    <w:bookmarkEnd w:id="64"/>
    <w:p>
      <w:pPr>
        <w:spacing w:after="0"/>
        <w:ind w:left="0"/>
        <w:jc w:val="both"/>
      </w:pPr>
      <w:r>
        <w:rPr>
          <w:rFonts w:ascii="Times New Roman"/>
          <w:b w:val="false"/>
          <w:i w:val="false"/>
          <w:color w:val="ff0000"/>
          <w:sz w:val="28"/>
        </w:rPr>
        <w:t xml:space="preserve">      Ескерту. 048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073"/>
        <w:gridCol w:w="1345"/>
        <w:gridCol w:w="1200"/>
        <w:gridCol w:w="1219"/>
        <w:gridCol w:w="1199"/>
        <w:gridCol w:w="1199"/>
        <w:gridCol w:w="1219"/>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«Агроөнеркәсіптік кешенді ғылыми-техникалық дамыту үшін «ҚазАгроИнновация» АҚ жарғылық капиталын ұлғайту»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өндірістік қауіпсіздігіне ықпал ету мақсатында «ҚазАгроИнновация» АҚ қызметін ғылыми қамтамасыз ету, еліміздің өндірістік қауіпсіздігіне ықпал ету мақсатында АӨК бәсекеге қабілетті ғылыми қамтамасыз етудің тиімді жүйесін құруға мүмкіндік береді.</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АӨК өнімдері өндірісінің тұрақты өсуі негізінде республиканың азық-түлік қауіпсіздігін қамтамасыз ету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үшін жұмыс орнын жабдықтау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 АҚ мүліктерін қайта тіркеу: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участкелері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меншікпен келісімдерді жүзеге асыру және инновациялық компаниялардың жарғылық капиталдарына қатысу үшін Агротехнологияларды трансферттеу және коммерцияландыру орталығын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компаниялар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Патенттелген технологиялар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желілерді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құру үшін ЖСҚ әзірлеу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ҒЗО ғылыми-техникалық инфрақұрылымын модернизациялау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ҒЗИ модернизациялау үшін ЖСҚ әзірлеу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ҒЗИ қоры негізінде селекциялық-жылыжай кешендерінің құрылысы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ҒЗИ қоры негізінде селекциялық-жылыжай кешендерінің құрылысы үшін ЖСҚ әзірлеу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 жасау тәжрибелік-эксперименталдық орталығы құрылысы үшін ЖСҚ әзірлеу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 жасау тәжірибе-эксперименталдық орталығы үшін инженерлік желілерді күрделі жөндеу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 үшін ауыл шаруашылығы техникасын алу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тұқым тазалайтын желілер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түйнекті картоп өндірісі бойынша зауыт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Көкөністік дақылдардың тұқымын өсіру үшін жылыжай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 трансплантациялау зертханаларын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зертханаларды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демонстрациялық алаңдарын және орталықтарын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БТО құру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демострациялық алаңдарын жасақтандыру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АӨК-дегі экономикалық саясаттың талдау орталығын дамыту: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«АӨК-дегі индустрияландыру картасы» ақпараттық жүйесін құру бойынша атқарылған жұмыс көлемі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ҒАО мен бірлесіп АӨК болжау моделін әзірлеу бойынша атқарылған жұмыс көлемі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орталықтарын дамыту аясында:</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 туралы тақырыптар саны</w:t>
            </w: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басылымдар шығарылды (ұсыныстар, буклеттер, ғылыми-әдістемелік пособиялар және т.б.)</w:t>
            </w: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бейне фильмдері, роликтер, оқу бейне құралдары шығарылды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ХАШЗКТ мүшелік ету:</w:t>
            </w:r>
            <w:r>
              <w:br/>
            </w:r>
            <w:r>
              <w:rPr>
                <w:rFonts w:ascii="Times New Roman"/>
                <w:b w:val="false"/>
                <w:i w:val="false"/>
                <w:color w:val="000000"/>
                <w:sz w:val="20"/>
              </w:rPr>
              <w:t>
</w:t>
            </w:r>
            <w:r>
              <w:rPr>
                <w:rFonts w:ascii="Times New Roman"/>
                <w:b w:val="false"/>
                <w:i w:val="false"/>
                <w:color w:val="000000"/>
                <w:sz w:val="20"/>
              </w:rPr>
              <w:t>- ауыл шаруашылығының негізгі саласы бойынша алдыңғы технологияларды алу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жобаларға қатысу арқылы халықаралық ғылыми ортамен алмасу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жобалар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кәсіптік деңгейін арттыру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Картоптың вируссыз шағын түйнектерін өндіру негізінде кейінгі тұқым шаруашылығы технологиясын енгізу арқылы келесі жетістіктерге жету: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схемасын 4-5 жылдан дейін азайту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шығындары нормасын төмендету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өнімділігін арттыру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материалдарының құнын азайту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компанияларды құру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жасау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 алу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БТО тыңдаушылардың орындар санының ұлғаюы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Технологияларды трансферттеу жөніндегі жобалардың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2 793 376,0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5 636 677,0</w:t>
            </w:r>
          </w:p>
        </w:tc>
      </w:tr>
    </w:tbl>
    <w:bookmarkStart w:name="z101" w:id="65"/>
    <w:p>
      <w:pPr>
        <w:spacing w:after="0"/>
        <w:ind w:left="0"/>
        <w:jc w:val="left"/>
      </w:pPr>
      <w:r>
        <w:rPr>
          <w:rFonts w:ascii="Times New Roman"/>
          <w:b/>
          <w:i w:val="false"/>
          <w:color w:val="000000"/>
        </w:rPr>
        <w:t xml:space="preserve"> 
Бюджеттік бағдарламаның нысаны</w:t>
      </w:r>
    </w:p>
    <w:bookmarkEnd w:id="65"/>
    <w:p>
      <w:pPr>
        <w:spacing w:after="0"/>
        <w:ind w:left="0"/>
        <w:jc w:val="both"/>
      </w:pPr>
      <w:r>
        <w:rPr>
          <w:rFonts w:ascii="Times New Roman"/>
          <w:b w:val="false"/>
          <w:i w:val="false"/>
          <w:color w:val="ff0000"/>
          <w:sz w:val="28"/>
        </w:rPr>
        <w:t xml:space="preserve">      Ескерту. 049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863"/>
        <w:gridCol w:w="1276"/>
        <w:gridCol w:w="1134"/>
        <w:gridCol w:w="1134"/>
        <w:gridCol w:w="1114"/>
        <w:gridCol w:w="1115"/>
        <w:gridCol w:w="1135"/>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«Карантиндік зиянкестерді, өсімдік ауруларын анықтау, оқшаулау және жою»</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зиянкестердің, өсімдік ауруларының және арамшөптердің таралу ошақтарын анықтау, оқшаулау және жою жөніндегі қызметтерді көрсету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зиянкестердің, өсімдік ауруларының және арамшөптердің таралу ошақтарын анықтау, оқшаулау және жою</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мың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 мен арамшөптерге қарсы химиялық өңдеулердің уақытылы және сапалы жүргізілуімен қанағаттанған ауыл шаруашылығы тауарын өндірушілерінің пайыздық көрсеткіші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мен 1 гектар егістік жердегі карантиндік зиянкестер мен арамшөптерге қарсы химиялық күрес шараларына жұмсалатын жалпы шығындары;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8 760,3</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зиянкестерге, өсімдік аурулары мен арамшөптерге қарсы оңтайлы мерзімдерде жүргізілген химиялық өңдеулердің пайыздық көрсеткіші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карантиндік объектілердің таралуына жол бермеу.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832 351,0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898 326,0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785 793,0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915 041,0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988 161,0</w:t>
            </w:r>
          </w:p>
        </w:tc>
      </w:tr>
    </w:tbl>
    <w:bookmarkStart w:name="z102" w:id="66"/>
    <w:p>
      <w:pPr>
        <w:spacing w:after="0"/>
        <w:ind w:left="0"/>
        <w:jc w:val="left"/>
      </w:pPr>
      <w:r>
        <w:rPr>
          <w:rFonts w:ascii="Times New Roman"/>
          <w:b/>
          <w:i w:val="false"/>
          <w:color w:val="000000"/>
        </w:rPr>
        <w:t xml:space="preserve"> 
Бюджеттік бағдарламаның нысаны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863"/>
        <w:gridCol w:w="1276"/>
        <w:gridCol w:w="1134"/>
        <w:gridCol w:w="1134"/>
        <w:gridCol w:w="1114"/>
        <w:gridCol w:w="1115"/>
        <w:gridCol w:w="1135"/>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«Өсімдік шаруашылығындағы сақтандыруды қолдау»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бекіткен тәртіппен қолайсыз табиғат құбылыстарынан өсімдік шаруашылығындағы міндетті сақтандыруды мемлекет тарапынан қолдау. Қазақстан Республикасы Үкіметі бекіткен тәртіппен өсімдік шаруашылығындағы міндетті сақтандыруды қолдауға арналған бюджет қаражатын басқару үшін агенттің қызметіне ақы төлеу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Сақтанушылар (ауыл шаруашылығы тауарларын өндірушілер) алдындағы сақтандыру жағдайлары бойынша өзінің міндеттемелерін жүзеге асыратын сақтандыру компанияларының сақтандыру төлемдерінің 50 пайызын қамтамасыз етуін кепілге алу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төлемдерден 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 аумақтар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bl>
    <w:bookmarkStart w:name="z103" w:id="67"/>
    <w:p>
      <w:pPr>
        <w:spacing w:after="0"/>
        <w:ind w:left="0"/>
        <w:jc w:val="left"/>
      </w:pPr>
      <w:r>
        <w:rPr>
          <w:rFonts w:ascii="Times New Roman"/>
          <w:b/>
          <w:i w:val="false"/>
          <w:color w:val="000000"/>
        </w:rPr>
        <w:t xml:space="preserve"> 
Бюджеттік бағдарламаның нысаны</w:t>
      </w:r>
    </w:p>
    <w:bookmarkEnd w:id="67"/>
    <w:p>
      <w:pPr>
        <w:spacing w:after="0"/>
        <w:ind w:left="0"/>
        <w:jc w:val="both"/>
      </w:pPr>
      <w:r>
        <w:rPr>
          <w:rFonts w:ascii="Times New Roman"/>
          <w:b w:val="false"/>
          <w:i w:val="false"/>
          <w:color w:val="ff0000"/>
          <w:sz w:val="28"/>
        </w:rPr>
        <w:t xml:space="preserve">      Ескерту. 051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«Ауыл шаруашылығы өнімдері өндірісін басқару жүйелерін субсидиялау»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бекітетін Ауыл шаруашылығы өнімдері өндірісін басқару жүйелерін бюджеттік субсидиялау ережелерге сәйкес, агроөнеркәсіп кешенінің кәсіпорындардың халықаралық стандарттарды енгізу мен сертификаттауға байланысты шығындарды жартылай өтеу (50 % дейін)</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қатысқан кәсіпорындардың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стандарттары енгізген кәсіпорындардың саны көбеюі нәтижесінде, олардың өңдеген өндірісі көлемі, жалпы АӨК субъектілерінің өңдеген өндірісі көлеміне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 құрады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ХАССП халықаралық стандарттарды енгізген АӨК субъектілердің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bl>
    <w:bookmarkStart w:name="z104" w:id="68"/>
    <w:p>
      <w:pPr>
        <w:spacing w:after="0"/>
        <w:ind w:left="0"/>
        <w:jc w:val="left"/>
      </w:pPr>
      <w:r>
        <w:rPr>
          <w:rFonts w:ascii="Times New Roman"/>
          <w:b/>
          <w:i w:val="false"/>
          <w:color w:val="000000"/>
        </w:rPr>
        <w:t xml:space="preserve"> 
Бюджеттік бағдарламаның нысаны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«Жануарлар ауруларының диагностикасы»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азаматтарын және жануарлар әлемін адамдар, жануарлар және құстар үшін ортақ аурулардан Қазақстан Республикасының Үкіметі бекіткен тізбеге сәйкес жануарлар мен құстардың аурулары бойынша диагностикалық зерттеулер, оның ішінде серологиялық, бактериологиялық, вирусологиялық, паразитояогиялық зерттеулер жүргізу арқылы қорғауға бағытталған</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ХЭБ талаптарына сәйкес барлық жануарлардың санын қамти отырып заманауи диагностикалық әдістерді енгізу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зерттеу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берген жануарлардың анықталуы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зерттеулермен қамту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диагностикалық зерттеулер көлемін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зерт.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2 370 625,0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4 282 425,0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r>
    </w:tbl>
    <w:bookmarkStart w:name="z105" w:id="69"/>
    <w:p>
      <w:pPr>
        <w:spacing w:after="0"/>
        <w:ind w:left="0"/>
        <w:jc w:val="left"/>
      </w:pPr>
      <w:r>
        <w:rPr>
          <w:rFonts w:ascii="Times New Roman"/>
          <w:b/>
          <w:i w:val="false"/>
          <w:color w:val="000000"/>
        </w:rPr>
        <w:t xml:space="preserve"> 
Бюджеттік бағдарламаның нысаны</w:t>
      </w:r>
    </w:p>
    <w:bookmarkEnd w:id="69"/>
    <w:p>
      <w:pPr>
        <w:spacing w:after="0"/>
        <w:ind w:left="0"/>
        <w:jc w:val="both"/>
      </w:pPr>
      <w:r>
        <w:rPr>
          <w:rFonts w:ascii="Times New Roman"/>
          <w:b w:val="false"/>
          <w:i w:val="false"/>
          <w:color w:val="ff0000"/>
          <w:sz w:val="28"/>
        </w:rPr>
        <w:t xml:space="preserve">      Ескерту. 053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«Эпизоотияға қарсы шаралар»</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диагностика, алдын алу ветеринарнариялық-санитариялық іс-шараларын жүргізу арқылы Қазақстан азаматтарын және жануарлар әлемін адамдар, жануарлар және құстар үшін ортақ аурулардан қорғауға және ауыл шаруашылық жануарлар мен құстардың жұқпалы аурулары бойынша тұрақты эпизоотиялық жағдайды сақтауға бағытталған және оның құрамына кіреді:</w:t>
            </w:r>
            <w:r>
              <w:br/>
            </w:r>
            <w:r>
              <w:rPr>
                <w:rFonts w:ascii="Times New Roman"/>
                <w:b w:val="false"/>
                <w:i w:val="false"/>
                <w:color w:val="000000"/>
                <w:sz w:val="20"/>
              </w:rPr>
              <w:t>
</w:t>
            </w:r>
            <w:r>
              <w:rPr>
                <w:rFonts w:ascii="Times New Roman"/>
                <w:b w:val="false"/>
                <w:i w:val="false"/>
                <w:color w:val="000000"/>
                <w:sz w:val="20"/>
              </w:rPr>
              <w:t>- ветеринариялық препараттарды сатып алу, оның ішінде республикалық қорын толтыру;</w:t>
            </w:r>
            <w:r>
              <w:br/>
            </w:r>
            <w:r>
              <w:rPr>
                <w:rFonts w:ascii="Times New Roman"/>
                <w:b w:val="false"/>
                <w:i w:val="false"/>
                <w:color w:val="000000"/>
                <w:sz w:val="20"/>
              </w:rPr>
              <w:t>
</w:t>
            </w:r>
            <w:r>
              <w:rPr>
                <w:rFonts w:ascii="Times New Roman"/>
                <w:b w:val="false"/>
                <w:i w:val="false"/>
                <w:color w:val="000000"/>
                <w:sz w:val="20"/>
              </w:rPr>
              <w:t>- ветеринариялық препараттарды сақтау;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ХЭБ талаптарына сәйкес жұқпалы және жұқпалы емес жануарлардың ауруларын алдын алу шараларын жетілдіру: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жануарлар мен құстардың аса қауіпті ауруларының алдын алу және ветеринариялық препараттардың республикалық қорын толтыру үшін ветеринариялық препаратарын сатып алу: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 препараттарды егу: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зерттеулерге қан сынамаларын алу және жеткізу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сынама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жануарларға егу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қордағы ветеринарлық препараттардан басқа сатып алынған ветеринарлық препараттарды аса қауіпті жануар және құс ауруларының алдын алу үшін облыстардың жергілікті атқарушы органдарына (астана, республикалық деңгейдегі қала) беру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ветеринариялық препараттардың, оның ішінде республикалық қордағы ветеринариялық препараттардың қауіпсіздігін қамтамасыз ету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Имунитеттендірілген жануарлардың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млн.бас</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аса қауіпті ауруларының алдын алу үшін ветеринариялық препараттардың сатып алу және ветеринариялық препараттардың республикалық қорын толтыру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қордағы ветеринарлық препараттардан басқа сатып алынған ветеринарлық препараттарды аса қауіпті жануар және құс ауруларының алдын алу үшін облыстардың жергілікті атқарушы органдарына (астана, республикалық деңгейдегі қала) беру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4 542 923,2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6 504 912,0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1 724 000,0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1 918 789,0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2 072 738,0</w:t>
            </w:r>
          </w:p>
        </w:tc>
      </w:tr>
    </w:tbl>
    <w:bookmarkStart w:name="z106" w:id="70"/>
    <w:p>
      <w:pPr>
        <w:spacing w:after="0"/>
        <w:ind w:left="0"/>
        <w:jc w:val="left"/>
      </w:pPr>
      <w:r>
        <w:rPr>
          <w:rFonts w:ascii="Times New Roman"/>
          <w:b/>
          <w:i w:val="false"/>
          <w:color w:val="000000"/>
        </w:rPr>
        <w:t xml:space="preserve"> 
Бюджеттік бағдарламаның нысаны</w:t>
      </w:r>
    </w:p>
    <w:bookmarkEnd w:id="70"/>
    <w:p>
      <w:pPr>
        <w:spacing w:after="0"/>
        <w:ind w:left="0"/>
        <w:jc w:val="both"/>
      </w:pPr>
      <w:r>
        <w:rPr>
          <w:rFonts w:ascii="Times New Roman"/>
          <w:b w:val="false"/>
          <w:i w:val="false"/>
          <w:color w:val="ff0000"/>
          <w:sz w:val="28"/>
        </w:rPr>
        <w:t xml:space="preserve">      Ескерту. 054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3840"/>
        <w:gridCol w:w="1268"/>
        <w:gridCol w:w="1127"/>
        <w:gridCol w:w="1127"/>
        <w:gridCol w:w="1107"/>
        <w:gridCol w:w="1107"/>
        <w:gridCol w:w="1125"/>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«Шаруашылықаралық арналар мен гидромелиоративтік құрылыстардың аса апатты учаскелерін күрделі жөндеу және қалпына келтіру»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су пайдалану жүйесінің жұмыс істеуін жақсартуға бағытталған су шаруашылық нысандарында күрделі жөндеу жүргізу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апатты нысандарын күрделі жөндеу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жөндеу-қалпына келтіру жұмыстарын құрылыс нормаларының талаптары мен ережелеріне сәйкестендіру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жүйесінің пайдалы әсер ету коэффициентін жоғарлату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Гидромелиоративтік ғимараттар мен шаруашылық аралық каналдардың ерекше апатты аудандарындағы техникалық жағдайын жыл сайын жақсарту.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713 474,2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756 706,0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417 817,0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7" w:id="71"/>
    <w:p>
      <w:pPr>
        <w:spacing w:after="0"/>
        <w:ind w:left="0"/>
        <w:jc w:val="left"/>
      </w:pPr>
      <w:r>
        <w:rPr>
          <w:rFonts w:ascii="Times New Roman"/>
          <w:b/>
          <w:i w:val="false"/>
          <w:color w:val="000000"/>
        </w:rPr>
        <w:t xml:space="preserve"> 
Бюджеттік бағдарламаның нысаны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«Аграрлық ғылым саласындағы мемлекеттік сыйлықтар»</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ғылымның дамуына едәуір үлес қосқан ғылыми қызметкерлер мен дарынды жас ғалымдарды қолдау үшін А.И. Бараев атындағы жылдық сыйлықақы тағайындау және аграрлық ғылым саласындағы А.И.Бараев атындағы сыйақыларға іздену конкурсын өткізу.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Сыйақының мөлшері құрайды: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ғылыми жұмыстары үшін ғалымдарды ынталандыру:</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сыйақы</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сыйақы</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сыйақы</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bl>
    <w:bookmarkStart w:name="z108" w:id="72"/>
    <w:p>
      <w:pPr>
        <w:spacing w:after="0"/>
        <w:ind w:left="0"/>
        <w:jc w:val="left"/>
      </w:pPr>
      <w:r>
        <w:rPr>
          <w:rFonts w:ascii="Times New Roman"/>
          <w:b/>
          <w:i w:val="false"/>
          <w:color w:val="000000"/>
        </w:rPr>
        <w:t xml:space="preserve"> 
Бюджеттік бағдарламаның нысаны</w:t>
      </w:r>
    </w:p>
    <w:bookmarkEnd w:id="72"/>
    <w:p>
      <w:pPr>
        <w:spacing w:after="0"/>
        <w:ind w:left="0"/>
        <w:jc w:val="both"/>
      </w:pPr>
      <w:r>
        <w:rPr>
          <w:rFonts w:ascii="Times New Roman"/>
          <w:b w:val="false"/>
          <w:i w:val="false"/>
          <w:color w:val="ff0000"/>
          <w:sz w:val="28"/>
        </w:rPr>
        <w:t xml:space="preserve">      Ескерту. 056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«Ауыл шаруашылығы өнімінің бәсекеге қабілеттілігін арттыру»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ауыл шаруашылық өнімдерінің бәсекеге қабілеттілігін әлемдік стандарттарды, өнім сапасын бақылаудың заманауи жүйелерін ендіру, агромаркетингті дамыту, білім тарату (экстеншн) жүйесін жасау, аграрлық ғылымды жетілдіру арқылы арттыруға бағытталған. Осы жоба шеңберінде ветеринарлық және карантиндік зертханалар тармағын жаңарту, ауыл шаруашылық өнімдері бойынша Ұлттық референттік зертқананы (ҰРЗ) жобалау, салу және халықаралық аккредитациядан өткізу жүзеге асырылады. Сондай-ақ конкурстық негізде ауыл шаруашылық тауарын өндірушілеріне, қайта өңдеу мекемелеріне, ғылыми мекемелерге және жеке меншік зертханаларға гранттар беру, техникалық регламенттер жасау және стандарттарды гармонизациялау көзделген</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өнімдері бойынша Ұлттық референттік зертхана салу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өнімдері бойынша Ұлттық референттік зертханаға жабдықтар сатып алу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референттік зертхананың құрылысын жобалау және қадағалау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зертханаларды жаңарту (зертханалық жабдықтар алу)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мамандарын ел ішінде оқыту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практиканы халықаралық консультант шақыру арқылы жақсарту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 қауіпсіздігі саласында техникалық регламенттер дайындау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техникалық регламенттерді стандарттарды гармонизациялау бойынша халықаралық кеңесшіні шақыру арқылы жетілдіру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22000:2005 стандарты негізінде тағамдық өнімдердің қауіпсіздігін басқару жүйесін гранттар беру арқылы ендіру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тауар өндірушілер мен қайта өңдеу кәсіпорындарын, мемлекеттік компаниялар мен ұйымдардың және нарықтың басқа қызығушы қатысушыларын маркетингтік ақпаратты жинау, өңдеу және талдаудың заманауи тәсілдеріне оқыту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болашақ қатысушыларды конкурса қатысу үшін өтінімдер толтыруға оқыту және КГЖ бойынша кіші жобаларға мониторинг жасау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аз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аз емес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аз емес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аз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аз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ғалымдардың біліктілігін шет елдерде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 аграрлық ЖОО және колледждер оқытушыларының біліктілігін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және білім беру жүйесі бойынша оқыту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 мамандарын шетелде оқыту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қызметкерлерінің және Жобаны үйлестіру орталығы қызметкерлерінің халықаралық іс-тәжірибелерін жетілдіру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үйлестіру орталығы қызметкерлеріне, сондай-ақ мүдделі ұйымдардан шақырылған қонақтарға арналған таныстыру семинарын өткізу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стандарттарын әзірлеу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22000:2005 стандарты негізінде тамақ өнімдері қауіпсіздігі менеджменті жүйесін қолдану бойынша басшылық әзірлеу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веб-сайты жұмысын қолдау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ақпараттық-мониторинг жүйесінің жұмысын қолдау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тарату және беру жүйесінің қызметін қамтамасыз ету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агент қызметін сатып алу (сенім білдірілген институт)</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гранттік ұсыныстарды бағалау үшін тәуелсіз сараптамашылардың қызметін төлеу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КГЖ бойынша конкурсқа қатысқан өтінім сапасы жоғарылады, өтінімдердің белгіленген әкімшілік талаптарға сәйкестігі тексерілетін КГЖ бойынша бірінші кезең нәтижесі бойынша _% кем емес өтінім мақұлданды.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кем емес жас ғалымдар шет елдердегі оқыту курстары сапасына қанағаттанды.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кем емес аграрлық ЖОО және колледждер оқытушылары шет елдердегі оқыту қурстары сапасына қанағатганды.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мониторингін өткізу және бағалау бойынша компанияны тарту және жобаның ақпараттық-мониторингтік жүйесін енгізу арқылы жобаның іске асыру тиімділігі жоғарылату.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технологияларды енгізу және инфраструктураларды жақсарту бойынша кіші жобаларды жүзеге асыру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стандарттарды енгізу есебінен тамақ өнімдерінің сапасын және қауіпсіздігін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кем емес</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мамандарының біліктілігін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референттік зертхана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зертханаларды осы заманғы құрал-жабдықтармен жабдықтау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қауіпсіздігі саласындағы техникалық регламенттерді әзірлеу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 регламент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Ақпараттық-маркетингтік жүйені пайдаланушылардың біліктілігін жоғарылату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кем емес өтінім берушілер КГЖ бойынша гранттар алады. КГЖ бойынша гранттар берілді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1 072 690,0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1 612 702,0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2 757 160,0</w:t>
            </w:r>
          </w:p>
        </w:tc>
      </w:tr>
    </w:tbl>
    <w:bookmarkStart w:name="z109" w:id="73"/>
    <w:p>
      <w:pPr>
        <w:spacing w:after="0"/>
        <w:ind w:left="0"/>
        <w:jc w:val="left"/>
      </w:pPr>
      <w:r>
        <w:rPr>
          <w:rFonts w:ascii="Times New Roman"/>
          <w:b/>
          <w:i w:val="false"/>
          <w:color w:val="000000"/>
        </w:rPr>
        <w:t xml:space="preserve"> 
Бюджеттік бағдарламаның нысаны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«Агроөнеркәсіптік кешен субъектілерін өтеусіз негізде ақпараттық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ақпаратпен қамтамасыз ету және ауылшаруашылығы тауарларын өндірушілері арасында білім тарату процестерін ұйымдастыру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ақпараттық-консультациялық орталықтар (ААКО)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 және көрме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субъектілерінің ақпараттандырылу деңгейін арттыру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аймағын АӨК субъектілеріне қайтарымсыз ақпарат жеткізу бойынша қамту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ақпаратпен қамтамасыз етілген субъектілер саны және «Фермер анықтамасы» АӨК баспа өнімінің ай сайын арнайы жеткізілуі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 лері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ғылыми-тәжірибелік семинарлар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Оқытылған тыңдаушылар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 лері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bl>
    <w:bookmarkStart w:name="z110" w:id="74"/>
    <w:p>
      <w:pPr>
        <w:spacing w:after="0"/>
        <w:ind w:left="0"/>
        <w:jc w:val="left"/>
      </w:pPr>
      <w:r>
        <w:rPr>
          <w:rFonts w:ascii="Times New Roman"/>
          <w:b/>
          <w:i w:val="false"/>
          <w:color w:val="000000"/>
        </w:rPr>
        <w:t xml:space="preserve"> 
Бюджеттік бағдарламаның нысаны</w:t>
      </w:r>
    </w:p>
    <w:bookmarkEnd w:id="74"/>
    <w:p>
      <w:pPr>
        <w:spacing w:after="0"/>
        <w:ind w:left="0"/>
        <w:jc w:val="both"/>
      </w:pPr>
      <w:r>
        <w:rPr>
          <w:rFonts w:ascii="Times New Roman"/>
          <w:b w:val="false"/>
          <w:i w:val="false"/>
          <w:color w:val="ff0000"/>
          <w:sz w:val="28"/>
        </w:rPr>
        <w:t xml:space="preserve">      Ескерту. 059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875"/>
        <w:gridCol w:w="1280"/>
        <w:gridCol w:w="1137"/>
        <w:gridCol w:w="1138"/>
        <w:gridCol w:w="1183"/>
        <w:gridCol w:w="1176"/>
        <w:gridCol w:w="1177"/>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«Жануарлар мен құстардың қауіпті жұқпалы және созылмалы ауруларының ошақтарын жою»</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оқшаулау және жою іс-шараларын жүргізу арқылы Қазақстан азаматтарын және жануарлар әлемін адамдар, жануаралр және құстар үшін ортақ аурулардан қорғауға бағытталған. Бағдарлама аясында «Республикалық эпизоотияға қарсы отряд» ММ келесі шараларды іске асырады:</w:t>
            </w:r>
            <w:r>
              <w:br/>
            </w:r>
            <w:r>
              <w:rPr>
                <w:rFonts w:ascii="Times New Roman"/>
                <w:b w:val="false"/>
                <w:i w:val="false"/>
                <w:color w:val="000000"/>
                <w:sz w:val="20"/>
              </w:rPr>
              <w:t>
</w:t>
            </w:r>
            <w:r>
              <w:rPr>
                <w:rFonts w:ascii="Times New Roman"/>
                <w:b w:val="false"/>
                <w:i w:val="false"/>
                <w:color w:val="000000"/>
                <w:sz w:val="20"/>
              </w:rPr>
              <w:t>ветеринарлық препараттардың республикалық қорын сақтау;</w:t>
            </w:r>
            <w:r>
              <w:br/>
            </w:r>
            <w:r>
              <w:rPr>
                <w:rFonts w:ascii="Times New Roman"/>
                <w:b w:val="false"/>
                <w:i w:val="false"/>
                <w:color w:val="000000"/>
                <w:sz w:val="20"/>
              </w:rPr>
              <w:t>
</w:t>
            </w:r>
            <w:r>
              <w:rPr>
                <w:rFonts w:ascii="Times New Roman"/>
                <w:b w:val="false"/>
                <w:i w:val="false"/>
                <w:color w:val="000000"/>
                <w:sz w:val="20"/>
              </w:rPr>
              <w:t>ветеринариялық препараттар мен дезинфекциялық құралдарын жеткізу;</w:t>
            </w:r>
            <w:r>
              <w:br/>
            </w:r>
            <w:r>
              <w:rPr>
                <w:rFonts w:ascii="Times New Roman"/>
                <w:b w:val="false"/>
                <w:i w:val="false"/>
                <w:color w:val="000000"/>
                <w:sz w:val="20"/>
              </w:rPr>
              <w:t>
</w:t>
            </w:r>
            <w:r>
              <w:rPr>
                <w:rFonts w:ascii="Times New Roman"/>
                <w:b w:val="false"/>
                <w:i w:val="false"/>
                <w:color w:val="000000"/>
                <w:sz w:val="20"/>
              </w:rPr>
              <w:t>өлген малдар мен құстардың өлекселерін өртеп жіберу арқылы жою;</w:t>
            </w:r>
            <w:r>
              <w:br/>
            </w:r>
            <w:r>
              <w:rPr>
                <w:rFonts w:ascii="Times New Roman"/>
                <w:b w:val="false"/>
                <w:i w:val="false"/>
                <w:color w:val="000000"/>
                <w:sz w:val="20"/>
              </w:rPr>
              <w:t>
</w:t>
            </w:r>
            <w:r>
              <w:rPr>
                <w:rFonts w:ascii="Times New Roman"/>
                <w:b w:val="false"/>
                <w:i w:val="false"/>
                <w:color w:val="000000"/>
                <w:sz w:val="20"/>
              </w:rPr>
              <w:t>ауру жануарларды өңдеу кәсіпорындарына өткізу;</w:t>
            </w:r>
            <w:r>
              <w:br/>
            </w:r>
            <w:r>
              <w:rPr>
                <w:rFonts w:ascii="Times New Roman"/>
                <w:b w:val="false"/>
                <w:i w:val="false"/>
                <w:color w:val="000000"/>
                <w:sz w:val="20"/>
              </w:rPr>
              <w:t>
</w:t>
            </w:r>
            <w:r>
              <w:rPr>
                <w:rFonts w:ascii="Times New Roman"/>
                <w:b w:val="false"/>
                <w:i w:val="false"/>
                <w:color w:val="000000"/>
                <w:sz w:val="20"/>
              </w:rPr>
              <w:t>алынып қойылған, жойылған малдың, азықтың, азық қоспаларының және ветеринариялық препараттардың құнын өтеу;</w:t>
            </w:r>
            <w:r>
              <w:br/>
            </w:r>
            <w:r>
              <w:rPr>
                <w:rFonts w:ascii="Times New Roman"/>
                <w:b w:val="false"/>
                <w:i w:val="false"/>
                <w:color w:val="000000"/>
                <w:sz w:val="20"/>
              </w:rPr>
              <w:t>
</w:t>
            </w:r>
            <w:r>
              <w:rPr>
                <w:rFonts w:ascii="Times New Roman"/>
                <w:b w:val="false"/>
                <w:i w:val="false"/>
                <w:color w:val="000000"/>
                <w:sz w:val="20"/>
              </w:rPr>
              <w:t>эпизоотологиялық ошақта және қатерлі аймақта малдар мен құстарды мәжбүрлі егу;</w:t>
            </w:r>
            <w:r>
              <w:br/>
            </w:r>
            <w:r>
              <w:rPr>
                <w:rFonts w:ascii="Times New Roman"/>
                <w:b w:val="false"/>
                <w:i w:val="false"/>
                <w:color w:val="000000"/>
                <w:sz w:val="20"/>
              </w:rPr>
              <w:t>
</w:t>
            </w:r>
            <w:r>
              <w:rPr>
                <w:rFonts w:ascii="Times New Roman"/>
                <w:b w:val="false"/>
                <w:i w:val="false"/>
                <w:color w:val="000000"/>
                <w:sz w:val="20"/>
              </w:rPr>
              <w:t>ауру малдар мен құстар ұсталған жайларды дезинфекциялау;</w:t>
            </w:r>
            <w:r>
              <w:br/>
            </w:r>
            <w:r>
              <w:rPr>
                <w:rFonts w:ascii="Times New Roman"/>
                <w:b w:val="false"/>
                <w:i w:val="false"/>
                <w:color w:val="000000"/>
                <w:sz w:val="20"/>
              </w:rPr>
              <w:t>
</w:t>
            </w:r>
            <w:r>
              <w:rPr>
                <w:rFonts w:ascii="Times New Roman"/>
                <w:b w:val="false"/>
                <w:i w:val="false"/>
                <w:color w:val="000000"/>
                <w:sz w:val="20"/>
              </w:rPr>
              <w:t>зертханалық зерттеу үшін қанның сынамаларын және патматериалды алу және жеткізу;</w:t>
            </w:r>
            <w:r>
              <w:br/>
            </w:r>
            <w:r>
              <w:rPr>
                <w:rFonts w:ascii="Times New Roman"/>
                <w:b w:val="false"/>
                <w:i w:val="false"/>
                <w:color w:val="000000"/>
                <w:sz w:val="20"/>
              </w:rPr>
              <w:t>
</w:t>
            </w:r>
            <w:r>
              <w:rPr>
                <w:rFonts w:ascii="Times New Roman"/>
                <w:b w:val="false"/>
                <w:i w:val="false"/>
                <w:color w:val="000000"/>
                <w:sz w:val="20"/>
              </w:rPr>
              <w:t>созылмалы ауруларға бақылаулық зерттеу жүргізу (екі есе кері нәтиже алғанға дейін жануарларды зерттеу);</w:t>
            </w:r>
            <w:r>
              <w:br/>
            </w:r>
            <w:r>
              <w:rPr>
                <w:rFonts w:ascii="Times New Roman"/>
                <w:b w:val="false"/>
                <w:i w:val="false"/>
                <w:color w:val="000000"/>
                <w:sz w:val="20"/>
              </w:rPr>
              <w:t>
</w:t>
            </w:r>
            <w:r>
              <w:rPr>
                <w:rFonts w:ascii="Times New Roman"/>
                <w:b w:val="false"/>
                <w:i w:val="false"/>
                <w:color w:val="000000"/>
                <w:sz w:val="20"/>
              </w:rPr>
              <w:t>карантин кезінде карантиндік бекеттер, дезинфекциялық кедергілер орнату және оларда тәулік бойы кезекшілік ұйымдастыру.</w:t>
            </w:r>
            <w:r>
              <w:br/>
            </w:r>
            <w:r>
              <w:rPr>
                <w:rFonts w:ascii="Times New Roman"/>
                <w:b w:val="false"/>
                <w:i w:val="false"/>
                <w:color w:val="000000"/>
                <w:sz w:val="20"/>
              </w:rPr>
              <w:t>
</w:t>
            </w:r>
            <w:r>
              <w:rPr>
                <w:rFonts w:ascii="Times New Roman"/>
                <w:b w:val="false"/>
                <w:i w:val="false"/>
                <w:color w:val="000000"/>
                <w:sz w:val="20"/>
              </w:rPr>
              <w:t>Шекаралас мемлекеттерде жануарлар мен құстардың аса қауіпті инфекциялық аурулары шыққан кезде республикаға инфекцияны енуіне жол бермеу жөнінде шекаралық карантиндік уақытша бекет ұйымдастыру жүзеге асырылады, онда мыналар қамтылады:</w:t>
            </w:r>
            <w:r>
              <w:br/>
            </w:r>
            <w:r>
              <w:rPr>
                <w:rFonts w:ascii="Times New Roman"/>
                <w:b w:val="false"/>
                <w:i w:val="false"/>
                <w:color w:val="000000"/>
                <w:sz w:val="20"/>
              </w:rPr>
              <w:t>
</w:t>
            </w:r>
            <w:r>
              <w:rPr>
                <w:rFonts w:ascii="Times New Roman"/>
                <w:b w:val="false"/>
                <w:i w:val="false"/>
                <w:color w:val="000000"/>
                <w:sz w:val="20"/>
              </w:rPr>
              <w:t>- дезинфекциялық заттарды республикалық қордан осы бекеттерге дейін жеткізу;</w:t>
            </w:r>
            <w:r>
              <w:br/>
            </w:r>
            <w:r>
              <w:rPr>
                <w:rFonts w:ascii="Times New Roman"/>
                <w:b w:val="false"/>
                <w:i w:val="false"/>
                <w:color w:val="000000"/>
                <w:sz w:val="20"/>
              </w:rPr>
              <w:t>
</w:t>
            </w:r>
            <w:r>
              <w:rPr>
                <w:rFonts w:ascii="Times New Roman"/>
                <w:b w:val="false"/>
                <w:i w:val="false"/>
                <w:color w:val="000000"/>
                <w:sz w:val="20"/>
              </w:rPr>
              <w:t>- көлік құралдарын дезинфекциялау үшін дезинфекциялық уақытша кедергілер орнату немесе бар дезинфекциялық кедергілерді жөндеу және оларда тәулік бойы кезекшілік ұйымдастыру жұмыстары шекаралас мемлекеттерде эпизоотиялық қалыпты жағдай қалыптасқанынша ұйымдастырылады</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қауіпті жұқпалы және созылмалы ауруы шыққан қолайсыз ошақтарды оқшаулау және жою;</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препараттардың республикалық қорын сақтау;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Республикамызға жұқпалы ауруларды өткізбес үшін уақытша шекаралық карантиндік бекеттер ұйымдастыру (шекаралас мемлекеттерде жануарлар мен құстардың аса қауіпті жұқпалы аурулар тіркелген кезінде)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министрлігінің агроөнеркәсіптік кешендегі мемлекеттік инспекция комитетінің «Республикалық эпизоотияға қарсы отряд» мемлекеттік мекемесін құру бойынша іс-шаралар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Шығынды өтеу:</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ҰММ:</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ІММ:</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Тамақтар және жануар шикізаты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Табылған ошақтарды оқшаулау, жою және сауықтыру және уақытша шекаралас карантиндік бекеттерді дезинфекциялау бойынша ветеринариялық іс-шараларды жүргізу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шекарадағы қарантиндық кедендерде залалсыздандыру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жұқпалы ауруларының таралуының алдын алу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ошақтарды санациялау және оларды ветеринарлық-санитарлық жағдаймен қамтамасыз ету</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және жойылған малдар шығынын өтеуді иелеріне төлеу:</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ҰММ:</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ІММ:</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0" w:type="auto"/>
            <w:vMerge/>
            <w:tcBorders>
              <w:top w:val="nil"/>
              <w:left w:val="single" w:color="cfcfcf" w:sz="5"/>
              <w:bottom w:val="single" w:color="cfcfcf" w:sz="5"/>
              <w:right w:val="single" w:color="cfcfcf" w:sz="5"/>
            </w:tcBorders>
          </w:tcP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Тамақтар және жануар шикізаты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827 029,0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1 138 618,0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783 419,0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401 480,0</w:t>
            </w:r>
          </w:p>
        </w:tc>
      </w:tr>
    </w:tbl>
    <w:bookmarkStart w:name="z111" w:id="75"/>
    <w:p>
      <w:pPr>
        <w:spacing w:after="0"/>
        <w:ind w:left="0"/>
        <w:jc w:val="left"/>
      </w:pPr>
      <w:r>
        <w:rPr>
          <w:rFonts w:ascii="Times New Roman"/>
          <w:b/>
          <w:i w:val="false"/>
          <w:color w:val="000000"/>
        </w:rPr>
        <w:t xml:space="preserve"> 
Бюджеттік бағдарламаның нысаны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4124"/>
        <w:gridCol w:w="1362"/>
        <w:gridCol w:w="1251"/>
        <w:gridCol w:w="1251"/>
        <w:gridCol w:w="1231"/>
        <w:gridCol w:w="1231"/>
        <w:gridCol w:w="1252"/>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«Мемлекеттік ресурстарға астықты сатып алу»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азық-түліктік астық резервін жаңарту, мемлекеттік сатылатын астық ресурстарын қалыптастыру және ішкі астық рыногін реттеу үшін отандық ауыл шаруашылығы тауарын өндірушілерден 650,0 мың тоннаға дейінгі көлемде мемлекеттік ресурстарға астық сатып алу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 мың тоннаға дейінгі көлемде мемлекеттік ресурстарға астық сатып 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жоғарғы сапалы астықты мерзімінде 100 пайызға сатып 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сатып алынатын 3-сыныпты жұмсақ бидайдың 1 тоннасының орташа бағасы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тұрғындарының екі айлық қажеттілігін қамтамасыз ету үшін мемлекеттік азық-түліктік астық резервінің астығы болуы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азық-түліктік астық қажеттілікпен жылдық қажеттіліктен пайыздық қамтамасыз етілуі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астық нарығын реттеу үшін мемлекеттік сатылатын астық ресурстарының болуы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 дейін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соңына мемлекеттік азық-түліктік астық резервіне орналастырылған ағымдағы жылғы егін астығының үлесі (ғылыми негізделген нормалар бойынша 30 пайыздан кем емес)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мемлекеттік сатып алуға қатысушы ауыл шаруашылығы тауарын өндірушілердің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кем емес</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кем емес</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кем емес</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 сатып 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11 829 382,0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11 178 000,0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15 000 000,0</w:t>
            </w:r>
          </w:p>
        </w:tc>
      </w:tr>
    </w:tbl>
    <w:bookmarkStart w:name="z112" w:id="76"/>
    <w:p>
      <w:pPr>
        <w:spacing w:after="0"/>
        <w:ind w:left="0"/>
        <w:jc w:val="left"/>
      </w:pPr>
      <w:r>
        <w:rPr>
          <w:rFonts w:ascii="Times New Roman"/>
          <w:b/>
          <w:i w:val="false"/>
          <w:color w:val="000000"/>
        </w:rPr>
        <w:t xml:space="preserve"> 
Бюджеттік бағдарламаның нысаны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3977"/>
        <w:gridCol w:w="1313"/>
        <w:gridCol w:w="1185"/>
        <w:gridCol w:w="1183"/>
        <w:gridCol w:w="1150"/>
        <w:gridCol w:w="1151"/>
        <w:gridCol w:w="1171"/>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«Азық-түлік астығы мемлекеттік резервінің астығын сақтау және ауыстыру»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азық-түліктік астық резервінің астығын сақтау және орнын ауыстыру бағдарламасы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астық қабылдау кәсіпорындарында сақтаудағы мемлекеттік азық-түліктік астық резервінің астығының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астық қабылдау кәсіпорындарынан басқасына орны ауыстырылған мемлекеттік азық-түліктік астық резервінің астығының көлемі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азық-түліктік астық резервінің астығын сандық-сапалық сақтау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құны:</w:t>
            </w:r>
            <w:r>
              <w:br/>
            </w:r>
            <w:r>
              <w:rPr>
                <w:rFonts w:ascii="Times New Roman"/>
                <w:b w:val="false"/>
                <w:i w:val="false"/>
                <w:color w:val="000000"/>
                <w:sz w:val="20"/>
              </w:rPr>
              <w:t>
</w:t>
            </w:r>
            <w:r>
              <w:rPr>
                <w:rFonts w:ascii="Times New Roman"/>
                <w:b w:val="false"/>
                <w:i w:val="false"/>
                <w:color w:val="000000"/>
                <w:sz w:val="20"/>
              </w:rPr>
              <w:t>мемлекеттік азық-түліктік астық резервінің 1 тоннасын сақтаудың;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дейін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азық-түліктік астық резервінің 1 тоннасын орнын ауыстырудың орташа бағасы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1 200-1 300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 дейін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 дейін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 дейін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 дейін</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азық-түліктік астық қажеттілігінің жылдық қажеттіліктен пайыздық қамтамасыз етілуі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дейін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астық нарығын реттеу үшін мемлекеттік сатылатын астық ресурстарының болуы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соңына мемлекеттік азық-түліктік астық резервіне орналастырылған ағымдағы жылғы егін астығының үлесі (ғылыми негізделген нормалар бойынша 30 пайыздан кем емес)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шамасында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азық-түліктік астық резервінің астығын сақтау және орнын ауыстыру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821 315,9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1 153 300,0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850 800,0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920 700,0</w:t>
            </w:r>
          </w:p>
        </w:tc>
      </w:tr>
    </w:tbl>
    <w:bookmarkStart w:name="z113" w:id="77"/>
    <w:p>
      <w:pPr>
        <w:spacing w:after="0"/>
        <w:ind w:left="0"/>
        <w:jc w:val="left"/>
      </w:pPr>
      <w:r>
        <w:rPr>
          <w:rFonts w:ascii="Times New Roman"/>
          <w:b/>
          <w:i w:val="false"/>
          <w:color w:val="000000"/>
        </w:rPr>
        <w:t xml:space="preserve"> 
Бюджеттік бағдарламаның нысаны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3811"/>
        <w:gridCol w:w="1258"/>
        <w:gridCol w:w="1117"/>
        <w:gridCol w:w="1118"/>
        <w:gridCol w:w="1098"/>
        <w:gridCol w:w="1096"/>
        <w:gridCol w:w="1117"/>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«Су ресурстарын қорғау және пайдалану саласында схемаларды, су шаруашылығы баланстарын және нормативтерін әзірлеу»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халыққа және экономика салаларының суға келешектегі мұқтаждықтарын қанағаттандыру мақсатында негізгі бағыттар мен шараларды анықтау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Су қорларын қорғау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өзен алаптары және жалпы мемлекет бойынша су ресурстарын кешенді пайдалану және қорғау сұлбаларын әзірлеу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халықтың және экономика салаларының қажеттілігін қанағаттандыру, сонымен қатар су ресурстарын қорғау немесе оларға кері әсерлерді болдырмау үшін қарастырылатын аумақтың немесе жалпы отанды қамтитын су шаруашылығы және басқа да су объектілері бассейнінің іс-шараларын анықтайтын құжаттың болуы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21 023,0</w:t>
            </w:r>
          </w:p>
        </w:tc>
      </w:tr>
    </w:tbl>
    <w:bookmarkStart w:name="z114" w:id="78"/>
    <w:p>
      <w:pPr>
        <w:spacing w:after="0"/>
        <w:ind w:left="0"/>
        <w:jc w:val="left"/>
      </w:pPr>
      <w:r>
        <w:rPr>
          <w:rFonts w:ascii="Times New Roman"/>
          <w:b/>
          <w:i w:val="false"/>
          <w:color w:val="000000"/>
        </w:rPr>
        <w:t xml:space="preserve"> 
Бюджеттік бағдарламаның нысаны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су кадастрын жасау»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 су ресурстары және оларды пайдалану туралы қажетті деректермен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Су қорларын қорғау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кадастрындағы бөлімдерді жаңарту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жағдайы, пайдаланылуы және қорғалуы, олардың Қазақстандағы су ресурстары, инструкциялар, мемлекеттік су кадастрын жүргізу бойынша әдістемелік бағыттамалар және басқа да әдістемелік-техникалық құжаттар туралы жүйелі жиынтығының болуы Мемлекеттік су кадастрындағы суды пайдалану бөлімін жаңарту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9 755,0</w:t>
            </w:r>
          </w:p>
        </w:tc>
      </w:tr>
    </w:tbl>
    <w:bookmarkStart w:name="z115" w:id="79"/>
    <w:p>
      <w:pPr>
        <w:spacing w:after="0"/>
        <w:ind w:left="0"/>
        <w:jc w:val="left"/>
      </w:pPr>
      <w:r>
        <w:rPr>
          <w:rFonts w:ascii="Times New Roman"/>
          <w:b/>
          <w:i w:val="false"/>
          <w:color w:val="000000"/>
        </w:rPr>
        <w:t xml:space="preserve"> 
Бюджеттік бағдарламаның нысаны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863"/>
        <w:gridCol w:w="1276"/>
        <w:gridCol w:w="1134"/>
        <w:gridCol w:w="1134"/>
        <w:gridCol w:w="1114"/>
        <w:gridCol w:w="1115"/>
        <w:gridCol w:w="1135"/>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«Табиғат қорғаушылық су жіберуді жүргізу»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өзенінің жайылмасының төменгі ағысынан су жіберу арқылы шынайы көктемгі гидрологиялық тәртібін қалпына келтіру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Су қорларын қорғау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өзенінің жайылмасына табиғат қорғау мақсатында суды жіберу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текше метр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басу кезінде сумен толтырылады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жіберу мерзімінде сумен толтырылады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r>
    </w:tbl>
    <w:bookmarkStart w:name="z116" w:id="80"/>
    <w:p>
      <w:pPr>
        <w:spacing w:after="0"/>
        <w:ind w:left="0"/>
        <w:jc w:val="left"/>
      </w:pPr>
      <w:r>
        <w:rPr>
          <w:rFonts w:ascii="Times New Roman"/>
          <w:b/>
          <w:i w:val="false"/>
          <w:color w:val="000000"/>
        </w:rPr>
        <w:t xml:space="preserve"> 
Бюджеттік бағдарламаның нысаны</w:t>
      </w:r>
    </w:p>
    <w:bookmarkEnd w:id="80"/>
    <w:p>
      <w:pPr>
        <w:spacing w:after="0"/>
        <w:ind w:left="0"/>
        <w:jc w:val="both"/>
      </w:pPr>
      <w:r>
        <w:rPr>
          <w:rFonts w:ascii="Times New Roman"/>
          <w:b w:val="false"/>
          <w:i w:val="false"/>
          <w:color w:val="ff0000"/>
          <w:sz w:val="28"/>
        </w:rPr>
        <w:t xml:space="preserve">      Ескерту. 067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«Орман тұқымы сапасын сараптау, орман тұқымы базасы объектілерін есепке алу және аттестаттау, ормандардың санитарлық жай-күйін бағалау»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сапасын, олардың энтомологиялық және фитопаталогиялық залалсыздық деңгейін анықтау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есімін молайтуды және ұтымды пайдалануды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тұқымдарының сәйкестілік сертификаттары алынды;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отырғызу сапасын, оның энтомологиялық және фитопатологиялық жұғу дәрежесін анықтау бойынша сараптама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сараптаманың орташа құны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Тұқымдардың себу сапасы, олардың энтомологиялық және фитопаталогиялық залалдану дәрежесі анықталды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32 648,0</w:t>
            </w:r>
          </w:p>
        </w:tc>
      </w:tr>
    </w:tbl>
    <w:bookmarkStart w:name="z117" w:id="81"/>
    <w:p>
      <w:pPr>
        <w:spacing w:after="0"/>
        <w:ind w:left="0"/>
        <w:jc w:val="left"/>
      </w:pPr>
      <w:r>
        <w:rPr>
          <w:rFonts w:ascii="Times New Roman"/>
          <w:b/>
          <w:i w:val="false"/>
          <w:color w:val="000000"/>
        </w:rPr>
        <w:t xml:space="preserve"> 
Бюджеттік бағдарламаның нысаны</w:t>
      </w:r>
    </w:p>
    <w:bookmarkEnd w:id="81"/>
    <w:p>
      <w:pPr>
        <w:spacing w:after="0"/>
        <w:ind w:left="0"/>
        <w:jc w:val="both"/>
      </w:pPr>
      <w:r>
        <w:rPr>
          <w:rFonts w:ascii="Times New Roman"/>
          <w:b w:val="false"/>
          <w:i w:val="false"/>
          <w:color w:val="ff0000"/>
          <w:sz w:val="28"/>
        </w:rPr>
        <w:t xml:space="preserve">      Ескерту. 068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«Орман шаруашылығы саласындағы ормандарды қорғау, сақтау және ұдайы өсіру, орман пайдалану және оқу-өндірістік қызметті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 ММ базасында оқу тәжірибесін өткізу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жасын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 ММ базасында ҚазҰАУ студенттерінің оқу практикасы өткізілді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жөнінде іс-шаралар орындалды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жүргізудің тәжірибелік тәсілдерін студенттерге оқыту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білікті кадрлармен қамтамасыз етіледі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аңшылық шаруашылығы үшін жаңа кадрлар даярланды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35 887,0</w:t>
            </w:r>
          </w:p>
        </w:tc>
      </w:tr>
    </w:tbl>
    <w:bookmarkStart w:name="z118" w:id="82"/>
    <w:p>
      <w:pPr>
        <w:spacing w:after="0"/>
        <w:ind w:left="0"/>
        <w:jc w:val="left"/>
      </w:pPr>
      <w:r>
        <w:rPr>
          <w:rFonts w:ascii="Times New Roman"/>
          <w:b/>
          <w:i w:val="false"/>
          <w:color w:val="000000"/>
        </w:rPr>
        <w:t xml:space="preserve"> 
Бюджеттік бағдарламаның нысаны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3757"/>
        <w:gridCol w:w="1241"/>
        <w:gridCol w:w="1100"/>
        <w:gridCol w:w="1100"/>
        <w:gridCol w:w="1080"/>
        <w:gridCol w:w="1080"/>
        <w:gridCol w:w="1102"/>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«Тұрақты орман тұқымдары базасын қалыптастыру»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базасын құру, жоғарғы сапалы отырғызатын материалдар алу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жаблықтау және су пайдаланудың тиімді деңгейі үшін жағдайлар жасау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базаларын аттестациялау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сапасы жоғарланған отырғызатын материалдар өсіру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орман тұқымы базасы объектілерімен қамтамасыз етіледі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мемлекеттік мекемелерін жоғары сапалы отырғызу материалдарымен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тұқымы базаларын аттестатталды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Мұралық сапасы жоғарланған отырғызатын материалдар өсірілді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87 727,0</w:t>
            </w:r>
          </w:p>
        </w:tc>
      </w:tr>
    </w:tbl>
    <w:bookmarkStart w:name="z119" w:id="83"/>
    <w:p>
      <w:pPr>
        <w:spacing w:after="0"/>
        <w:ind w:left="0"/>
        <w:jc w:val="left"/>
      </w:pPr>
      <w:r>
        <w:rPr>
          <w:rFonts w:ascii="Times New Roman"/>
          <w:b/>
          <w:i w:val="false"/>
          <w:color w:val="000000"/>
        </w:rPr>
        <w:t xml:space="preserve"> 
Бюджеттік бағдарламаның нысаны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863"/>
        <w:gridCol w:w="1276"/>
        <w:gridCol w:w="1134"/>
        <w:gridCol w:w="1134"/>
        <w:gridCol w:w="1114"/>
        <w:gridCol w:w="1115"/>
        <w:gridCol w:w="1135"/>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 жұмыстары мен орман шаруашылығын жобалауды жүргізу, ормандарды мемлекеттік есепке алу, орман және аңшылық шаруашылығы мен ерекше қорғалатын табиғи аумақтарды, табиғи аумақтарды ғылыми-әдістемелік талдамалармен қамтамасыз ету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Балық, орман ресурстарын, жануарлар әлемі ресурстарын, табиғи-қорық корының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аумағында орман орналастыруды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өртке қарсы жайластыру жобаларын алу;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негізделген ұсыныстар мен әдістемелер әзірлеу;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киіктердің, жабайы тұяқты жануарлар құрып бара жатқан түрлерінің санын көбейту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объектілерін алуға биологиялық негіздеме дайындау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мен жабайы тұяқты жануарлардың құрып бара жатқан түрлері бойынша ғылыми зерттеулер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алқаптарын түгендеу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кадастры, мониторингі және есебі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аумағында орман орналастыруды жүргізілді;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өртке қарсы жабдықтау жобалары алынды;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тұрғыдан негізделген ұсыныстар мен әдістемелер әзірленді;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 киіктердің, жабайы тұяқты жануарлар құрып бара жатқан түрлерінің саны анықталатын болады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объектілерін алуға негізделген лимит дайындалады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алқаптары түгенделеді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дүниесінің кадастры, мониторингі және есебін»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389 338,0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421 378,0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467 807,0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509 910,0</w:t>
            </w:r>
          </w:p>
        </w:tc>
      </w:tr>
    </w:tbl>
    <w:bookmarkStart w:name="z120" w:id="84"/>
    <w:p>
      <w:pPr>
        <w:spacing w:after="0"/>
        <w:ind w:left="0"/>
        <w:jc w:val="left"/>
      </w:pPr>
      <w:r>
        <w:rPr>
          <w:rFonts w:ascii="Times New Roman"/>
          <w:b/>
          <w:i w:val="false"/>
          <w:color w:val="000000"/>
        </w:rPr>
        <w:t xml:space="preserve"> 
Бюджеттік бағдарламаның нысаны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«Астана қаласының жасыл желекті аймағын құру»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санитарлық-қорғаныстық жасыл аймағын құру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санитарлық қорғанысты жасыл аймағын құру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аймағының аумағы кеңейтілді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жасын аймағы көлемінің жыл сайын өсуі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қала маңы аумағына жасыл өсімдіктер отырғызылды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1 641 435,0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1 850 951,0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2 000 151,0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2 180 165,0</w:t>
            </w:r>
          </w:p>
        </w:tc>
      </w:tr>
    </w:tbl>
    <w:bookmarkStart w:name="z121" w:id="85"/>
    <w:p>
      <w:pPr>
        <w:spacing w:after="0"/>
        <w:ind w:left="0"/>
        <w:jc w:val="left"/>
      </w:pPr>
      <w:r>
        <w:rPr>
          <w:rFonts w:ascii="Times New Roman"/>
          <w:b/>
          <w:i w:val="false"/>
          <w:color w:val="000000"/>
        </w:rPr>
        <w:t xml:space="preserve"> 
Бюджеттік бағдарламаның нысаны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073"/>
        <w:gridCol w:w="1345"/>
        <w:gridCol w:w="1200"/>
        <w:gridCol w:w="1219"/>
        <w:gridCol w:w="1199"/>
        <w:gridCol w:w="1199"/>
        <w:gridCol w:w="1219"/>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«Орманды әуеден қорғау»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өрттерден, зиянкестер мен аурулардан авиациямен қорғау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аумағын авиациямен қорғау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мемлекеттік орман қоры аймағы тиімді авиациялық қорғаумен қамтамасыз етіледі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орман өрті келтіретін шығынның орташа төмендей көрсеткіші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Әуеден қорғау аумағындағы бір орман өртінің көлемі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833 094,0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1 034 591,0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1 003 817,0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1 140 675,0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1 243 336,0</w:t>
            </w:r>
          </w:p>
        </w:tc>
      </w:tr>
    </w:tbl>
    <w:bookmarkStart w:name="z122" w:id="86"/>
    <w:p>
      <w:pPr>
        <w:spacing w:after="0"/>
        <w:ind w:left="0"/>
        <w:jc w:val="left"/>
      </w:pPr>
      <w:r>
        <w:rPr>
          <w:rFonts w:ascii="Times New Roman"/>
          <w:b/>
          <w:i w:val="false"/>
          <w:color w:val="000000"/>
        </w:rPr>
        <w:t xml:space="preserve"> 
Бюджеттік бағдарламаның нысаны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4129"/>
        <w:gridCol w:w="1364"/>
        <w:gridCol w:w="1217"/>
        <w:gridCol w:w="1218"/>
        <w:gridCol w:w="1250"/>
        <w:gridCol w:w="1250"/>
        <w:gridCol w:w="1271"/>
      </w:tblGrid>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«Киіктердің, сирек кездесетін және құрып бара жатқан жабайы жануарлардың түрлерін сақтау және олардың санын қалпына келтіру»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жануарлардың түрлері мен киіктердің таралымдарын кәсіпшілік санына жеткізу үшін табиғи еркіндік жағдайда сақтау және биологиялық жағынан негіздей отырып жыл сайынғы өсімін ұлғайту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Балық, орман ресурстарын, жануарлар әлемі ресурстарын, табиғи-қорық қорының объектілерін сақтауды, есімін молайтуды және ұтымды пайдалануды қамтамасыз ету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Жануарлар әлемі ресурстарын және табиғи-қорық қорлары объектілерін сақтау, ұдайы өндіру және тиімді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аумақтың көлемі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аумақты толығымен қамту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r>
      <w:tr>
        <w:trPr>
          <w:trHeight w:val="3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санын көбейту және сирек кездесетін  және құрып бара жатқан жабайы жануарлардың санын тұрақтандыру: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 марал</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2 100-2 150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2 150-2 200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2 200-2 250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16 200-16 300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16 300-16 400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11 500-11 520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11 520-11 540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Үстірт муфлоны</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1 010-1 020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1 020-1 030</w:t>
            </w:r>
          </w:p>
        </w:tc>
      </w:tr>
      <w:tr>
        <w:trPr>
          <w:trHeight w:val="3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санын көбейту және сирек кездесетін  және құрып бара жатқан жабайы жануарлардың санын тұрақтандыру: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 марал</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2 100-2 150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2 150-2 200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2 200-2 250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16 200-16 300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16 300-16 400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11 500-11 520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11 520-11 540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11 540-11 560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Үстірт муфлоны</w:t>
            </w: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1 000-1 010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1 010-1 020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1 020-1 030</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192 062,0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325 750,0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355 068,0</w:t>
            </w:r>
          </w:p>
        </w:tc>
      </w:tr>
    </w:tbl>
    <w:bookmarkStart w:name="z123" w:id="87"/>
    <w:p>
      <w:pPr>
        <w:spacing w:after="0"/>
        <w:ind w:left="0"/>
        <w:jc w:val="left"/>
      </w:pPr>
      <w:r>
        <w:rPr>
          <w:rFonts w:ascii="Times New Roman"/>
          <w:b/>
          <w:i w:val="false"/>
          <w:color w:val="000000"/>
        </w:rPr>
        <w:t xml:space="preserve"> 
Бюджеттік бағдарламаның нысаны</w:t>
      </w:r>
    </w:p>
    <w:bookmarkEnd w:id="87"/>
    <w:p>
      <w:pPr>
        <w:spacing w:after="0"/>
        <w:ind w:left="0"/>
        <w:jc w:val="both"/>
      </w:pPr>
      <w:r>
        <w:rPr>
          <w:rFonts w:ascii="Times New Roman"/>
          <w:b w:val="false"/>
          <w:i w:val="false"/>
          <w:color w:val="ff0000"/>
          <w:sz w:val="28"/>
        </w:rPr>
        <w:t xml:space="preserve">      Ескерту. 074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3757"/>
        <w:gridCol w:w="1241"/>
        <w:gridCol w:w="1100"/>
        <w:gridCol w:w="1100"/>
        <w:gridCol w:w="1080"/>
        <w:gridCol w:w="1080"/>
        <w:gridCol w:w="1102"/>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«Қазақстан Республикасы Ауыл шаруашылығы министрлігінің ғимараттарын, үй жайлары мен құрылыстарын күрделі жөндеу»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қамтамасыз ету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әкімшілік ғимараттардың саны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жөндеу жұмыстарын жүргізу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жөндеу жұмыстарының қызметкерлерге әсері (жақсы ортада жұмыс қабілеттілігін арттыру)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орындалуын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25 250,0</w:t>
            </w:r>
          </w:p>
        </w:tc>
      </w:tr>
    </w:tbl>
    <w:bookmarkStart w:name="z124" w:id="88"/>
    <w:p>
      <w:pPr>
        <w:spacing w:after="0"/>
        <w:ind w:left="0"/>
        <w:jc w:val="left"/>
      </w:pPr>
      <w:r>
        <w:rPr>
          <w:rFonts w:ascii="Times New Roman"/>
          <w:b/>
          <w:i w:val="false"/>
          <w:color w:val="000000"/>
        </w:rPr>
        <w:t xml:space="preserve"> 
Бюджеттік бағдарламаның нысаны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3811"/>
        <w:gridCol w:w="1258"/>
        <w:gridCol w:w="1117"/>
        <w:gridCol w:w="1116"/>
        <w:gridCol w:w="1098"/>
        <w:gridCol w:w="1096"/>
        <w:gridCol w:w="1119"/>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«Қазақстан Республикасы Ауыл шаруашылығы министрлігі мемлекеттік мекемелерін материалдық-техникалық жарақтандыру»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оның аумақтық бөлімшелерін материалды-техникалық жарақтандыру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және азық-түлік қауіпсіздігін қамтамасыз ету және аграрлық өндірісті ДСҰ кіру шарттарына бейімдеу.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Азық-түлік қауіпсіздігін және АӨК өнімдері өндірісін тұрақты өсуін қамтамасыз ету және отандық өнімдердің ұлттық бәсекелестік басымдылығын дамыту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АӨК-нің жаңа заманғы инфрақұрылымын дамыту, сонымен қатар ауылдық аймақтарды дамыту және агроенеркәсіптік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 сатып алу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 материалдың-техникалық жарақтанған мемлекеттік мекемелері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қойылған мақсат пен міндетке жету үшін толық көлемде іс-шараларды сапалы орындау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ортада жұмыс қабілеттілігін арттыру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орындалуын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656 069,7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281 475,0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186 368,0</w:t>
            </w:r>
          </w:p>
        </w:tc>
      </w:tr>
    </w:tbl>
    <w:bookmarkStart w:name="z125" w:id="89"/>
    <w:p>
      <w:pPr>
        <w:spacing w:after="0"/>
        <w:ind w:left="0"/>
        <w:jc w:val="left"/>
      </w:pPr>
      <w:r>
        <w:rPr>
          <w:rFonts w:ascii="Times New Roman"/>
          <w:b/>
          <w:i w:val="false"/>
          <w:color w:val="000000"/>
        </w:rPr>
        <w:t xml:space="preserve"> 
Бюджеттік бағдарламаның нысаны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3757"/>
        <w:gridCol w:w="1241"/>
        <w:gridCol w:w="1100"/>
        <w:gridCol w:w="1100"/>
        <w:gridCol w:w="1080"/>
        <w:gridCol w:w="1080"/>
        <w:gridCol w:w="1102"/>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«Қазақстан Республикасы Ауыл шаруашылығы министрлігін материалдық-техникалық жарақтандыру»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оның аумақтық бөлімшелерін материалды-техникалық жарақтандыру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және азық-түлік қауіпсіздігін қамтамасыз ету және аграрлық өндірісті ДСҰ кіру шарттарына бейімдеу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Азық-түлік қауіпсіздігін және АӨК өнімдері өндірісін тұрақты өсуін қамтамасыз ету және отандық өнімдердің ұлттық бәсекелестік басымдылығын дамыту</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rPr>
                <w:rFonts w:ascii="Times New Roman"/>
                <w:b w:val="false"/>
                <w:i w:val="false"/>
                <w:color w:val="000000"/>
                <w:sz w:val="20"/>
              </w:rPr>
              <w:t> </w:t>
            </w:r>
            <w:r>
              <w:rPr>
                <w:rFonts w:ascii="Times New Roman"/>
                <w:b w:val="false"/>
                <w:i w:val="false"/>
                <w:color w:val="000000"/>
                <w:sz w:val="20"/>
              </w:rPr>
              <w:t>АӨК-нің жаңа заманғы инфрақұрылымын дамыту,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жарақтандырылатын мемлекеттік мекемелер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қойылған мақсат пен міндетке жету үшін толық көлемде іс-шараларды сапалы орындау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ортада жұмыс қабілеттілігін арттыру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орындалуын қамтамасыз ету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381 377,1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76 899,0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77 667,0</w:t>
            </w:r>
          </w:p>
        </w:tc>
      </w:tr>
    </w:tbl>
    <w:bookmarkStart w:name="z126" w:id="90"/>
    <w:p>
      <w:pPr>
        <w:spacing w:after="0"/>
        <w:ind w:left="0"/>
        <w:jc w:val="left"/>
      </w:pPr>
      <w:r>
        <w:rPr>
          <w:rFonts w:ascii="Times New Roman"/>
          <w:b/>
          <w:i w:val="false"/>
          <w:color w:val="000000"/>
        </w:rPr>
        <w:t xml:space="preserve"> 
Бюджеттік бағдарламаның нысаны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3763"/>
        <w:gridCol w:w="1243"/>
        <w:gridCol w:w="1102"/>
        <w:gridCol w:w="1102"/>
        <w:gridCol w:w="1082"/>
        <w:gridCol w:w="1082"/>
        <w:gridCol w:w="1103"/>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«Салықтық және өзге де берешектерді өтеу»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таратылған ведомстваларының және «Қ. Сәтпаев атындағы канал» РМК салықтық және өзге де берешектерін өтеу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rPr>
                <w:rFonts w:ascii="Times New Roman"/>
                <w:b w:val="false"/>
                <w:i w:val="false"/>
                <w:color w:val="000000"/>
                <w:sz w:val="20"/>
              </w:rPr>
              <w:t> </w:t>
            </w:r>
            <w:r>
              <w:rPr>
                <w:rFonts w:ascii="Times New Roman"/>
                <w:b w:val="false"/>
                <w:i w:val="false"/>
                <w:color w:val="000000"/>
                <w:sz w:val="20"/>
              </w:rPr>
              <w:t>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Ведомствалардың салықтық және басқа да берешегін өтеу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уақытылы қамтамасыз ету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тізімдемесіндегі тоқтатылған қызметті тіркеу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91"/>
    <w:p>
      <w:pPr>
        <w:spacing w:after="0"/>
        <w:ind w:left="0"/>
        <w:jc w:val="left"/>
      </w:pPr>
      <w:r>
        <w:rPr>
          <w:rFonts w:ascii="Times New Roman"/>
          <w:b/>
          <w:i w:val="false"/>
          <w:color w:val="000000"/>
        </w:rPr>
        <w:t xml:space="preserve"> 
Бюджеттік бағдарламаның нысаны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817"/>
        <w:gridCol w:w="1260"/>
        <w:gridCol w:w="1117"/>
        <w:gridCol w:w="1119"/>
        <w:gridCol w:w="1100"/>
        <w:gridCol w:w="1100"/>
        <w:gridCol w:w="1119"/>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үздіксіз қамтамасыз ету үшін су шаруашылығы объектілерін пайдаланатын республикалық мемлекеттік кәсіпорындардың материалды-техникалық базасын толықтыру және қаржылық сауықтыру жолымен өндірістік міндеттерді шешу, су шаруашылығы объектілерін іске қосатын республикалық мемлекеттік кәсіпорындарының жарғылық қорын ұлғайту арқылы еңбек жағдайының өндірістігін жоғарылату және жақсарту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Су ресурстары комитетінің 17 республикалық мемлекеттік кәсіпорындарын құрылыс, мелиоративті техника және технологиялық қондырғымен жабдықтауды жақсарту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қажетті сумен жабдықтау топтық жүйесі болып табылатын ауыз су жабдықтары жүйесі мен су шаруашылығы құрылыстарының іске қосылуын және қауіпсіз жұмысын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жүргізу:</w:t>
            </w:r>
            <w:r>
              <w:br/>
            </w:r>
            <w:r>
              <w:rPr>
                <w:rFonts w:ascii="Times New Roman"/>
                <w:b w:val="false"/>
                <w:i w:val="false"/>
                <w:color w:val="000000"/>
                <w:sz w:val="20"/>
              </w:rPr>
              <w:t>
</w:t>
            </w:r>
            <w:r>
              <w:rPr>
                <w:rFonts w:ascii="Times New Roman"/>
                <w:b w:val="false"/>
                <w:i w:val="false"/>
                <w:color w:val="000000"/>
                <w:sz w:val="20"/>
              </w:rPr>
              <w:t>- су шаруашылығы объектілерін және құрылыстарды жөндеу;</w:t>
            </w:r>
            <w:r>
              <w:br/>
            </w:r>
            <w:r>
              <w:rPr>
                <w:rFonts w:ascii="Times New Roman"/>
                <w:b w:val="false"/>
                <w:i w:val="false"/>
                <w:color w:val="000000"/>
                <w:sz w:val="20"/>
              </w:rPr>
              <w:t>
</w:t>
            </w:r>
            <w:r>
              <w:rPr>
                <w:rFonts w:ascii="Times New Roman"/>
                <w:b w:val="false"/>
                <w:i w:val="false"/>
                <w:color w:val="000000"/>
                <w:sz w:val="20"/>
              </w:rPr>
              <w:t>- жағалауларды қатайту жұмыстары;</w:t>
            </w:r>
            <w:r>
              <w:br/>
            </w:r>
            <w:r>
              <w:rPr>
                <w:rFonts w:ascii="Times New Roman"/>
                <w:b w:val="false"/>
                <w:i w:val="false"/>
                <w:color w:val="000000"/>
                <w:sz w:val="20"/>
              </w:rPr>
              <w:t>
</w:t>
            </w:r>
            <w:r>
              <w:rPr>
                <w:rFonts w:ascii="Times New Roman"/>
                <w:b w:val="false"/>
                <w:i w:val="false"/>
                <w:color w:val="000000"/>
                <w:sz w:val="20"/>
              </w:rPr>
              <w:t>- санитарлық және суды қорғау аймағын ұстау;</w:t>
            </w:r>
            <w:r>
              <w:br/>
            </w:r>
            <w:r>
              <w:rPr>
                <w:rFonts w:ascii="Times New Roman"/>
                <w:b w:val="false"/>
                <w:i w:val="false"/>
                <w:color w:val="000000"/>
                <w:sz w:val="20"/>
              </w:rPr>
              <w:t>
</w:t>
            </w:r>
            <w:r>
              <w:rPr>
                <w:rFonts w:ascii="Times New Roman"/>
                <w:b w:val="false"/>
                <w:i w:val="false"/>
                <w:color w:val="000000"/>
                <w:sz w:val="20"/>
              </w:rPr>
              <w:t>- жауынға қарсы іс-шараларды жүргізу;</w:t>
            </w:r>
            <w:r>
              <w:br/>
            </w:r>
            <w:r>
              <w:rPr>
                <w:rFonts w:ascii="Times New Roman"/>
                <w:b w:val="false"/>
                <w:i w:val="false"/>
                <w:color w:val="000000"/>
                <w:sz w:val="20"/>
              </w:rPr>
              <w:t>
</w:t>
            </w:r>
            <w:r>
              <w:rPr>
                <w:rFonts w:ascii="Times New Roman"/>
                <w:b w:val="false"/>
                <w:i w:val="false"/>
                <w:color w:val="000000"/>
                <w:sz w:val="20"/>
              </w:rPr>
              <w:t>- су қоймасын қауіпсіз деңгейде ұстау;</w:t>
            </w:r>
            <w:r>
              <w:br/>
            </w:r>
            <w:r>
              <w:rPr>
                <w:rFonts w:ascii="Times New Roman"/>
                <w:b w:val="false"/>
                <w:i w:val="false"/>
                <w:color w:val="000000"/>
                <w:sz w:val="20"/>
              </w:rPr>
              <w:t>
</w:t>
            </w:r>
            <w:r>
              <w:rPr>
                <w:rFonts w:ascii="Times New Roman"/>
                <w:b w:val="false"/>
                <w:i w:val="false"/>
                <w:color w:val="000000"/>
                <w:sz w:val="20"/>
              </w:rPr>
              <w:t>- гидротехникалық құрылыстардың техникалық қауіпсіздігін жақсарту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ауыл шаруашылығы тауар өндірушілерін сапалы және үздіксіз суару, ауыз сумен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92"/>
    <w:p>
      <w:pPr>
        <w:spacing w:after="0"/>
        <w:ind w:left="0"/>
        <w:jc w:val="left"/>
      </w:pPr>
      <w:r>
        <w:rPr>
          <w:rFonts w:ascii="Times New Roman"/>
          <w:b/>
          <w:i w:val="false"/>
          <w:color w:val="000000"/>
        </w:rPr>
        <w:t xml:space="preserve"> 
Бюджеттік бағдарламаның нысаны</w:t>
      </w:r>
    </w:p>
    <w:bookmarkEnd w:id="92"/>
    <w:p>
      <w:pPr>
        <w:spacing w:after="0"/>
        <w:ind w:left="0"/>
        <w:jc w:val="both"/>
      </w:pPr>
      <w:r>
        <w:rPr>
          <w:rFonts w:ascii="Times New Roman"/>
          <w:b w:val="false"/>
          <w:i w:val="false"/>
          <w:color w:val="ff0000"/>
          <w:sz w:val="28"/>
        </w:rPr>
        <w:t xml:space="preserve">      Ескерту. 081 бюджеттік бағдарламаға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817"/>
        <w:gridCol w:w="1260"/>
        <w:gridCol w:w="1117"/>
        <w:gridCol w:w="1118"/>
        <w:gridCol w:w="1100"/>
        <w:gridCol w:w="1100"/>
        <w:gridCol w:w="112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 «Ветеринариядағы мониторинг, референция, зертханалық диагностика  және әдіснама»</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жабайы жануарлар фаунасының эпизоотиялық мониторинг жүргізіп, малдар мен құстардың аса қауіпті аурулардың табиғи ошақтарын уақтылы тауып, олардың республика көлемінде таралуынан сақтандыру арқылы Қазақстан азаматтарын және жануарлар әлемін жануарлар мен адамға ортақ аурулардан қорғауға бағытталған, және де бағдарлама аясында мемлекеттік ветеринариялық қадағалау объектілерінде және қоршаған ортада радиоактивті ластануының (радиактивті және улы заттардың деңгейін анықтау) мониторингісін жүргізу, және де осы бағдарлама аясында жануарлар ауруларының диагностикасы жөніндегі референттік зерттеу және тағамдық қауіпсіздігін қамтамасыз ету, депонитті микроорганизмдер штаммдарының Ұлттық коллекциясын жүргізу жүзеге асырылады</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деңгейінде референтті зертханалық тесерулер жүргізу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30" w:hRule="atLeast"/>
        </w:trPr>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эпизоотиялық мониторинг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штаммдарының Ұлттық коллекциясының сақталуын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штаммдар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әдістерін жетілдіру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аса қауіпті жұқпалы аурулары бойынша эпизоотиялық жағдайды тұрақтандыру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 мен құс ауруларына референттік зертханалық зерттеу жүргізу, тамақ қауіпсіздігін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штаммдар коллекциясының қуаттылығын демеу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126 201,0</w:t>
            </w:r>
          </w:p>
        </w:tc>
      </w:tr>
    </w:tbl>
    <w:bookmarkStart w:name="z129" w:id="93"/>
    <w:p>
      <w:pPr>
        <w:spacing w:after="0"/>
        <w:ind w:left="0"/>
        <w:jc w:val="left"/>
      </w:pPr>
      <w:r>
        <w:rPr>
          <w:rFonts w:ascii="Times New Roman"/>
          <w:b/>
          <w:i w:val="false"/>
          <w:color w:val="000000"/>
        </w:rPr>
        <w:t xml:space="preserve"> 
Бюджеттік бағдарламаның нысаны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4035"/>
        <w:gridCol w:w="1333"/>
        <w:gridCol w:w="1277"/>
        <w:gridCol w:w="1277"/>
        <w:gridCol w:w="1277"/>
        <w:gridCol w:w="1277"/>
        <w:gridCol w:w="1277"/>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«Облыстың бюджеттерге, Астана және Алматы қалаларының бюджеттеріне тұқым шаруашылығын қолдауға берілетін ағымдағы нысаналы трансферттер»</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субсидиялау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бірегей тұқымдардың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30" w:hRule="atLeast"/>
        </w:trPr>
        <w:tc>
          <w:tcPr>
            <w:tcW w:w="0" w:type="auto"/>
            <w:vMerge/>
            <w:tcBorders>
              <w:top w:val="nil"/>
              <w:left w:val="single" w:color="cfcfcf" w:sz="5"/>
              <w:bottom w:val="single" w:color="cfcfcf" w:sz="5"/>
              <w:right w:val="single" w:color="cfcfcf" w:sz="5"/>
            </w:tcBorders>
          </w:tcP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бағамен сатылған элиталық тұқымдардың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65,0-75,0</w:t>
            </w:r>
          </w:p>
        </w:tc>
      </w:tr>
      <w:tr>
        <w:trPr>
          <w:trHeight w:val="30" w:hRule="atLeast"/>
        </w:trPr>
        <w:tc>
          <w:tcPr>
            <w:tcW w:w="0" w:type="auto"/>
            <w:vMerge/>
            <w:tcBorders>
              <w:top w:val="nil"/>
              <w:left w:val="single" w:color="cfcfcf" w:sz="5"/>
              <w:bottom w:val="single" w:color="cfcfcf" w:sz="5"/>
              <w:right w:val="single" w:color="cfcfcf" w:sz="5"/>
            </w:tcBorders>
          </w:tcP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көпжылдық екпелерінің аналықтарының субсидияланған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30" w:hRule="atLeast"/>
        </w:trPr>
        <w:tc>
          <w:tcPr>
            <w:tcW w:w="0" w:type="auto"/>
            <w:vMerge/>
            <w:tcBorders>
              <w:top w:val="nil"/>
              <w:left w:val="single" w:color="cfcfcf" w:sz="5"/>
              <w:bottom w:val="single" w:color="cfcfcf" w:sz="5"/>
              <w:right w:val="single" w:color="cfcfcf" w:sz="5"/>
            </w:tcBorders>
          </w:tcP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бағамен сатылған көшеттердің көлемі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1 500,0-1 900,0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1 500,0-1 900,0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1 900,0-2 400,0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1 900,0-2 400,0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1 900,0-2 400,0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шеңберінде мемлекеттік қолдауға қатысқан ауыл шаруашылығы тауарын өндірушілердің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1 500-2 000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1 500-2 000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1 500-2 000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1 500-2 000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1 500-2 000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 тұқымдарының орташа арзандатылған құны жалпы құнынан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бағасынан пайызы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60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60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Егістікте қолданылатын кондициялы тұқымның үлес салмағы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 жоғары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1 134 415,0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2 270 416,0</w:t>
            </w:r>
          </w:p>
        </w:tc>
      </w:tr>
    </w:tbl>
    <w:bookmarkStart w:name="z130" w:id="94"/>
    <w:p>
      <w:pPr>
        <w:spacing w:after="0"/>
        <w:ind w:left="0"/>
        <w:jc w:val="left"/>
      </w:pPr>
      <w:r>
        <w:rPr>
          <w:rFonts w:ascii="Times New Roman"/>
          <w:b/>
          <w:i w:val="false"/>
          <w:color w:val="000000"/>
        </w:rPr>
        <w:t xml:space="preserve"> 
Бюджеттік бағдарламаның нысаны</w:t>
      </w:r>
    </w:p>
    <w:bookmarkEnd w:id="94"/>
    <w:p>
      <w:pPr>
        <w:spacing w:after="0"/>
        <w:ind w:left="0"/>
        <w:jc w:val="both"/>
      </w:pPr>
      <w:r>
        <w:rPr>
          <w:rFonts w:ascii="Times New Roman"/>
          <w:b w:val="false"/>
          <w:i w:val="false"/>
          <w:color w:val="ff0000"/>
          <w:sz w:val="28"/>
        </w:rPr>
        <w:t xml:space="preserve">      Ескерту. 083 бюджеттік бағдарлама жаңа редакцияда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3144"/>
        <w:gridCol w:w="1006"/>
        <w:gridCol w:w="1134"/>
        <w:gridCol w:w="1394"/>
        <w:gridCol w:w="1214"/>
        <w:gridCol w:w="1114"/>
        <w:gridCol w:w="1315"/>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«Облыстық бюджеттерге, Алматы және Астана қалаларының бюджетіне асыл тұқымды мал шаруашылығын қолдауға берілетін ағымдағы нысаналы трансферттер»</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(қолданылған) асыл тұқымды өнімнің (материал) бағасын жартылай арзандату (50 пайызға дейін)</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қабілеттігін арттыру, азық-түлік қауіпсіздігін қамтамасыз ету және аграрлық өндірісті ДСҰ кіру шарттарына бейімдеу</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өнiмдерi өндiрiсiн тұрақты өсiру негiзiнде республиканың азық-түлiк қауiпсiздiгiн қамтамасыз ету</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өнiмдерiнiң өнiмдiлiгi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rPr>
                <w:rFonts w:ascii="Times New Roman"/>
                <w:b w:val="false"/>
                <w:i w:val="false"/>
                <w:color w:val="000000"/>
                <w:sz w:val="20"/>
              </w:rPr>
              <w:t>(есеп)</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rPr>
                <w:rFonts w:ascii="Times New Roman"/>
                <w:b w:val="false"/>
                <w:i w:val="false"/>
                <w:color w:val="000000"/>
                <w:sz w:val="20"/>
              </w:rPr>
              <w:t>(ағымдағы жоспар)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(материалды) іске асыру, соның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r>
              <w:br/>
            </w:r>
            <w:r>
              <w:rPr>
                <w:rFonts w:ascii="Times New Roman"/>
                <w:b w:val="false"/>
                <w:i w:val="false"/>
                <w:color w:val="000000"/>
                <w:sz w:val="20"/>
              </w:rPr>
              <w:t>
тонна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4583,4</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5100,1</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w:t>
            </w:r>
            <w:r>
              <w:br/>
            </w:r>
            <w:r>
              <w:rPr>
                <w:rFonts w:ascii="Times New Roman"/>
                <w:b w:val="false"/>
                <w:i w:val="false"/>
                <w:color w:val="000000"/>
                <w:sz w:val="20"/>
              </w:rPr>
              <w:t>
тонна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 ұрығы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218,49</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басты ұрықтандыру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тауық жұмыртқасы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8992,7</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 (жұмыртқа, ет бағытындағы)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шетелдік селекциялы асыл тұқымды ІҚМ төлін сатып алу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 дейін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Арзандатылған құн бойынша сатылған асыл тұқымды жас малдың 1 кг тірі салмағына субсидия мөлшері, оның ішінде: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ІММ</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оның ішінде: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ұрықтандыруды субсидиялау</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арзандатылып сатылған асыл тұқымды жұмыртқаның 1 данасы үшін субсидиялау мөлшері, оның ішінде:</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тауық жұмыртқасы (жұмыртқа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тауық жұмыртқасы (ет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балапандар (жұмыртқа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балапандар (ет бағыттағы)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малдарының жалпы санындағы асыл тұқымды мал басының үлес салмағын ұлғайту (субсидиялау арқылы)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барлық категорияларында ауыл шаруашылығы жануарлары мен құстарының өнімділігін арттыру, 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сиырды сауу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60"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қойдың жүнін орташа қырқу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1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жұмыртқалаушы тауықтың орташа жылдық жұмыртқалау жиілігі.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525" w:hRule="atLeast"/>
        </w:trPr>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жас малды ауыл шаруашылығы тауарын өндірушілерге арзандатылған бағамен сату есебінен қосымша асыл тұқымды шаруашылықтар ұйымдастырылады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шаруашылық тауар өндірушілерде ауыл шаруашылық жануарлар мен құстардың өнімділігі жоғарлайды, соның ішінде:</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сиырлардың өнімділігі</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өнімділігі (жүннің қырқылуы)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25" w:hRule="atLeast"/>
        </w:trPr>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өнімділігі (жұмыртқалауы)</w:t>
            </w: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825"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1 879 495,0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r>
    </w:tbl>
    <w:bookmarkStart w:name="z131" w:id="95"/>
    <w:p>
      <w:pPr>
        <w:spacing w:after="0"/>
        <w:ind w:left="0"/>
        <w:jc w:val="left"/>
      </w:pPr>
      <w:r>
        <w:rPr>
          <w:rFonts w:ascii="Times New Roman"/>
          <w:b/>
          <w:i w:val="false"/>
          <w:color w:val="000000"/>
        </w:rPr>
        <w:t xml:space="preserve"> 
Бюджеттік бағдарламаның нысаны</w:t>
      </w:r>
    </w:p>
    <w:bookmarkEnd w:id="95"/>
    <w:p>
      <w:pPr>
        <w:spacing w:after="0"/>
        <w:ind w:left="0"/>
        <w:jc w:val="both"/>
      </w:pPr>
      <w:r>
        <w:rPr>
          <w:rFonts w:ascii="Times New Roman"/>
          <w:b w:val="false"/>
          <w:i w:val="false"/>
          <w:color w:val="ff0000"/>
          <w:sz w:val="28"/>
        </w:rPr>
        <w:t xml:space="preserve">      Ескерту. 084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4124"/>
        <w:gridCol w:w="1362"/>
        <w:gridCol w:w="1251"/>
        <w:gridCol w:w="1251"/>
        <w:gridCol w:w="1231"/>
        <w:gridCol w:w="1231"/>
        <w:gridCol w:w="1252"/>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жанар-жағармай материалдары және басқа да тауар-материалдық құндылықтардың құнын арзандату жолымен отандық ауыл шаруашылығы тауар өндірушілерді қолдау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ауыл шаруашылығы дақылдарын 19-20,8 га көлем-де егу үшін көктемгі егіс және егін жинау жұмыстарын жүргізу үшін қажетті жанар-жағармай материалдары және басқа да тауар-материалдық құндылықтардың құнын арзандату, соның ішінде: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1 165,78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1 165,78</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мың/литр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16 151,2</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улағыштар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Бидайдың шығымдылығы мен сапасын арттыру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өндірушілердің сатып алған тұқым үлағыштары мен гербицидтерінің бағасын арзандату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отынының бағасын ішінара арзандату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негізгі түрлері өндірісінің көлемін ұлғайту, соның ішінде: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13 750</w:t>
            </w:r>
          </w:p>
        </w:tc>
      </w:tr>
      <w:tr>
        <w:trPr>
          <w:trHeight w:val="30" w:hRule="atLeast"/>
        </w:trPr>
        <w:tc>
          <w:tcPr>
            <w:tcW w:w="0" w:type="auto"/>
            <w:vMerge/>
            <w:tcBorders>
              <w:top w:val="nil"/>
              <w:left w:val="single" w:color="cfcfcf" w:sz="5"/>
              <w:bottom w:val="single" w:color="cfcfcf" w:sz="5"/>
              <w:right w:val="single" w:color="cfcfcf" w:sz="5"/>
            </w:tcBorders>
          </w:tcP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 өндірісінің агротехникалық циклін мына көлемде қамтамасыз 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гектар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12 805 000,0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16 262 831,0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14 205 685,0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r>
    </w:tbl>
    <w:bookmarkStart w:name="z132" w:id="96"/>
    <w:p>
      <w:pPr>
        <w:spacing w:after="0"/>
        <w:ind w:left="0"/>
        <w:jc w:val="left"/>
      </w:pPr>
      <w:r>
        <w:rPr>
          <w:rFonts w:ascii="Times New Roman"/>
          <w:b/>
          <w:i w:val="false"/>
          <w:color w:val="000000"/>
        </w:rPr>
        <w:t xml:space="preserve"> 
Бюджеттік бағдарламаның нысаны</w:t>
      </w:r>
    </w:p>
    <w:bookmarkEnd w:id="96"/>
    <w:p>
      <w:pPr>
        <w:spacing w:after="0"/>
        <w:ind w:left="0"/>
        <w:jc w:val="both"/>
      </w:pPr>
      <w:r>
        <w:rPr>
          <w:rFonts w:ascii="Times New Roman"/>
          <w:b w:val="false"/>
          <w:i w:val="false"/>
          <w:color w:val="ff0000"/>
          <w:sz w:val="28"/>
        </w:rPr>
        <w:t xml:space="preserve">      Ескерту. 085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4084"/>
        <w:gridCol w:w="1349"/>
        <w:gridCol w:w="1203"/>
        <w:gridCol w:w="1222"/>
        <w:gridCol w:w="1203"/>
        <w:gridCol w:w="1205"/>
        <w:gridCol w:w="1226"/>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шаруашылығын дамытуға берілетін ағымдағы нысаналы трансферттерді бөлу жолымен ауыл шаруашылығы тауарын өндірушілерді суармалы сумен қамтамасыз ету</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 су берушілердің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140-дейін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140-дейін</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суармалы жерлердің сумен қамтамасыз етілу пайызы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көлемі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9 897 002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8 509 217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10 000 000-дейін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10 000 000-дейін</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суғаруда суды үнемдеу технологиясын енгізуге ынталандыру мақсатында суару судың бекітілген тарифтерден құнын арзандату тг/м3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775 036,0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1 358 101,0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1 492 338,0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r>
    </w:tbl>
    <w:bookmarkStart w:name="z133" w:id="97"/>
    <w:p>
      <w:pPr>
        <w:spacing w:after="0"/>
        <w:ind w:left="0"/>
        <w:jc w:val="left"/>
      </w:pPr>
      <w:r>
        <w:rPr>
          <w:rFonts w:ascii="Times New Roman"/>
          <w:b/>
          <w:i w:val="false"/>
          <w:color w:val="000000"/>
        </w:rPr>
        <w:t xml:space="preserve"> 
Бюджеттік бағдарламаның нысаны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3928"/>
        <w:gridCol w:w="1297"/>
        <w:gridCol w:w="1150"/>
        <w:gridCol w:w="1154"/>
        <w:gridCol w:w="1145"/>
        <w:gridCol w:w="1145"/>
        <w:gridCol w:w="1151"/>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«Ауыл шаруашылығын жекешелендіруден кейінгі қолдау жөніндегі жобаға кредит беру»</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барлық облыстарына несие желісін тарату үшін және ауылдағы шағын қаржыландыру, құрылымдық қаржыландыру және ауыл шаруашылығында қолданылатын техника және құрал жабдықтарының лизинг бағдарламасы бойынша қаржыландыру механизмдерін енгізу үшін көзделген.</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және лизингтік компаниялардың несие желісі бойынша берілген қаражаттың сомасы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182 186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8 212 384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 желісіне бөлінген қаражаттың соммасы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422 594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тиісті жылға қаралған қаражаттар шеңберінде несиелік және микрокредит желісі бойынша қаражаттарды судкредит алушыларға (ауыл шаруашылық тауар өндірушілер және басқа да жергілікті ауыл өкілдеріне) барынша көп бөлу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деңгейлік және микроқаржылық мекемелермен Қазақстанның ауылдық мекендерімен қамтуын арттыру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тәжірибесі бар консультанттардың институционалды деңгейін дамыту аясында талдау негізінен өткен микроқаржылық ұйымдардың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несие желісінің жобасына қатысушы шағын қаржы ұйымдардың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несиелік желісіне қатысушы екінші деңгейдегі банктер мен лизингтік компаниялар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несие желісінің қаражаты бойынша берілген шағын несие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34" w:id="98"/>
    <w:p>
      <w:pPr>
        <w:spacing w:after="0"/>
        <w:ind w:left="0"/>
        <w:jc w:val="left"/>
      </w:pPr>
      <w:r>
        <w:rPr>
          <w:rFonts w:ascii="Times New Roman"/>
          <w:b/>
          <w:i w:val="false"/>
          <w:color w:val="000000"/>
        </w:rPr>
        <w:t xml:space="preserve"> 
Бюджеттік бағдарламаның нысаны</w:t>
      </w:r>
    </w:p>
    <w:bookmarkEnd w:id="98"/>
    <w:p>
      <w:pPr>
        <w:spacing w:after="0"/>
        <w:ind w:left="0"/>
        <w:jc w:val="both"/>
      </w:pPr>
      <w:r>
        <w:rPr>
          <w:rFonts w:ascii="Times New Roman"/>
          <w:b w:val="false"/>
          <w:i w:val="false"/>
          <w:color w:val="ff0000"/>
          <w:sz w:val="28"/>
        </w:rPr>
        <w:t xml:space="preserve">      Ескерту. 087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4122"/>
        <w:gridCol w:w="1361"/>
        <w:gridCol w:w="1236"/>
        <w:gridCol w:w="1237"/>
        <w:gridCol w:w="1217"/>
        <w:gridCol w:w="1217"/>
        <w:gridCol w:w="1237"/>
      </w:tblGrid>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«Облыстық бюджеттерге, Астана және Алматы қалаларының бюджеттеріне жеміс-жидек дақылдарының және жүзімнің көп жылдық көшеттерін отырғызуды және өсіруді қамтамасыз етуге берілетін ағымдағы нысаналы трансферттер»</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жүзім шаруашылығы саласын субсидиялау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дақылдарын отырғызу алқаптарының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2 008,7</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отырғызу алқаптарының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дақылдарының өнімдері (көрсеткіш 2012 жылға көрсетілген, өйткені отырғызылған жүзімдер 4 жылда жемісін береді)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өнімдері (көрсеткіш 2012 жылға көрсетілген, өйткені отырғызылған жүзімдер 4 жылда жемісін береді)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жеміс дақылдарына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495,9</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жүзімге бөлінетін субсидсия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1 га жеміс дақылдарына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1 га жүзімге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1 га жеміс дақылдарына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1 га жүзімге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 1 га жеміс дақылдарына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жылдық 1 га жүзімге бөлінетін субсидия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 көлемін республика бойынша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отырғызу көлемін республика бойынша арттыру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халқының жаңа жеміспен қамтамасыз етілгені </w:t>
            </w:r>
            <w:r>
              <w:rPr>
                <w:rFonts w:ascii="Times New Roman"/>
                <w:b w:val="false"/>
                <w:i w:val="false"/>
                <w:color w:val="000000"/>
                <w:sz w:val="20"/>
              </w:rPr>
              <w:t xml:space="preserve">(көрсеткіш 2011 жылға көрсетілген, өйткені 2007 жылда отырғызылған бақтар 4 жылда жемісін береді) </w:t>
            </w: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халқының жүзіммен қамтамасыз етілгені </w:t>
            </w:r>
            <w:r>
              <w:rPr>
                <w:rFonts w:ascii="Times New Roman"/>
                <w:b w:val="false"/>
                <w:i w:val="false"/>
                <w:color w:val="000000"/>
                <w:sz w:val="20"/>
              </w:rPr>
              <w:t>(көрсеткіш 2011 жылға көрсетілген, өйткені 2007 жылда отырғызылған бақтар 4 жылда жемісін береді)</w:t>
            </w:r>
            <w:r>
              <w:rPr>
                <w:rFonts w:ascii="Times New Roman"/>
                <w:b w:val="false"/>
                <w:i w:val="false"/>
                <w:color w:val="000000"/>
                <w:sz w:val="20"/>
              </w:rPr>
              <w:t xml:space="preserve">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1 185 756,0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2 480 424,0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1 513 025,0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1 868 974,0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1 751 599,0</w:t>
            </w:r>
          </w:p>
        </w:tc>
      </w:tr>
    </w:tbl>
    <w:bookmarkStart w:name="z135" w:id="99"/>
    <w:p>
      <w:pPr>
        <w:spacing w:after="0"/>
        <w:ind w:left="0"/>
        <w:jc w:val="left"/>
      </w:pPr>
      <w:r>
        <w:rPr>
          <w:rFonts w:ascii="Times New Roman"/>
          <w:b/>
          <w:i w:val="false"/>
          <w:color w:val="000000"/>
        </w:rPr>
        <w:t xml:space="preserve"> 
Бюджеттік бағдарламаның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4127"/>
        <w:gridCol w:w="1363"/>
        <w:gridCol w:w="1238"/>
        <w:gridCol w:w="1253"/>
        <w:gridCol w:w="1233"/>
        <w:gridCol w:w="1233"/>
        <w:gridCol w:w="1253"/>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 өндіру үшін жануарлар мен құстарды қоректендіруге қолданылатын құрама жем бағасын жартылай (45 пайызға дейін) арзандату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қабілеттігін арттыру, азық-түлік қауіпсіздігін қамтамасыз ету және аграрлық өндірісті ДСҰ кіру шарттарына бейімдеу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өнімдерінің өнімділігі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және іске асырудың субсидияланатын көлемі, соның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19 752,7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16 833,4</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10 103,1,0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6 543,5</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46 285,7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46 285,7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49 616,3</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185 866,0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166 666,7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139 144,2</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1 389 529,2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1 389,5</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асырылған мал өнімінің бір данасына жәрдемақы мөлшері, соның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8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өнімінің өндіріс мөлшерін ұлғайту, соның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құрылымдарында өндірістің жалпы санынан өнімнің жеке салмағын ұлғайту: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өндірістегі өнімнің ішкі нарықтағы қолданысының жеке салмағы.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өнімдерімен</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етімен</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жұмыртқамен</w:t>
            </w: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3 739 656,0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13 206 245,0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r>
    </w:tbl>
    <w:bookmarkStart w:name="z136" w:id="100"/>
    <w:p>
      <w:pPr>
        <w:spacing w:after="0"/>
        <w:ind w:left="0"/>
        <w:jc w:val="left"/>
      </w:pPr>
      <w:r>
        <w:rPr>
          <w:rFonts w:ascii="Times New Roman"/>
          <w:b/>
          <w:i w:val="false"/>
          <w:color w:val="000000"/>
        </w:rPr>
        <w:t xml:space="preserve"> 
Бюджеттік бағдарламаның нысаны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863"/>
        <w:gridCol w:w="1276"/>
        <w:gridCol w:w="1134"/>
        <w:gridCol w:w="1134"/>
        <w:gridCol w:w="1114"/>
        <w:gridCol w:w="1115"/>
        <w:gridCol w:w="1135"/>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саласын дамыту туралы» 2007 жылғы 21 шілде Қазақстан Республикасының заңына сәйкес мақта саласын субсидиялау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басымдылығын дамыту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текшелерді алу үшін АӨК-нің сапалы бәсекеге қабілетті өнімдерін өндіру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Бумалардың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сынаманың бағасы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372,0-ке дейін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450,0-ке дейін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450,0-ке дейін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450,0-ке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450,0-ке дейін</w:t>
            </w:r>
          </w:p>
        </w:tc>
      </w:tr>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HVI қолданумен мақта тапшылығын кешенді талдауды ендіру есебі арқылы мақта талшығы сапасын анықтауды әділдік көтеру:</w:t>
            </w:r>
            <w:r>
              <w:br/>
            </w:r>
            <w:r>
              <w:rPr>
                <w:rFonts w:ascii="Times New Roman"/>
                <w:b w:val="false"/>
                <w:i w:val="false"/>
                <w:color w:val="000000"/>
                <w:sz w:val="20"/>
              </w:rPr>
              <w:t>
</w:t>
            </w:r>
            <w:r>
              <w:rPr>
                <w:rFonts w:ascii="Times New Roman"/>
                <w:b w:val="false"/>
                <w:i w:val="false"/>
                <w:color w:val="000000"/>
                <w:sz w:val="20"/>
              </w:rPr>
              <w:t>- Мақта талшығының сапасын сипаттайтын сандық көрсеткіштер: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Мақта талшығы сапасы өнімділігін анықтауды көтеру:</w:t>
            </w:r>
            <w:r>
              <w:br/>
            </w:r>
            <w:r>
              <w:rPr>
                <w:rFonts w:ascii="Times New Roman"/>
                <w:b w:val="false"/>
                <w:i w:val="false"/>
                <w:color w:val="000000"/>
                <w:sz w:val="20"/>
              </w:rPr>
              <w:t>
</w:t>
            </w:r>
            <w:r>
              <w:rPr>
                <w:rFonts w:ascii="Times New Roman"/>
                <w:b w:val="false"/>
                <w:i w:val="false"/>
                <w:color w:val="000000"/>
                <w:sz w:val="20"/>
              </w:rPr>
              <w:t>- сараптама өткізілген сынама көлемі: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480 387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341 564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563 787</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ауыл шаруашылығы тауарын өндірушілердің табысының өсімі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r>
    </w:tbl>
    <w:bookmarkStart w:name="z137" w:id="101"/>
    <w:p>
      <w:pPr>
        <w:spacing w:after="0"/>
        <w:ind w:left="0"/>
        <w:jc w:val="left"/>
      </w:pPr>
      <w:r>
        <w:rPr>
          <w:rFonts w:ascii="Times New Roman"/>
          <w:b/>
          <w:i w:val="false"/>
          <w:color w:val="000000"/>
        </w:rPr>
        <w:t xml:space="preserve"> 
Бюджеттік бағдарламаның нысаны</w:t>
      </w:r>
    </w:p>
    <w:bookmarkEnd w:id="101"/>
    <w:p>
      <w:pPr>
        <w:spacing w:after="0"/>
        <w:ind w:left="0"/>
        <w:jc w:val="both"/>
      </w:pPr>
      <w:r>
        <w:rPr>
          <w:rFonts w:ascii="Times New Roman"/>
          <w:b w:val="false"/>
          <w:i w:val="false"/>
          <w:color w:val="ff0000"/>
          <w:sz w:val="28"/>
        </w:rPr>
        <w:t xml:space="preserve">      Ескерту. 091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053"/>
        <w:gridCol w:w="1338"/>
        <w:gridCol w:w="1186"/>
        <w:gridCol w:w="1211"/>
        <w:gridCol w:w="1191"/>
        <w:gridCol w:w="1192"/>
        <w:gridCol w:w="1212"/>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 «Облыстық бюджеттерге, Астана және Алматы қалаларының бюджеттеріне ендірілетін ауыл шарушылығы дақылдарының өнімділігі мен сапасын арттыруды қолдауға берілетін ағымдағы нысаналы трансферттер»</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тыңайтқыштардың 1 тоннасын субсидиялау (органикалықтан өзге)</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Тыңайтылған алаңның артуы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өсімдік шаруашылығы өнімінің сапасын арттыру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0,5-тен 1,5-ке дейін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Өнімділіктің артуының ауа-райы жағдайына байланыстылығын төмендету</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3,0-ке дейін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 пайдалану көлемін арттыруды қамтамассыз ету (органикалықты қоспағанда)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2 928 650,0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3 214 995,0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5 355 420,0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5 600 000,0</w:t>
            </w:r>
          </w:p>
        </w:tc>
      </w:tr>
    </w:tbl>
    <w:bookmarkStart w:name="z138" w:id="102"/>
    <w:p>
      <w:pPr>
        <w:spacing w:after="0"/>
        <w:ind w:left="0"/>
        <w:jc w:val="left"/>
      </w:pPr>
      <w:r>
        <w:rPr>
          <w:rFonts w:ascii="Times New Roman"/>
          <w:b/>
          <w:i w:val="false"/>
          <w:color w:val="000000"/>
        </w:rPr>
        <w:t xml:space="preserve"> 
Бюджеттік бағдарламаның нысаны</w:t>
      </w:r>
    </w:p>
    <w:bookmarkEnd w:id="102"/>
    <w:p>
      <w:pPr>
        <w:spacing w:after="0"/>
        <w:ind w:left="0"/>
        <w:jc w:val="both"/>
      </w:pPr>
      <w:r>
        <w:rPr>
          <w:rFonts w:ascii="Times New Roman"/>
          <w:b w:val="false"/>
          <w:i w:val="false"/>
          <w:color w:val="ff0000"/>
          <w:sz w:val="28"/>
        </w:rPr>
        <w:t xml:space="preserve">      Ескерту. 093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3840"/>
        <w:gridCol w:w="1268"/>
        <w:gridCol w:w="1124"/>
        <w:gridCol w:w="1127"/>
        <w:gridCol w:w="1107"/>
        <w:gridCol w:w="1107"/>
        <w:gridCol w:w="1128"/>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«Су ресурстарын бірыңғай басқару және су пайдаланудың тиімділігін арттыру»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 жүйесін дамыту және қалыптастыру; экономиканың су секторындағы әдістемелік базаны және ғылыми-ақпараттық потенциалды жетілдіру; су пайдалану тиімділігін арттыру; халықаралық бірлестікті және шекаралас су объектілерін басқаруды жетілдіру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Балық, орман ресурстарын, жануарлар әлемі ресурстарын, табиғи-қорық қорының объектілерін сақтау, ұтымды пайдалану және есімін молайту, сондай-ақ тұрақты сумен жабдықтау және су пайдаланудың тиімді деңгейі үшін жағдайлар жасау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 пайдалану мен қорғауды реттеу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Су қорларын интегралды басқару принциптерін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басқарудың Бір тұтас ақпараттық-аналитикалық жүйесін енгізудің базалық негізін құру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әзірлеу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Бассейіндік кеңестер отырысын өткізу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жиналыс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әсердің рұқсат етілген шегінің нормаларын ескере отырып, су сапасының жаңа нормативтерін (стандарттарын)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санитарлық-эпидемиологиялық су жіберу есептері әдістемесін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су тұтыну салаларында судың потенциалдық өнімділігін анықтау әдістемесін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жылдам есептеудің ақпараттық жүйесін енгізуді жүзеге асыру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европалық сынаптамасына және өзен жағдайларының орташа, жақсы, жоғары сапасын анықтау әдістемесіне бейімделу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экономикалық жағдайларды және қоршаған ортаға әсерін бағалау және әлемдік бар тәжірибеге сүйеніп тәуекелді ескере отырып, өзен бөлігін Қазақстан және Орта Азияға бұруды орындау мүмкіндігі және мақсаттылығы жөнінде зерттеулер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жанжақты келісім шарттардың аймақтық келісім-құқықтық базасын кеңейту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Қазақстанмен шекаралас мемлекеттердің су заңнамаларына құқықтық салыстыру жүргізу және шекаралас өзендерді басқару саласын үйлестіру үшін ұсыныстар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аралық бассейіндік су шаруашылығы ұйымдарының деңгейін жоғарылату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басқарудың Біртұтас ақпараттық-аналитикалық жүйесін енгізудің базалық негізін құру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 әзірлеу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Бассейіндер кеңесінің отырысын өткізу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әсердің рұқсат етілген шегінің нормаларын ескере отырып, су сапасының жаңа нормативтерін (стандарттарын)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санитарлық-эпидемиологиялық су жіберу есептері әдістемесін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су тұтыну салаларында судың потенциалдық өнімділігін анықтау әдістемесін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жылдам есептеудің ақпараттық жүйесін енгізуді жүзеге асыру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ТЭО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объектілерінің европалық сынаптамасына және өзен жағдайларының орташа, жақсы, жоғары сапасын анықтау әдістемесіне бейімделу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экономикалық жағдайларды және қоршаған ортаға әсерін бағалау және әлемдік бар тәжірибеге сүйеніп тәуекелді ескере отырып, өзен бөлігін Қазақстан және Орта Азияға бұруды орындау мүмкіндігі және мақсаттылығы жөнінде зерттеулер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жанжақты келісім шарттардың аймақтық келісім-құқықтық базасын кеңейту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Қазақстанмен шекаралас мемлекеттердің су заңнамаларына құқықтық салыстыру жүргізу және шекаралас өзендерді басқару саласын үйлестіру үшін ұсыныстар әзірлеу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аралық бассейіндік су шаруашылығының потенциалын жоғарылату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жұмыстарының орындалу пайызы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234 989,0</w:t>
            </w:r>
          </w:p>
        </w:tc>
      </w:tr>
    </w:tbl>
    <w:bookmarkStart w:name="z139" w:id="103"/>
    <w:p>
      <w:pPr>
        <w:spacing w:after="0"/>
        <w:ind w:left="0"/>
        <w:jc w:val="left"/>
      </w:pPr>
      <w:r>
        <w:rPr>
          <w:rFonts w:ascii="Times New Roman"/>
          <w:b/>
          <w:i w:val="false"/>
          <w:color w:val="000000"/>
        </w:rPr>
        <w:t xml:space="preserve"> 
Бюджеттік бағдарламаның нысаны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818"/>
        <w:gridCol w:w="1261"/>
        <w:gridCol w:w="1118"/>
        <w:gridCol w:w="1118"/>
        <w:gridCol w:w="1100"/>
        <w:gridCol w:w="1100"/>
        <w:gridCol w:w="112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бағдарламамен ауылдық елді мекендерге жұмысқа және өмір сүруге келіп жатқан денсаулық сақтау, білім, әлеуметтік қамтамасыздандыру, мәдениет және спорт мамандарын тұрғын үймен қамтамасыз ету үшін жылдық үстемақысы 0,01 пайыздық ставкамен кредиттер беру арқылы әлеуметтік қолдау көзделіп жатыр</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халқын қоныстандыруды оңтайландыру негізінде селоның (ауылдық)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өмірін қамтамасыз етуге қалыпты жағдай жасау  және ауылдық аумақтар әлеуетінің өсуін қамтамасыз ету</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Аймақтық бәсекелік басымдықтарды пайдалану, ауыл халқына әлеуметтік саланың сапалы қызметін жасау негізінде республиканың ауылдық аймақтарының тұрақты дамуы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денсаулық сақтау, білім, әлеуметтік қорғау, мәдениет және спорт саласында жұмыс істеу үшін мамандарға деген сұраныс</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жұмыс істеу үшін әлеуметтік сала мамандарын орнықтыру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bl>
    <w:bookmarkStart w:name="z140" w:id="104"/>
    <w:p>
      <w:pPr>
        <w:spacing w:after="0"/>
        <w:ind w:left="0"/>
        <w:jc w:val="left"/>
      </w:pPr>
      <w:r>
        <w:rPr>
          <w:rFonts w:ascii="Times New Roman"/>
          <w:b/>
          <w:i w:val="false"/>
          <w:color w:val="000000"/>
        </w:rPr>
        <w:t xml:space="preserve"> 
Бюджеттік бағдарламаның нысаны</w:t>
      </w:r>
    </w:p>
    <w:bookmarkEnd w:id="104"/>
    <w:p>
      <w:pPr>
        <w:spacing w:after="0"/>
        <w:ind w:left="0"/>
        <w:jc w:val="both"/>
      </w:pPr>
      <w:r>
        <w:rPr>
          <w:rFonts w:ascii="Times New Roman"/>
          <w:b w:val="false"/>
          <w:i w:val="false"/>
          <w:color w:val="ff0000"/>
          <w:sz w:val="28"/>
        </w:rPr>
        <w:t xml:space="preserve">      Ескерту. 095 бюджеттік бағдарламаға өзгерту енгізілді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3840"/>
        <w:gridCol w:w="1268"/>
        <w:gridCol w:w="1124"/>
        <w:gridCol w:w="1127"/>
        <w:gridCol w:w="1107"/>
        <w:gridCol w:w="1107"/>
        <w:gridCol w:w="1128"/>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трансфергтер»</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мыналар көзделеді:</w:t>
            </w:r>
            <w:r>
              <w:br/>
            </w:r>
            <w:r>
              <w:rPr>
                <w:rFonts w:ascii="Times New Roman"/>
                <w:b w:val="false"/>
                <w:i w:val="false"/>
                <w:color w:val="000000"/>
                <w:sz w:val="20"/>
              </w:rPr>
              <w:t>
</w:t>
            </w:r>
            <w:r>
              <w:rPr>
                <w:rFonts w:ascii="Times New Roman"/>
                <w:b w:val="false"/>
                <w:i w:val="false"/>
                <w:color w:val="000000"/>
                <w:sz w:val="20"/>
              </w:rPr>
              <w:t>1) бір маманға шаққанда 70-еселенген ең төменгі есепті көрсеткіш мөлшерінде көтерме жәрдемақы түрінде ауылдық елді мекенге жұмыс істеу және тұру үшін келген мәдениет және спорт, әлеуметтік қамсыздандыру, білім беру, денсаулық сақтау мамандарына әлеуметтік қолдау көрсету</w:t>
            </w:r>
            <w:r>
              <w:br/>
            </w:r>
            <w:r>
              <w:rPr>
                <w:rFonts w:ascii="Times New Roman"/>
                <w:b w:val="false"/>
                <w:i w:val="false"/>
                <w:color w:val="000000"/>
                <w:sz w:val="20"/>
              </w:rPr>
              <w:t>
</w:t>
            </w:r>
            <w:r>
              <w:rPr>
                <w:rFonts w:ascii="Times New Roman"/>
                <w:b w:val="false"/>
                <w:i w:val="false"/>
                <w:color w:val="000000"/>
                <w:sz w:val="20"/>
              </w:rPr>
              <w:t>2) ауылдық елді мекендердегі әлеуметтік сала мамандарын тұрғын үймен қамтамасыз етуге қарыз беру жөніндегі міндеттемені тапсырыс келісім-шартына сәйкес жүзеге асыратын қаржы агентінің (өкілдің) қызметінің құнын (операциялық шығындарын) өтеу үшін жергілікті атқарушы органдарға республикалық бюджеттен игерілген несие сомасына 3 % мөлшерінде есептелген мақсатты трансферттер</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өмірін қамтамасыз етуге қалыпты жағдай жасау және ауылдық аумақтар әлеуетінің өсуін қамтамасыз ету</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Аймақтық бәсекелік басымдықтарды пайдалану, ауыл халқына әлеуметтік саланың сапалы қызметін жасау негізінде республиканың ауылдық аймақтарының тұрақты дамуы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жұмыс істеу үшін мәдениет және спорт, әлеуметтік қорғау, білім беру, денсаулық сақтау мамандарына деген қажеттілік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жұмыс істеу үшін әлеуметтік сала мамандарын орнықтыру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681 419,0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588 874,0</w:t>
            </w:r>
          </w:p>
        </w:tc>
      </w:tr>
    </w:tbl>
    <w:bookmarkStart w:name="z141" w:id="105"/>
    <w:p>
      <w:pPr>
        <w:spacing w:after="0"/>
        <w:ind w:left="0"/>
        <w:jc w:val="left"/>
      </w:pPr>
      <w:r>
        <w:rPr>
          <w:rFonts w:ascii="Times New Roman"/>
          <w:b/>
          <w:i w:val="false"/>
          <w:color w:val="000000"/>
        </w:rPr>
        <w:t xml:space="preserve"> 
Бюджеттік бағдарламаның нысаны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4073"/>
        <w:gridCol w:w="1345"/>
        <w:gridCol w:w="1200"/>
        <w:gridCol w:w="1219"/>
        <w:gridCol w:w="1199"/>
        <w:gridCol w:w="1199"/>
        <w:gridCol w:w="1219"/>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қаулысымен бекітілген Ережесіне сәйкес өндірістік мақсаттар үшін айналымдағы қорларды толықтыруға қаржылық институттар беретін кредиттердің проценттік ставкалары бойынша ауыл шаруашылығы өнімін қайта өңдеу және азық түлік өнімдерін ендіру кәсіпорындары төлейтін төлемдердің сомасын жартылай арзандату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толықтыруға қаржылық институттар беретін кредиттер бойынша субсидияларды алу үшін бағдарламаны іске асыруға қатысқан ауыл шаруашылығы өнімін қайта өңдеу кәсіпорындарын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өңдейтін кәсіпорындардың Республика бойынша жалпы санына субсидиялар алынған кәсіпорындардың үлесі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 бюджет субсидиясына қаржылық институттарының тартылып арзандатылған кредитерінің 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өңдейтің кәсіпорындардың айналым қаражаты (шикізатты сатып алу көлемі) алдыңғы жылға ұлғайтылды;</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өнімдері өндірісін алдыңғы жылға ұлғайтылды.</w:t>
            </w: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975 353,3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bl>
    <w:bookmarkStart w:name="z142" w:id="106"/>
    <w:p>
      <w:pPr>
        <w:spacing w:after="0"/>
        <w:ind w:left="0"/>
        <w:jc w:val="left"/>
      </w:pPr>
      <w:r>
        <w:rPr>
          <w:rFonts w:ascii="Times New Roman"/>
          <w:b/>
          <w:i w:val="false"/>
          <w:color w:val="000000"/>
        </w:rPr>
        <w:t xml:space="preserve"> 
Бюджеттік бағдарламаның нысаны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733"/>
        <w:gridCol w:w="1233"/>
        <w:gridCol w:w="1093"/>
        <w:gridCol w:w="1093"/>
        <w:gridCol w:w="1073"/>
        <w:gridCol w:w="1073"/>
        <w:gridCol w:w="10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 «Ауыл шаруашылығы өнімдерін өңдейтін кәсіпорындарға арналған жабдықтардың қаржы лизингі бойынша сыйақы ставкасын өтеу»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алушылар төлейтін және кейіннен республикалық бюджетке қайтарылатын сыйақы бөлігінің сомасына лизинг алушыларға ауыл шаруашылығы өнімдерін өңдейтін кәсіпорындарға лизингке берілетін жабдықтарының техникасының құнын арзандату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өңдейтін кәсіпорындарға лизингке берілетін жабдықтар бойынша банк-қарыз алушыға сыйақы өтеуін құбылмалы ставкасын мөлшері.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өңдейтін кәсіпорындардың технологиялық жабдықтар лизингі бойынша шығындарын арзандату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07"/>
    <w:p>
      <w:pPr>
        <w:spacing w:after="0"/>
        <w:ind w:left="0"/>
        <w:jc w:val="left"/>
      </w:pPr>
      <w:r>
        <w:rPr>
          <w:rFonts w:ascii="Times New Roman"/>
          <w:b/>
          <w:i w:val="false"/>
          <w:color w:val="000000"/>
        </w:rPr>
        <w:t xml:space="preserve"> 
Бюджеттік бағдарламаның нысаны</w:t>
      </w:r>
    </w:p>
    <w:bookmarkEnd w:id="107"/>
    <w:p>
      <w:pPr>
        <w:spacing w:after="0"/>
        <w:ind w:left="0"/>
        <w:jc w:val="both"/>
      </w:pPr>
      <w:r>
        <w:rPr>
          <w:rFonts w:ascii="Times New Roman"/>
          <w:b w:val="false"/>
          <w:i w:val="false"/>
          <w:color w:val="ff0000"/>
          <w:sz w:val="28"/>
        </w:rPr>
        <w:t xml:space="preserve">      Ескерту. 099 бюджеттік бағдарлама жаңа редакцияда - ҚР Үкіметінің 2010.12.31 </w:t>
      </w:r>
      <w:r>
        <w:rPr>
          <w:rFonts w:ascii="Times New Roman"/>
          <w:b w:val="false"/>
          <w:i w:val="false"/>
          <w:color w:val="ff0000"/>
          <w:sz w:val="28"/>
        </w:rPr>
        <w:t>N 1532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3682"/>
        <w:gridCol w:w="1411"/>
        <w:gridCol w:w="1171"/>
        <w:gridCol w:w="1303"/>
        <w:gridCol w:w="920"/>
        <w:gridCol w:w="1100"/>
        <w:gridCol w:w="1202"/>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«Ауыл шаруашылығы малдарын бiрдейлендiрудi ұйымдастыру мен жүргiзу қызметi»</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жергiлiктi атқарушы органдардың ветеринария саласындағы құрылымдарын ұстауға және оларды материалдық-техникалық жабдықтауына бағытталған.</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Агроөнеркәсiптiк кешенi салаларын тұрақты дамыту, олардың бәсекеге қабiлеттiлiгiн арттыру, азық-түлiк қауiпсiздiгiн қамтамасыз ету және аграрлық өндiрiстi ДСҰ кiру шарттарына бейiмдеу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өнiмдерi өндiрiсiн тұрақты өсiру негiзiнде республиканың азық-түлiк қауiпсiздiгiн қамтамасыз ету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Мал шаруашылығы өнiмдерiнiң өнiмдiлiгi мен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rPr>
                <w:rFonts w:ascii="Times New Roman"/>
                <w:b w:val="false"/>
                <w:i w:val="false"/>
                <w:color w:val="000000"/>
                <w:sz w:val="20"/>
              </w:rPr>
              <w:t>(есеп)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rPr>
                <w:rFonts w:ascii="Times New Roman"/>
                <w:b w:val="false"/>
                <w:i w:val="false"/>
                <w:color w:val="000000"/>
                <w:sz w:val="20"/>
              </w:rPr>
              <w:t>(ағымдағы 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бас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шошқа, түйе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жүргізу үшін бұйымдар мен атрибуттарды және оргтехникаларды сатып алу және облыстардың (астана, республикалық деңгейдегі қалалардың) жергілікті атқарушы органдарына беру: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сырғалары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белгіге арналған аппарат: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5,0 - 5,6</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ветеринарлық паспорттар: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оқуға арналған сканер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бойынша ақпарат базасын жүргізу үшін бағдарлама орнату және оргтехника: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үшін ауыл шаруашылығы малдарын бірдейлендіру бойынша ақпарат базасымен жұмыс істеуді оқыту және енгізу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 есептеу:</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млн. бас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шошқа, түйе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51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ауыстырылуын бақылау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бiрдейлендiрудi жүргiзу үшiн сатып алынған бұйымдар мен атрибуттарды және оргтехникаларды облыстардың (астана, республикалық деңгейдегi қалалардың) жергiлiктi атқарушы органдарына беру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бiрдейлендiру:</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бас</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15,0 - 18,0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шошқа, түйе</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w:t>
            </w:r>
          </w:p>
        </w:tc>
      </w:tr>
      <w:tr>
        <w:trPr>
          <w:trHeight w:val="82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1 142 125,0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2 332 779,0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695 044,0</w:t>
            </w:r>
          </w:p>
        </w:tc>
      </w:tr>
    </w:tbl>
    <w:bookmarkStart w:name="z144" w:id="108"/>
    <w:p>
      <w:pPr>
        <w:spacing w:after="0"/>
        <w:ind w:left="0"/>
        <w:jc w:val="left"/>
      </w:pPr>
      <w:r>
        <w:rPr>
          <w:rFonts w:ascii="Times New Roman"/>
          <w:b/>
          <w:i w:val="false"/>
          <w:color w:val="000000"/>
        </w:rPr>
        <w:t xml:space="preserve"> 
Бюджеттік бағдарламаның нысаны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3811"/>
        <w:gridCol w:w="1258"/>
        <w:gridCol w:w="1117"/>
        <w:gridCol w:w="1118"/>
        <w:gridCol w:w="1098"/>
        <w:gridCol w:w="1096"/>
        <w:gridCol w:w="1117"/>
      </w:tblGrid>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«Агроөнеркәсіптік кешені салаларын басқарудың бірыңғай автоматтандырылған «Е-Agriculture» жүйесін құру»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агроөнеркәсіптік кешені салаларының біріккен автоматтандырылған басқару жүйесі» (әрі қарай - БАБЖ) агроөнеркәсіптік кешені салаларын мемлекеттік басқару процесстерін кешенді автоматизациялау және ҚР «электрондық үкімет» инфрақұрылымына интеграциялану үшін арналған. Жүйе нақты уақыт ауқымында және біріккен кешенді қорғалатын техникалық, бағдарламалық, информациялық ресурстық, ұйымдастырушылық құжаттар және аграрлық саланың жоғарғы білікті мамандарға негізделіп қызмет етеді</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кешені салаларын тұрақты дамыту, олардың бәсекеге қабілеттілігін арттыру, азық- түлік қауіпсіздігін қамтамасыз ету және аграрлық өндірісті ДСҰ кіру шарттарына бейімдеу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инфрақұрылымын дамыту және техникалық жабдықталуын арттыру</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орындар 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ақпараттық жүйемен алмасу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 үшін электрондық қызмет көрсетуге алғышарт құру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кіші жүйелер 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БАБЖ республиканы қамту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412 666,0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09"/>
    <w:p>
      <w:pPr>
        <w:spacing w:after="0"/>
        <w:ind w:left="0"/>
        <w:jc w:val="both"/>
      </w:pPr>
      <w:r>
        <w:rPr>
          <w:rFonts w:ascii="Times New Roman"/>
          <w:b w:val="false"/>
          <w:i w:val="false"/>
          <w:color w:val="000000"/>
          <w:sz w:val="28"/>
        </w:rPr>
        <w:t>
Стратегиялық жоспарға</w:t>
      </w:r>
      <w:r>
        <w:br/>
      </w:r>
      <w:r>
        <w:rPr>
          <w:rFonts w:ascii="Times New Roman"/>
          <w:b w:val="false"/>
          <w:i w:val="false"/>
          <w:color w:val="000000"/>
          <w:sz w:val="28"/>
        </w:rPr>
        <w:t>
4-қосымша</w:t>
      </w:r>
    </w:p>
    <w:bookmarkEnd w:id="109"/>
    <w:p>
      <w:pPr>
        <w:spacing w:after="0"/>
        <w:ind w:left="0"/>
        <w:jc w:val="left"/>
      </w:pPr>
      <w:r>
        <w:rPr>
          <w:rFonts w:ascii="Times New Roman"/>
          <w:b/>
          <w:i w:val="false"/>
          <w:color w:val="000000"/>
        </w:rPr>
        <w:t xml:space="preserve"> Бюджеттік шығындардың жиынтығы</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1594"/>
        <w:gridCol w:w="1594"/>
        <w:gridCol w:w="1594"/>
        <w:gridCol w:w="1554"/>
        <w:gridCol w:w="1575"/>
      </w:tblGrid>
      <w:tr>
        <w:trPr>
          <w:trHeight w:val="30" w:hRule="atLeast"/>
        </w:trPr>
        <w:tc>
          <w:tcPr>
            <w:tcW w:w="5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137 956 189,8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147 828 507,0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199 995 048,0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272 316 882,0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279 288 200,0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71 186 623,1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92 369 286,0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98 893 170,0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118 628 600,0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123 512 087,0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бюджеттік бағдарламалары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66 769 566,7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55 582 581,0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101 101 878,0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153 688 282,0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155 776 113,0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Әзірленуге ұсынылған бағдарламалар, оның ішінде: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5 026 043,0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102 989 555,0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3 606 079,0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19 328 795,0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бюджеттік бағдарламалары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83 660 760,0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шығындар, оның ішінде:</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137 956 189,8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152 977 910,0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302 984 603,0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272 316 882,0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279 288 200,0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71 186 623,1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95 975 365,0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118 221 965,0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118 628 600,0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123 512 087,0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бюджеттік бағдарламалары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66 769 566,7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57 002 545,0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184 762 638,0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153 688 282,0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155 776 113,0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1 249 500,0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544 319,0</w:t>
            </w:r>
          </w:p>
        </w:tc>
      </w:tr>
    </w:tbl>
    <w:bookmarkStart w:name="z146" w:id="110"/>
    <w:p>
      <w:pPr>
        <w:spacing w:after="0"/>
        <w:ind w:left="0"/>
        <w:jc w:val="both"/>
      </w:pPr>
      <w:r>
        <w:rPr>
          <w:rFonts w:ascii="Times New Roman"/>
          <w:b w:val="false"/>
          <w:i w:val="false"/>
          <w:color w:val="000000"/>
          <w:sz w:val="28"/>
        </w:rPr>
        <w:t xml:space="preserve">
Стратегиялық жоспарға </w:t>
      </w:r>
      <w:r>
        <w:br/>
      </w:r>
      <w:r>
        <w:rPr>
          <w:rFonts w:ascii="Times New Roman"/>
          <w:b w:val="false"/>
          <w:i w:val="false"/>
          <w:color w:val="000000"/>
          <w:sz w:val="28"/>
        </w:rPr>
        <w:t xml:space="preserve">
5-қосымша </w:t>
      </w:r>
    </w:p>
    <w:bookmarkEnd w:id="110"/>
    <w:p>
      <w:pPr>
        <w:spacing w:after="0"/>
        <w:ind w:left="0"/>
        <w:jc w:val="left"/>
      </w:pPr>
      <w:r>
        <w:rPr>
          <w:rFonts w:ascii="Times New Roman"/>
          <w:b/>
          <w:i w:val="false"/>
          <w:color w:val="000000"/>
        </w:rPr>
        <w:t xml:space="preserve"> Стратегиялық бағыты, мақсаттары, міндеттері және бюджеттік</w:t>
      </w:r>
      <w:r>
        <w:br/>
      </w:r>
      <w:r>
        <w:rPr>
          <w:rFonts w:ascii="Times New Roman"/>
          <w:b/>
          <w:i w:val="false"/>
          <w:color w:val="000000"/>
        </w:rPr>
        <w:t>
бағдарламалар бойынша қаражаттардың бөлінуі</w:t>
      </w:r>
    </w:p>
    <w:p>
      <w:pPr>
        <w:spacing w:after="0"/>
        <w:ind w:left="0"/>
        <w:jc w:val="both"/>
      </w:pPr>
      <w:r>
        <w:rPr>
          <w:rFonts w:ascii="Times New Roman"/>
          <w:b w:val="false"/>
          <w:i w:val="false"/>
          <w:color w:val="ff0000"/>
          <w:sz w:val="28"/>
        </w:rPr>
        <w:t xml:space="preserve">      Ескерту. 5-қосымшаға өзгерту енгізілді - ҚР Үкіметінің 2010.10.20 </w:t>
      </w:r>
      <w:r>
        <w:rPr>
          <w:rFonts w:ascii="Times New Roman"/>
          <w:b w:val="false"/>
          <w:i w:val="false"/>
          <w:color w:val="ff0000"/>
          <w:sz w:val="28"/>
        </w:rPr>
        <w:t>№ 1087</w:t>
      </w:r>
      <w:r>
        <w:rPr>
          <w:rFonts w:ascii="Times New Roman"/>
          <w:b w:val="false"/>
          <w:i w:val="false"/>
          <w:color w:val="ff0000"/>
          <w:sz w:val="28"/>
        </w:rPr>
        <w:t xml:space="preserve">, 2010.12.31 </w:t>
      </w:r>
      <w:r>
        <w:rPr>
          <w:rFonts w:ascii="Times New Roman"/>
          <w:b w:val="false"/>
          <w:i w:val="false"/>
          <w:color w:val="ff0000"/>
          <w:sz w:val="28"/>
        </w:rPr>
        <w:t>N 1532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2"/>
        <w:gridCol w:w="1594"/>
        <w:gridCol w:w="1594"/>
        <w:gridCol w:w="1594"/>
        <w:gridCol w:w="1554"/>
        <w:gridCol w:w="1575"/>
      </w:tblGrid>
      <w:tr>
        <w:trPr>
          <w:trHeight w:val="30" w:hRule="atLeast"/>
        </w:trPr>
        <w:tc>
          <w:tcPr>
            <w:tcW w:w="5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 мақсатары және бюджеттік бағдарламалары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жоспар)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91 864 190,5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94 564 383,0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221 245 399,0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208 887 606,0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210 784 911,0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АӨК өнімдері өндірісін тұрақты өсіру негізінде республиканың азық-түлік қауіпсіздігін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64 783 006,3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81 583 063,0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183 690 473,0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185 998 932,0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190 021 576,0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сонымен қатар ауылдық аймақтарды дамыту және агроөнеркәсіптік кешенді дамыту саласында уәкілетті мемлекеттік органның қызметін уақытылы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42 038 146,0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51 781 891,0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140 891 342,0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142 162 866,0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147 843 716,0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 Облыстық бюджеттерге, Астана және Алматы қалаларының бюджеттеріне көктемгі егіс және егін жинау жұмыстарын жүргізу үшін қажетті жанар-жағармай және басқа да тауар-материалдық құндылықтарының құнын арзандатуға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16 262 831,0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14 205 685,0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16 593 560,0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091 - 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2 928 650,0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3 214 995,0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5 355 420,0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 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1 134 415,0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1 911 124,0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2 087 532,0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2 270 416,0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 Облыстық бюджеттерге, Астана және Алматы қалаларының бюджеттеріне жеміс-жидек дақылдарының және жүзімнің көп жылдық көшеттерін отырғызуды және өсіруді қамтамасыз етуге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1 185 756,0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2 480 424,0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1 513 025,0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1 868 974,0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1 751 599,0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Ауыл шаруашылығы дақылдарының аса қауіпті зиянды организмдерімен күрес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2 456 591,6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2 655 710,0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2 780 784,0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3 183 462,0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3 438 139,0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Фитосанитариялық мониторинг, диагностика және болжауды жүзеге асыру жөніндегі әдіснамалық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777 975,3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867 064,0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1 093 254,0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1 252 207,0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1 374 762,0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Зертханалық талдау жүргізу және карантиндік объектілермен жасырын залалдануды анықтау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41 298,8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51 295,0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85 378,0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 Карантиндік зиянкестерді, өсімдік ауруларын анықтау, оқшаулау және жою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832 351,0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898 326,0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785 793,0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915 041,0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988 161,0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Тұқымдық және көшет материалының сорттық және себу сапаларын анықтау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215 998,2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256 630,0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Ауыл шаруашылық дақылдарының сорттарын сынақтан өткізу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120 770,3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142 857,0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193 384,0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192 928,0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217 514,0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Агроөнеркәсіптік кешенді, су, орман, аңшылық және балық шаруашылығын, ауыл аумақтары мен аграрлық ғылымды дамыту саласында мемлекеттік саясатты қалыптастыру және іске асыру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6 684 130,7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8 349 844,0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9 204 742,0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10 883 465,0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12 061 391,0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 Қазақстан Республикасы Ауыл шаруашылығы министрлігінің ғимараттарын, үй жайлары мен құрылыстарын күрделі жөндеу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106 123,1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74 301,0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 Қазақстан Республикасы Ауыл шаруашылығы министрлігі мемлекеттік мекемелерін материалдық-техникалық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656 069,7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281 475,0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186 368,0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076 - Қазақстан Республикасы Ауыл шаруашылығы министрлігін материалдық-техникалық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381 377,1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76 899,0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080 - Қазақстан Республикасы Ауыл шаруашылығы министрлігі мемлекеттік мекемелерінің ғимараттарын, үй жайлары мен құрылыстарын күрделі жөндеу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128 388,8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 Салықтық және өзге де берешектерді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66 165,0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543 574,0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 Мемлекеттік ресурстарға астықты сатып 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11 829 382,0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 Азық-түлік астығы мемлекеттік резервінің астығын сақтау және ауыстыру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821 315,9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1 153 300,0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850 800,0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Жердің мелиоративтік жай-күйін сақтау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152 066,5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164 840,0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200 668,0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221 627,0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 Шаруашылықаралық арналар мен гидромелиоративтік құрылыстардың аса апатты учаскелерін күрделі жөндеу және қалпына келтіру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713 474,2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417 817,0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775 036,0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1 358 101,0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1 492 338,0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1 062 338,0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Ирригациялық және дренаждық жүйелерді жетілдіру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4 450 464,0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5 703 401,0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Агроөнеркәсіп кешені субъектілерін қолдау жөніндегі іс-шараларды жүргізу үшін ҚазАгро» ұлттық басқарушы холдингі» АҚ-ын несиелеу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Мал шаруашылығы өнімдерінің өнімділігі мен сапасын арттыру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20 720 001,6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27 456 803,0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34 709 278,0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37 276 066,0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35 617 860,0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083 - Облыстық бюджеттерге, Астана және Алматы қалалары бюджеттеріне асыл тұқымды мал шаруашылығын қолдауға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1 879 495,0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2 497 397,0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3 429 554,0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2 949 597,0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3 739 656,0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11 666 580,0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13 206 245,0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13 657 666,0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Ветеринариялық зертханаларды, биосақтау орны мен ведомстволық бағыныстағы мекеменің ғимараттарын салу, реконструкциялау және жарақтандыру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1 999 005,3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1 681 005,0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1 223 671,0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081 - Ветеринариядағы мониторинг, референция, зертханалық диагностика және әдіснама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91 268,1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97 455,0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114 822,0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126 201,0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 Жануарлар ауруларының диагностикасы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2 370 625,0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4 282 425,0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4 698 725,0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 Эпизоотияға қарсы шаралар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4 542 923,2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6 504 912,0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1 918 789,0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2 072 738,0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 Жануарлар мен құстардың қауіпті және созылмалы жұқпалы ауруларының ошақтарын жою</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827 029,0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1 138 618,0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783 419,0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401 480,0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 Ауыл шаруашылығы малдарын бірдейлендіруді ұйымдастыру мен жүргізу қызметі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1 142 125,0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2 332 779,0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695 044,0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2 751 529,0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2 255 361,0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5 504 538,0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7 792 658,0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8 761 048,0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Қайта өңдеу өндірісін тұрақты дамыту және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2 024 858,7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2 344 369,0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8 089 853,0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 Ауыл шаруашылығы өнімдері өндірісін басқару жүйелерін субсидиялау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096 -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975 353,3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097 - Ауыл шаруашылығы өнімдерін өңдейтін кәсіпорындарға арналған жабдықтардың қаржы лизингі бойынша сыйақы ставкасын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1 545 665,0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Отандық өнімдердің ұлттық бәсекелестік басымдылығын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11 633 326,4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6 354 716,0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16 426 962,0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6 659 279,0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9 567 458,0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Экспорттық текшелерді алу үшін АӨК-нің сапалы бәсекеге қабілетті өнімдерін өндіру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8 451 104,0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630 504,0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10 832 570,0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 Облыстық бюджеттерге, Астана және Алматы қалалары бюджеттеріне қазақстандық мақта талшығының сапасына сараптама жасауға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178 704,0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253 704,0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024 - 2009 жылғы астықты экспортқа шығарғанда көлік шығындарының құнын арзандату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7 778 866,0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8 272 400,0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3 182 222,4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5 724 212,0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5 594 392,0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6 405 575,0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9 313 754,0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 Агроөнеркәсіптік кешенді ғылыми-техникалық дамыту үшін «ҚазАгроИнновация»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2 981 121,0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2 543 886,0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2 793 376,0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5 636 677,0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Қазақстандық-Израильдік аграрлық зерттеулер қорын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Ауыл шаруашылығы саласындағы білім беру объектілерін салу және реконструкциялау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62 109,2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217 972,0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226 569,0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Су объектілерін қорғау саласындағы әдіснамалық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 Аграрлық ғылым саласындағы мемлекеттік сыйлықтар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 Агроөнеркәсіптік кешен саласындағы қолданбалы ғылыми зерттеулер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2 704 683,0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3 213 434,0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3 502 643,0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 АӨК салаларының қазіргі инфрақұрылымын дамыту және техникалық жабдықталуын арттыру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15 447 857,8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6 626 604,0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21 127 964,0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16 229 395,0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11 195 877,0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АӨК салаларының қызмет көрсететін инфрақұрылымын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9 371 697,8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5 126 785,0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14 988 741,0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15 127 793,0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10 094 275,0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Ауыл шаруашылығы өндірісін агрохимиялық және агроклиматтық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45 241,0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 Топырақтың агрохимиялық құрамын анықтау бойынша ғылыми-әдістемелік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112 876,3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123 360,0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 Агроөнеркәсіптік кешен субъектілерін өтеусіз негізде ақпараттық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273 907,0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 Агроөнеркәсіптік кешені салаларын басқарудың бірыңғай автоматтандырылған «Е-Agriculture» жүйесін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399 857,1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412 666,0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268 946,0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 Агроөнеркәсіптік кешен, су және орман шаруашылығы салаларының дамуын нормативтік-әдістемелік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100 527,0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59 720,0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 Өсімдік шаруашылығындағы сақтандыруды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7 313 200,0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3 996 843,0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7 042 154,0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Ауыл шаруашылығын жекешелендіруден кейінгі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74 243,2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106 575,0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 Ауыл шаруашылығы өнімінің бәсекеге қабілеттілігін арттыру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1 072 690,0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1 612 702,0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1 060 281,0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2 226 013,0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2 757 160,0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086 - Ауыл шаруашылығын жекешелендіруден кейінгі қолдау жөніндегі жобаға кредит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242 915,0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1 115 187,0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8 442 290,0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Техникалық және технологиялық қайта жабдықтау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6 076 160,0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1 499 819,0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6 139 223,0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1 101 602,0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1 101 602,0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Ауыл шаруашылығы техникасының қаржы лизингі бойынша сыйақы ставкасын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118 645,8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132 914,2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120 721,0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101 602,0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Балық,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43 270 999,3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56 802 263,0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75 227 668,0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55 918 907,0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61 741 295,0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Балық, орман ресурстарын, жануарлар әлемі ресурстарын, табиғи-қорық қорының объектілерін сақтауды, өсімін молайтуды және ұтымды пайдалануды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7 671 162,2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8 496 910,0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10 363 456,0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9 755 275,0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10 327 166,0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3 244 316,0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3 985 140,0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5 379 522,0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4 592 004,0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4 928 925,0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 Орман тұқымы сапасын сараптау, орман тұқымы базасы объектілерін есепке алу және аттестациялау, ормандардың санитарлық жай-күйін бағалау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 Орман шаруашылығы саласындағы ормандарды қорғау, сақтау және ұдайы өсіру, орман пайдалану және оқу-өндірістік қызметті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 Тұрақты орман тұқымдары базасын қалыптастыру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111 637,0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82 550,0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87 727,0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 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389 338,0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421 378,0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467 807,0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509 910,0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 Астана қаласының жасыл желекті аймағын құру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1 641 435,0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1 764 701,0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1 850 951,0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2 000 151,0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2 180 165,0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 Орманды әуеден қорғау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833 094,0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1 034 591,0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1 003 817,0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1 140 675,0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1 243 336,0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 Ормандарды сақтау және республиканың орманды аумақтарын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280 789,6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592 310,0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1 977 055,0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839 252,0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Жануарлар әлемі ресурстарын және табиғи-қорық қорлары объектілерін сақтау, ұдайы өндіру және тиімді пайдалану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3 579 693,2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3 958 843,0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4 113 064,0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4 176 200,0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4 396 199,0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 Ерекше қорғалатын табиғи аумақтарды сақтау мен дамытуды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3 109 064,8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3 562 618,0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3 716 433,0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3 788 888,0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4 041 131,0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 Киіктердің, сирек кездесетін және құрып бара жатқан жабайы жануарлардың түрлерін сақтау және олардың санын қалпына келтіру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192 062,0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221 159,0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250 087,0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325 750,0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355 068,0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Орман шаруашылығы және ерекше қорғалатын табиғи аумақтарда инфрақұрылым объектілерін салу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278 566,4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175 066,0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Балык қорларын қорғауды, ұдайы өндіруді, балық аулау кәсібін мемлекеттік бақылауды және реттеуді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847 153,0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870 870,0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987 071,0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1 002 042,0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 Балық ресурстарын мемлекеттік есепке алу және оның кадастры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124 043,0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119 772,0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124 287,0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144 538,0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Балық ресурстарын молайту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723 110,0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433 155,0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746 583,0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842 533,0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844 495,0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Су ресурстарын пайдалану мен қорғауды реттеу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35 525 931,9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48 305 353,0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64 864 212,0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46 163 632,0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51 414 129,0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Су қорларын интегралды басқару принциптерін енгізу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093 - Су ресурстарын бірыңғай басқару және су пайдаланудың тиімділігін арттыру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193 397,0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215 586,0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234 989,0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Су қорларын қорғау және тиімді пайдалану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341 883,0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597 593,0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618 555,0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589 094,0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560 778,0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 Су ресурстарын қорғау және пайдалану саласында схемаларды, су шаруашылығы баланстарын және нормативтерін әзірлеу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158 278,0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123 072,0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 Мемлекеттік су кадастрын жасау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9 754,0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9 755,0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 Табиғатты қорғаушылық су жіберуді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425 500,0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2.2.3-міндет. Сумен жабдықтау жүйесін, гидротехникалық және гидромелиоративтік құрылыстарды, сонымен қатар шаруашылықаралық арналарды қауіпсіз және сенімді пайдалануды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7 387 448,3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12 126 339,0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26 181 706,0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14 789 600,0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9 272 079,0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Сырдария өзенінің арнасын реттеу және Арал теңізінің солтүстік бөлігін сақтау (2-ші фаза)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Сырдария өзенінің арнасын реттеу және Арал теңізінің солтүстік бөлігін сақтау (1-ші фаза)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324 728,3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507 704,0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395 023,0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Арал теңізі өңірінің елді мекендерін сумен жабдықтау және санитариясы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73 905,2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Гидротехникалық құрылыстарды реконструкциялау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1 064 587,0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5 889 011,0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17 306 416,0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8 354 055,0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3 450 397,0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Өскемен қаласында жер асты суларын қорғау және өнеркәсіп ағындыларын тазарту объектілерін дамыту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340 649,0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532 557,0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1 425 775,0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3 249 693,0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Су берумен байланысы жоқ республикалық су шаруашылығы объектілерін пайдалану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1 980 141,0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1 760 041,0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2 563 500,0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2 359 623,0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2 571 989,0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Облыстық бюджеттерге, Астана және Алматы қалаларының бюджеттеріне су шаруашылығы құрылыстарын салу және қайта жөндеуге берілетін нысаналы даму трансферттері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 Нұра және Есіл өзендері бассейнінің қоршаған ортасын оңалту және басқару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2 694 643,6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2 344 220,0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3 264 604,0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1 519 430,0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 Шаруашылықаралық арналар мен гидромелиоративтік құрылыстардың аса апатты учаскелерін күрделі жөндеу және қалпына келтіру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713 474,2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493 414,0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756 706,0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417 817,0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079 - 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Су шаруашылығы жүйелеріне және гидротехникалық құрылыстарына зерттеулер жүргізу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2.2.4-міндет. Сумен жабдықтау және су шаруашылығы имараттары жүйесінің тұрақты дамуы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27 870 505,8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35 457 921,0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37 870 554,0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30 569 352,0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41 346 283,0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1 761 364,0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2 870 012,0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3 157 013,0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19 158 672,0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22 998 170,0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25 145 003,0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Сумен жабдықтау жүйесін салу және реконструкциялау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6 950 469,8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10 283 417,0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9 705 902,0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8 699 340,0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19 189 270,0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1 611 264,0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6 511 536,0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7 510 369,0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6 761 994,0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Ауыл өмірін қамтамасыз етуге қалыпты жағдай жасау және ауылдық аумақтар әлеуетінің өсуін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1 611 264,0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6 511 536,0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7 510 369,0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6 761 994,0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Аймақтық бәсекелік басымдықтарды пайдалану, ауыл халқына әлеуметтік саланың сапалы қызметін жасау негізінде республиканың ауылдық аймақтарының тұрақты дамуы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4 211 536,0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5 510 369,0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4 761 994,0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094 -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4 828 950,0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 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611 264,0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650 776,0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681 419,0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588 874,0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Ауыл халқының шағын несие ресурстарына қол жетімділігін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 Агроөнеркәсіптік кешенді дамытуды ынталандыру бойынша мемлекеттік саясатты іске асыру үшін "ҚазАгро" ұлттық басқарушы холдингі" АҚ жарғылық капиталын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2 000 000,0</w:t>
            </w:r>
          </w:p>
        </w:tc>
      </w:tr>
      <w:tr>
        <w:trPr>
          <w:trHeight w:val="30" w:hRule="atLeast"/>
        </w:trPr>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министрлігінің жалпы бюджеті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137 956 189,8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152 977 910,0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302 984 603,0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272 316 882,0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279 288 200,0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