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a66b" w14:textId="d93a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авиация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ақпандағы № 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2011.05.12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2010.11.19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жиырма бір күнтізбелік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2012.01.18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