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c3d9" w14:textId="7c5c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11 ақпандағы № 83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Тұқым шаруашылығы туралы</w:t>
      </w:r>
      <w:r>
        <w:rPr>
          <w:rFonts w:ascii="Times New Roman"/>
          <w:b w:val="false"/>
          <w:i w:val="false"/>
          <w:color w:val="000000"/>
          <w:sz w:val="28"/>
        </w:rPr>
        <w:t>» 2003 жылғы 8 ақпандағы және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xml:space="preserve">» 2009 жылғы 7 желтоқсандағы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Облыстық бюджеттердің,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көбейту жылдары бойынша ауыл шаруашылығы өсімдіктерінің бірегей тұқымдарының түрлеріне және жеміс-жидек дақылдары мен жүзімнің көп жылдық екпелері аналықтарын салуға 2010 жылға арналған бюджеттік субсидиялар </w:t>
      </w:r>
      <w:r>
        <w:rPr>
          <w:rFonts w:ascii="Times New Roman"/>
          <w:b w:val="false"/>
          <w:i w:val="false"/>
          <w:color w:val="000000"/>
          <w:sz w:val="28"/>
        </w:rPr>
        <w:t>нормативтері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ауыл шаруашылығы өсімдіктерінің элиталық тұқымының 1 тоннасына 2010 жылға арналған бюджеттік субсидиялар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ақпандағы</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тұқым шаруашылығын қолдауға 2010 жылғы</w:t>
      </w:r>
      <w:r>
        <w:br/>
      </w:r>
      <w:r>
        <w:rPr>
          <w:rFonts w:ascii="Times New Roman"/>
          <w:b/>
          <w:i w:val="false"/>
          <w:color w:val="000000"/>
        </w:rPr>
        <w:t>
республикалық бюджеттен бөлінетін ағымдағы нысаналы</w:t>
      </w:r>
      <w:r>
        <w:br/>
      </w:r>
      <w:r>
        <w:rPr>
          <w:rFonts w:ascii="Times New Roman"/>
          <w:b/>
          <w:i w:val="false"/>
          <w:color w:val="000000"/>
        </w:rPr>
        <w:t>
трансферттерді пайдалану ережесі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Осы Облыстық бюджеттердің, Астана және Алматы қалаларының бюджеттерінің 2010 жылдың республикалық бюджетінен тұқым шаруашылығын қолдауға арналған ағымдағы нысаналы трансферттерді пайдалану ережесі (бұдан әрі - Ереже) Қазақстан Республикасы Ауыл шаруашылығы министрлігіне (бұдан әрі - Министрлік)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Заңында</w:t>
      </w:r>
      <w:r>
        <w:rPr>
          <w:rFonts w:ascii="Times New Roman"/>
          <w:b w:val="false"/>
          <w:i w:val="false"/>
          <w:color w:val="000000"/>
          <w:sz w:val="28"/>
        </w:rPr>
        <w:t xml:space="preserve"> 082 «Облыстық бюджеттерге, Астана және Алматы қалаларының бюджеттеріне тұқым шаруашылығын қолдауға берілетін ағымдағы нысаналы трансферттер» бюджеттік бағдарламасы бойынша облыстық бюджеттерге, Астана және Алматы қалаларының бюджеттеріне ағымдағы нысаналы трансферттер түрінде көзделген қаражат есебінен және шегінде өсімдік шаруашылығын дамытудың басым бағыттарын ескере отырып, ауыл шаруашылығы өсімдіктерінің тұқым шаруашылығын дамытуға арналған қаражатты (бұдан әрі - бюджеттік субсидиялар)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Министрлік облыстық бюджеттерге, Астана және Алматы қалаларының бюджеттеріне ағымдағы нысаналы трансферттерді аударуды бюджеттік бағдарламаны төлемдер бойынша жеке қаржыландыру жоспарына (бұдан әрі - төлемдер бойынша жеке қаржыландыру жоспары) және облыстардың, Астана және Алматы қалаларының әкімдері мен Қазақстан Республикасының Ауыл шаруашылығы министрі арасындағы нысаналы трансферттер бойынша нәтижелер туралы келісімдерге сәйкес жүргізеді.</w:t>
      </w:r>
      <w:r>
        <w:br/>
      </w:r>
      <w:r>
        <w:rPr>
          <w:rFonts w:ascii="Times New Roman"/>
          <w:b w:val="false"/>
          <w:i w:val="false"/>
          <w:color w:val="000000"/>
          <w:sz w:val="28"/>
        </w:rPr>
        <w:t>
</w:t>
      </w:r>
      <w:r>
        <w:rPr>
          <w:rFonts w:ascii="Times New Roman"/>
          <w:b w:val="false"/>
          <w:i w:val="false"/>
          <w:color w:val="000000"/>
          <w:sz w:val="28"/>
        </w:rPr>
        <w:t>
      3. Бюджеттік субсидиялар:</w:t>
      </w:r>
      <w:r>
        <w:br/>
      </w:r>
      <w:r>
        <w:rPr>
          <w:rFonts w:ascii="Times New Roman"/>
          <w:b w:val="false"/>
          <w:i w:val="false"/>
          <w:color w:val="000000"/>
          <w:sz w:val="28"/>
        </w:rPr>
        <w:t>
</w:t>
      </w:r>
      <w:r>
        <w:rPr>
          <w:rFonts w:ascii="Times New Roman"/>
          <w:b w:val="false"/>
          <w:i w:val="false"/>
          <w:color w:val="000000"/>
          <w:sz w:val="28"/>
        </w:rPr>
        <w:t>
      1) ауыл шаруашылығы өсімдіктерінің сорттарын көбейту питомниктері мен будандары аналық нысандарының тұқымдарын өндіруге бірегей тұқымдарды өндірушілердің (бұдан әрі - бірегей тұқым өндірушілер) шығындарын ішінара өтеуге. Мақта тұқымын өндіру шығындарын ішінара өтеу кезінде 1 тоннаға субсидиялар мөлшері тұқымды өңдеу технологиясына (механикалық және (немесе) химиялық тазарту әдісіне) байланысты белгіленеді;</w:t>
      </w:r>
      <w:r>
        <w:br/>
      </w:r>
      <w:r>
        <w:rPr>
          <w:rFonts w:ascii="Times New Roman"/>
          <w:b w:val="false"/>
          <w:i w:val="false"/>
          <w:color w:val="000000"/>
          <w:sz w:val="28"/>
        </w:rPr>
        <w:t>
</w:t>
      </w:r>
      <w:r>
        <w:rPr>
          <w:rFonts w:ascii="Times New Roman"/>
          <w:b w:val="false"/>
          <w:i w:val="false"/>
          <w:color w:val="000000"/>
          <w:sz w:val="28"/>
        </w:rPr>
        <w:t>
      2) бірегей тұқым өндірушілердің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жұмсалған шығындарын толық өтеуге;</w:t>
      </w:r>
      <w:r>
        <w:br/>
      </w:r>
      <w:r>
        <w:rPr>
          <w:rFonts w:ascii="Times New Roman"/>
          <w:b w:val="false"/>
          <w:i w:val="false"/>
          <w:color w:val="000000"/>
          <w:sz w:val="28"/>
        </w:rPr>
        <w:t>
</w:t>
      </w:r>
      <w:r>
        <w:rPr>
          <w:rFonts w:ascii="Times New Roman"/>
          <w:b w:val="false"/>
          <w:i w:val="false"/>
          <w:color w:val="000000"/>
          <w:sz w:val="28"/>
        </w:rPr>
        <w:t>
      3) элиталық тұқым шаруашылықтарының (бұдан әрі - элиттұқымшарлар) нақты сатылып алынған суперэлиталық тұқым үшін шығындарын ішінара өтеуге. Элиттұқымшар бір уақытта бірегей тұқым өндіруші болған жағдайда және элиталық тұқым өндіру үшін өзінің өндірісіндегі суперэлитаны пайдаланса, элиталық тұқымның жоспардағы көлемін қамтамасыз ету үшін ғылыми-негізделген суперэлиталық тұқымның қажеттілігіне байланысты элиттұқымшарлардың шығындары ішінара өтеледі;</w:t>
      </w:r>
      <w:r>
        <w:br/>
      </w:r>
      <w:r>
        <w:rPr>
          <w:rFonts w:ascii="Times New Roman"/>
          <w:b w:val="false"/>
          <w:i w:val="false"/>
          <w:color w:val="000000"/>
          <w:sz w:val="28"/>
        </w:rPr>
        <w:t>
</w:t>
      </w:r>
      <w:r>
        <w:rPr>
          <w:rFonts w:ascii="Times New Roman"/>
          <w:b w:val="false"/>
          <w:i w:val="false"/>
          <w:color w:val="000000"/>
          <w:sz w:val="28"/>
        </w:rPr>
        <w:t xml:space="preserve">
      4) тұқым шаруашылықтарының (бұдан әрі - тұқымшарлар) және тұқым тұтынушыларының нақты сатылып алынған ауыл шаруашылығы өсімдіктерінің элиталық тұқымы (Қазақстан Республикасының тұқым шаруашылығы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республиканың басқа облыстарынан әкелінетін тұқымдарды қоса алғанда) үшін шығындарын ішінара өтеуге. Егер тұқымшар бір уақытта элиттұқымшар болса және I репродукциядағы тұқымды өндіру үшін өзі өндіретін элиталық тұқымды пайдаланса, тұқымшардың шығындарын ішінара өтеу I репродукциядағы тұқымды өндірудің жоспардағы көлемін қамтамасыз ету үшін элиталық тұқымның ғылыми негізделген қажеттілігін ескере отырып жүргізіледі. Тұқымшарлардың және тұқым тұтынушылардың нақты сатылып алынған мақтаның элиталық тұқымы үшін шығындарын ішінара өтеу кезінде 1 тоннаға субсидиялар мөлшері тұқымды өңдеу технологиясына (механикалық және (немесе) химиялық тазарту әдісіне) байланысты белгіленеді;</w:t>
      </w:r>
      <w:r>
        <w:br/>
      </w:r>
      <w:r>
        <w:rPr>
          <w:rFonts w:ascii="Times New Roman"/>
          <w:b w:val="false"/>
          <w:i w:val="false"/>
          <w:color w:val="000000"/>
          <w:sz w:val="28"/>
        </w:rPr>
        <w:t>
</w:t>
      </w:r>
      <w:r>
        <w:rPr>
          <w:rFonts w:ascii="Times New Roman"/>
          <w:b w:val="false"/>
          <w:i w:val="false"/>
          <w:color w:val="000000"/>
          <w:sz w:val="28"/>
        </w:rPr>
        <w:t>
      5) отандық ауыл шаруашылығы тауарын өндірушілер сатқан жеміс дақылдары мен жүзімнің элиталық көшеттерінің (бұдан әрі - элиталық көшеттер) құнын ішінара арзандатуға арналады.</w:t>
      </w:r>
      <w:r>
        <w:br/>
      </w:r>
      <w:r>
        <w:rPr>
          <w:rFonts w:ascii="Times New Roman"/>
          <w:b w:val="false"/>
          <w:i w:val="false"/>
          <w:color w:val="000000"/>
          <w:sz w:val="28"/>
        </w:rPr>
        <w:t>
</w:t>
      </w:r>
      <w:r>
        <w:rPr>
          <w:rFonts w:ascii="Times New Roman"/>
          <w:b w:val="false"/>
          <w:i w:val="false"/>
          <w:color w:val="000000"/>
          <w:sz w:val="28"/>
        </w:rPr>
        <w:t>
      4. Осы Ереженің 3-тармағының 1) тармақшасында көрсетілген бюджеттік субсидиялар аттестатталған бірегей тұқым өндірушілерге Қазақстан Республикасында пайдалануға жол берілген ауыл шаруашылығы өсімдіктерінің сорттарын көбейту питомниктері мен будандары аналық нысандарының тұқымдарын нақты өндірілген көлемі үшін төленеді.</w:t>
      </w:r>
      <w:r>
        <w:br/>
      </w:r>
      <w:r>
        <w:rPr>
          <w:rFonts w:ascii="Times New Roman"/>
          <w:b w:val="false"/>
          <w:i w:val="false"/>
          <w:color w:val="000000"/>
          <w:sz w:val="28"/>
        </w:rPr>
        <w:t>
</w:t>
      </w:r>
      <w:r>
        <w:rPr>
          <w:rFonts w:ascii="Times New Roman"/>
          <w:b w:val="false"/>
          <w:i w:val="false"/>
          <w:color w:val="000000"/>
          <w:sz w:val="28"/>
        </w:rPr>
        <w:t>
      5. Ауыл шаруашылығы өсімдіктерінің сорттарын көбейту питомниктері мен будандары аналық нысандарының тұқымдарын өндіру шығындарын ішінара өтеуді бюджеттік субсидиялау Министрлік элиталық тұқымдар алу үшін оларды өндірудің ғылыми негізделген нормаларына сәйкес көбейту жылдары бойынша тұқымның әрбір түріне әрбір бірегей тұқым өндіруші үшін белгілеген квоталар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6. Осы Ереженің 3-тармағының 2) тармақшасында көрсетілген бюджеттік субсидиялар аттестатталған бірегей тұқым өндірушілерге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нақты орындалған іс-шаралар үшін төленеді.</w:t>
      </w:r>
      <w:r>
        <w:br/>
      </w:r>
      <w:r>
        <w:rPr>
          <w:rFonts w:ascii="Times New Roman"/>
          <w:b w:val="false"/>
          <w:i w:val="false"/>
          <w:color w:val="000000"/>
          <w:sz w:val="28"/>
        </w:rPr>
        <w:t>
</w:t>
      </w:r>
      <w:r>
        <w:rPr>
          <w:rFonts w:ascii="Times New Roman"/>
          <w:b w:val="false"/>
          <w:i w:val="false"/>
          <w:color w:val="000000"/>
          <w:sz w:val="28"/>
        </w:rPr>
        <w:t>
      7. Әрбір бірегей тұқым өндіруші үшін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алқабын облыстардың, Астана және Алматы қалаларының ауыл шаруашылығы саласындағы жергілікті атқарушы органдарының (бұдан әрі - облыстың жергілікті атқарушы органы) өтінімдерін ескере отырып, Министрлік көп жылдық екпелер алқабына келетін телітушілерге қажеттіліктің ғылыми негізделген нормаларына сәйкес белгілейді.</w:t>
      </w:r>
      <w:r>
        <w:br/>
      </w:r>
      <w:r>
        <w:rPr>
          <w:rFonts w:ascii="Times New Roman"/>
          <w:b w:val="false"/>
          <w:i w:val="false"/>
          <w:color w:val="000000"/>
          <w:sz w:val="28"/>
        </w:rPr>
        <w:t>
</w:t>
      </w:r>
      <w:r>
        <w:rPr>
          <w:rFonts w:ascii="Times New Roman"/>
          <w:b w:val="false"/>
          <w:i w:val="false"/>
          <w:color w:val="000000"/>
          <w:sz w:val="28"/>
        </w:rPr>
        <w:t xml:space="preserve">
      8. Осы Ереженің 3-тармағының 3) тармақшасында көрсетілген бюджеттік субсидиялар аттестатталған элиттұқымшарларға әрбір облыс, Астана және Алматы қалалары үшін әрбір тұқымның түрі бойынша Министрлік </w:t>
      </w:r>
      <w:r>
        <w:rPr>
          <w:rFonts w:ascii="Times New Roman"/>
          <w:b w:val="false"/>
          <w:i w:val="false"/>
          <w:color w:val="000000"/>
          <w:sz w:val="28"/>
        </w:rPr>
        <w:t>белгілеген</w:t>
      </w:r>
      <w:r>
        <w:rPr>
          <w:rFonts w:ascii="Times New Roman"/>
          <w:b w:val="false"/>
          <w:i w:val="false"/>
          <w:color w:val="000000"/>
          <w:sz w:val="28"/>
        </w:rPr>
        <w:t xml:space="preserve"> квоталар шегінде Қазақстан Республикасында пайдалануға жол берілген сорттардың суперэлиталық тұқымының нақты сатылып алынған көлемі үшін төленеді.</w:t>
      </w:r>
      <w:r>
        <w:br/>
      </w:r>
      <w:r>
        <w:rPr>
          <w:rFonts w:ascii="Times New Roman"/>
          <w:b w:val="false"/>
          <w:i w:val="false"/>
          <w:color w:val="000000"/>
          <w:sz w:val="28"/>
        </w:rPr>
        <w:t>
</w:t>
      </w:r>
      <w:r>
        <w:rPr>
          <w:rFonts w:ascii="Times New Roman"/>
          <w:b w:val="false"/>
          <w:i w:val="false"/>
          <w:color w:val="000000"/>
          <w:sz w:val="28"/>
        </w:rPr>
        <w:t>
      9. Осы Ереженің 3-тармағының 4) тармақшасында көрсетілген бюджеттік субсидиялар аттестатталған тұқымшарларға және тұқым тұтынушыларға әрбір облыс, Астана және Алматы қалалары үшін әрбір тұқымның түрі бойынша Министрлік белгілеген квоталар шегінде Қазақстан Республикасында пайдалануға жол берілген сорттардың элиталық тұқымының нақты сатылып алынған көлемі үшін төленеді.</w:t>
      </w:r>
      <w:r>
        <w:br/>
      </w:r>
      <w:r>
        <w:rPr>
          <w:rFonts w:ascii="Times New Roman"/>
          <w:b w:val="false"/>
          <w:i w:val="false"/>
          <w:color w:val="000000"/>
          <w:sz w:val="28"/>
        </w:rPr>
        <w:t>
</w:t>
      </w:r>
      <w:r>
        <w:rPr>
          <w:rFonts w:ascii="Times New Roman"/>
          <w:b w:val="false"/>
          <w:i w:val="false"/>
          <w:color w:val="000000"/>
          <w:sz w:val="28"/>
        </w:rPr>
        <w:t>
      10. Осы Ереженің 3-тармағының 5) тармақшасында көрсетілген бюджеттік субсидиялар аттестатталған элиттұқымшарларға әрбір облыс, Астана және Алматы қалалары үшін әрбір көшеттің түрі бойынша Министрлік белгілеген квоталар шегінде Қазақстан Республикасында пайдалануға жол берілген сорттардың элиталық көшеттерін арзандатылған бағамен отандық тауар өндірушілерге нақты сатылған көлемі үшін төленеді.</w:t>
      </w:r>
      <w:r>
        <w:rPr>
          <w:rFonts w:ascii="Times New Roman"/>
          <w:b w:val="false"/>
          <w:i w:val="false"/>
          <w:color w:val="000000"/>
          <w:sz w:val="28"/>
        </w:rPr>
        <w:t>P060000214</w:t>
      </w:r>
      <w:r>
        <w:br/>
      </w:r>
      <w:r>
        <w:rPr>
          <w:rFonts w:ascii="Times New Roman"/>
          <w:b w:val="false"/>
          <w:i w:val="false"/>
          <w:color w:val="000000"/>
          <w:sz w:val="28"/>
        </w:rPr>
        <w:t>
      Элиттұқымшарлар элиталық көшеттерді отандық ауыл шаруашылығы тауарын өндірушілерге Министрліктің бұйрығымен белгіленген шекті бағадан аспайтын баға бойынша сатады.</w:t>
      </w:r>
      <w:r>
        <w:br/>
      </w:r>
      <w:r>
        <w:rPr>
          <w:rFonts w:ascii="Times New Roman"/>
          <w:b w:val="false"/>
          <w:i w:val="false"/>
          <w:color w:val="000000"/>
          <w:sz w:val="28"/>
        </w:rPr>
        <w:t>
</w:t>
      </w:r>
      <w:r>
        <w:rPr>
          <w:rFonts w:ascii="Times New Roman"/>
          <w:b w:val="false"/>
          <w:i w:val="false"/>
          <w:color w:val="000000"/>
          <w:sz w:val="28"/>
        </w:rPr>
        <w:t>
      11. Әрбір суперэлиталық тұқымның түрі бойынша әрбір элиттұқымшар үшін, әрбір элиталық тұқымның түрі бойынша әрбір тұқым шаруашылығына және тұқым тұтынушыға, әрбір элиталық көшеттің түрі бойынша әрбір элиттұқымшар үшін квоталар белгіленген тәртіппен облыстардың жергілікті атқарушы органдары белгілейді.</w:t>
      </w:r>
      <w:r>
        <w:br/>
      </w:r>
      <w:r>
        <w:rPr>
          <w:rFonts w:ascii="Times New Roman"/>
          <w:b w:val="false"/>
          <w:i w:val="false"/>
          <w:color w:val="000000"/>
          <w:sz w:val="28"/>
        </w:rPr>
        <w:t>
</w:t>
      </w:r>
      <w:r>
        <w:rPr>
          <w:rFonts w:ascii="Times New Roman"/>
          <w:b w:val="false"/>
          <w:i w:val="false"/>
          <w:color w:val="000000"/>
          <w:sz w:val="28"/>
        </w:rPr>
        <w:t>
      12. Әрбір элиттұқымшар және тұқым тұтынушы үшін әрбір элиталық тұқымның түрі бойынша субсидиялар сомасын анықтау үшін әрбір ауданда ауданның (облыстық маңызы бар қаланың) жергілікті атқарушы органының (бұдан әрі - ауданның жергілікті атқарушы органы) шешімімен құрамына аудан әкімдігінің, ауданның ауыл шаруашылығы және жер қатынастары бөлімдерінің, Министрліктің Агроөнеркәсіптік кешендегі мемлекеттік инспекция комитеті аумақтық инспекциясының және ғылыми ұйымдардың қызметкерлері кіретін ведомствоаралық комиссия (бұдан әрі - ВАК) құрылады.</w:t>
      </w:r>
      <w:r>
        <w:br/>
      </w:r>
      <w:r>
        <w:rPr>
          <w:rFonts w:ascii="Times New Roman"/>
          <w:b w:val="false"/>
          <w:i w:val="false"/>
          <w:color w:val="000000"/>
          <w:sz w:val="28"/>
        </w:rPr>
        <w:t>
      Ауданның ауыл шаруашылығы бөлімі (бұдан әрі - бөлім) ВАК-тың жұмыс органы болып табылады.</w:t>
      </w:r>
      <w:r>
        <w:br/>
      </w:r>
      <w:r>
        <w:rPr>
          <w:rFonts w:ascii="Times New Roman"/>
          <w:b w:val="false"/>
          <w:i w:val="false"/>
          <w:color w:val="000000"/>
          <w:sz w:val="28"/>
        </w:rPr>
        <w:t>
      Бөлім тұқымшарлар мен тұқым тұтынушылардан құжаттар қабылдау мерзімін көрсете отырып, ВАК-тың жұмыс тәртібін жергілікті бұқаралық ақпарат құралдарында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
      13. Квоталардың белгіленген көлемінің орындалу барысын және бюджет қаражатын игерудің уақтылығын бақылау үшін облыстың жергілікті атқарушы органы Министрлікке ағымдағы жылдың 30 шілдесінен кешіктірмейтін мерзімде нақты жетістіктердің тікелей және түпкілікті нәтижелерін көрсетіп, бірінші жарты жылдықтың қорытындылары бойынша бюджеттік бағдарламаны іске асыру туралы аралық есепті, ал қорытынды есепті келесі қаржы жылының 1 ақпанынан кешіктірмей береді.</w:t>
      </w:r>
      <w:r>
        <w:br/>
      </w:r>
      <w:r>
        <w:rPr>
          <w:rFonts w:ascii="Times New Roman"/>
          <w:b w:val="false"/>
          <w:i w:val="false"/>
          <w:color w:val="000000"/>
          <w:sz w:val="28"/>
        </w:rPr>
        <w:t>
      Белгіленген квоталар көлемі орындалмаған жағдайда республиканың облыстары үшін дақылдар бөлінісінде квоталарды қайта бөлуді Министрлік белгіленген тәртіппен жүзеге асырады.</w:t>
      </w:r>
      <w:r>
        <w:br/>
      </w:r>
      <w:r>
        <w:rPr>
          <w:rFonts w:ascii="Times New Roman"/>
          <w:b w:val="false"/>
          <w:i w:val="false"/>
          <w:color w:val="000000"/>
          <w:sz w:val="28"/>
        </w:rPr>
        <w:t>
      Егер квоталардың белгіленген көлемінің орындалмауы бюджеттік субсидияларды облыстар бойынша қайта бөлуге әкелген жағдайда Министрлік Қазақстан Республикасының Үкіметіне заңнамада белгіленген тәртіппен 2010 жылға арналған республикалық бюджетте көзделген қаражат шегінде бюджеттік субсидияларды облыстар бойынша қайта бөлу туралы ұсыныс енгізеді.</w:t>
      </w:r>
      <w:r>
        <w:br/>
      </w:r>
      <w:r>
        <w:rPr>
          <w:rFonts w:ascii="Times New Roman"/>
          <w:b w:val="false"/>
          <w:i w:val="false"/>
          <w:color w:val="000000"/>
          <w:sz w:val="28"/>
        </w:rPr>
        <w:t>
</w:t>
      </w:r>
      <w:r>
        <w:rPr>
          <w:rFonts w:ascii="Times New Roman"/>
          <w:b w:val="false"/>
          <w:i w:val="false"/>
          <w:color w:val="000000"/>
          <w:sz w:val="28"/>
        </w:rPr>
        <w:t>
      14. Бірегей тұқым өндірушілер және элиттұқымшарлар суперэлиталық және элиталық тұқымдарды отандық ауыл шаруашылығы тауарын өндірушілерге нарықтық баға бойынша сатады.</w:t>
      </w:r>
    </w:p>
    <w:bookmarkEnd w:id="3"/>
    <w:bookmarkStart w:name="z28" w:id="4"/>
    <w:p>
      <w:pPr>
        <w:spacing w:after="0"/>
        <w:ind w:left="0"/>
        <w:jc w:val="left"/>
      </w:pPr>
      <w:r>
        <w:rPr>
          <w:rFonts w:ascii="Times New Roman"/>
          <w:b/>
          <w:i w:val="false"/>
          <w:color w:val="000000"/>
        </w:rPr>
        <w:t xml:space="preserve"> 
2. Ауыл шаруашылығы өсімдіктерінің сорттарын көбейту</w:t>
      </w:r>
      <w:r>
        <w:br/>
      </w:r>
      <w:r>
        <w:rPr>
          <w:rFonts w:ascii="Times New Roman"/>
          <w:b/>
          <w:i w:val="false"/>
          <w:color w:val="000000"/>
        </w:rPr>
        <w:t>
питомниктері мен будандары аналық нысандарының тұқымдарын</w:t>
      </w:r>
      <w:r>
        <w:br/>
      </w:r>
      <w:r>
        <w:rPr>
          <w:rFonts w:ascii="Times New Roman"/>
          <w:b/>
          <w:i w:val="false"/>
          <w:color w:val="000000"/>
        </w:rPr>
        <w:t>
өндіруге жіберілген шығындарды ішінара өтеуге және</w:t>
      </w:r>
      <w:r>
        <w:br/>
      </w:r>
      <w:r>
        <w:rPr>
          <w:rFonts w:ascii="Times New Roman"/>
          <w:b/>
          <w:i w:val="false"/>
          <w:color w:val="000000"/>
        </w:rPr>
        <w:t>
жеміс-жидек дақылдары мен жүзімнің көп жылдық екпелері</w:t>
      </w:r>
      <w:r>
        <w:br/>
      </w:r>
      <w:r>
        <w:rPr>
          <w:rFonts w:ascii="Times New Roman"/>
          <w:b/>
          <w:i w:val="false"/>
          <w:color w:val="000000"/>
        </w:rPr>
        <w:t>
аналықтарын салуға және салынған жеміс-жидек</w:t>
      </w:r>
      <w:r>
        <w:br/>
      </w:r>
      <w:r>
        <w:rPr>
          <w:rFonts w:ascii="Times New Roman"/>
          <w:b/>
          <w:i w:val="false"/>
          <w:color w:val="000000"/>
        </w:rPr>
        <w:t>
дақылдары мен жүзімнің көп жылдық екпелері аналықтарының</w:t>
      </w:r>
      <w:r>
        <w:br/>
      </w:r>
      <w:r>
        <w:rPr>
          <w:rFonts w:ascii="Times New Roman"/>
          <w:b/>
          <w:i w:val="false"/>
          <w:color w:val="000000"/>
        </w:rPr>
        <w:t>
аяқталмаған өндірісіне қызмет көрсетуге жіберілген шығындарды</w:t>
      </w:r>
      <w:r>
        <w:br/>
      </w:r>
      <w:r>
        <w:rPr>
          <w:rFonts w:ascii="Times New Roman"/>
          <w:b/>
          <w:i w:val="false"/>
          <w:color w:val="000000"/>
        </w:rPr>
        <w:t>
толық өтеуге арналған бюджеттік субсидияларды</w:t>
      </w:r>
      <w:r>
        <w:br/>
      </w:r>
      <w:r>
        <w:rPr>
          <w:rFonts w:ascii="Times New Roman"/>
          <w:b/>
          <w:i w:val="false"/>
          <w:color w:val="000000"/>
        </w:rPr>
        <w:t>
пайдалану тәртібі</w:t>
      </w:r>
    </w:p>
    <w:bookmarkEnd w:id="4"/>
    <w:bookmarkStart w:name="z29" w:id="5"/>
    <w:p>
      <w:pPr>
        <w:spacing w:after="0"/>
        <w:ind w:left="0"/>
        <w:jc w:val="both"/>
      </w:pPr>
      <w:r>
        <w:rPr>
          <w:rFonts w:ascii="Times New Roman"/>
          <w:b w:val="false"/>
          <w:i w:val="false"/>
          <w:color w:val="000000"/>
          <w:sz w:val="28"/>
        </w:rPr>
        <w:t>
      15. Ауыл шаруашылығы өсімдіктерінің сорттарды көбейту питомниктерінің тұқымдары мен аналық нысандар будандарын өндіруге жіберілген шығындарды ішінара өтеуге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1) бірегей тұқым өндірушілер тиісті жылдың 10 қарашасынан кешіктірмей облыстың жергілікті атқарушы органына мынадай құжаттарды:</w:t>
      </w:r>
      <w:r>
        <w:br/>
      </w:r>
      <w:r>
        <w:rPr>
          <w:rFonts w:ascii="Times New Roman"/>
          <w:b w:val="false"/>
          <w:i w:val="false"/>
          <w:color w:val="000000"/>
          <w:sz w:val="28"/>
        </w:rPr>
        <w:t>
      ауыл шаруашылығы өсімдіктерінің сорттарын көбейту питомниктері мен будандары аналық нысандарының тұқымдарын бірегей тұқым өндіруші нақты өндірген көлемі жөніндегі тізілімді;</w:t>
      </w:r>
      <w:r>
        <w:br/>
      </w:r>
      <w:r>
        <w:rPr>
          <w:rFonts w:ascii="Times New Roman"/>
          <w:b w:val="false"/>
          <w:i w:val="false"/>
          <w:color w:val="000000"/>
          <w:sz w:val="28"/>
        </w:rPr>
        <w:t>
      ауыл шаруашылығы өсімдіктерінің сорттарын көбейту питомниктері мен будандары аналық нысандарының тұқымдарын кіріске алу актілерін;</w:t>
      </w:r>
      <w:r>
        <w:br/>
      </w:r>
      <w:r>
        <w:rPr>
          <w:rFonts w:ascii="Times New Roman"/>
          <w:b w:val="false"/>
          <w:i w:val="false"/>
          <w:color w:val="000000"/>
          <w:sz w:val="28"/>
        </w:rPr>
        <w:t>
      ауыл шаруашылығы өсімдіктерінің сорттарын көбейту питомниктері мен будандары аналық нысандарының тұқымдарын егістігін сынақтан өткізу актілерін;</w:t>
      </w:r>
      <w:r>
        <w:br/>
      </w:r>
      <w:r>
        <w:rPr>
          <w:rFonts w:ascii="Times New Roman"/>
          <w:b w:val="false"/>
          <w:i w:val="false"/>
          <w:color w:val="000000"/>
          <w:sz w:val="28"/>
        </w:rPr>
        <w:t>
      егістіктерді сынақтан өткізу туралы екі данадағы есепті;</w:t>
      </w:r>
      <w:r>
        <w:br/>
      </w:r>
      <w:r>
        <w:rPr>
          <w:rFonts w:ascii="Times New Roman"/>
          <w:b w:val="false"/>
          <w:i w:val="false"/>
          <w:color w:val="000000"/>
          <w:sz w:val="28"/>
        </w:rPr>
        <w:t>
      тұқым сапасына сараптама жасау жөніндегі қызметті жүзеге асыруға құқылы зертхананың (бұдан әрі - тұқым сапасына сараптама жасау жөніндегі зертхана) тексерілген тұқымның саны мен сапасының мемлекеттік стандарттар талаптарына сәйкестігі туралы анықтамасын ұсынады.</w:t>
      </w:r>
      <w:r>
        <w:br/>
      </w:r>
      <w:r>
        <w:rPr>
          <w:rFonts w:ascii="Times New Roman"/>
          <w:b w:val="false"/>
          <w:i w:val="false"/>
          <w:color w:val="000000"/>
          <w:sz w:val="28"/>
        </w:rPr>
        <w:t>
      Химиялық әдіспен тазартылған мақтаның бірегей тұқымына субсидиялар алу үшін бірегей тұқым өндірушілер қосымша мақта тұқымын химиялық әдіспен өңдеуге арналған шарттардың көшірмелерін және химиялық әдіспен тазарту бойынша орындалған жұмыстар актілерін тапсырады;</w:t>
      </w:r>
      <w:r>
        <w:br/>
      </w:r>
      <w:r>
        <w:rPr>
          <w:rFonts w:ascii="Times New Roman"/>
          <w:b w:val="false"/>
          <w:i w:val="false"/>
          <w:color w:val="000000"/>
          <w:sz w:val="28"/>
        </w:rPr>
        <w:t>
</w:t>
      </w:r>
      <w:r>
        <w:rPr>
          <w:rFonts w:ascii="Times New Roman"/>
          <w:b w:val="false"/>
          <w:i w:val="false"/>
          <w:color w:val="000000"/>
          <w:sz w:val="28"/>
        </w:rPr>
        <w:t>
      2) облыстың жергілікті атқарушы органы ұсынылған құжаттардың шынайылығын тексереді, бірегей тұқым өндіруші нақты өндірген ауыл шаруашылығы өсімдіктерінің сорттарын көбейту питомниктері мен будандарының аналық нысандары тұқымдарының көлемі жөніндегі тізілімді бекітеді, облыс бойынша ауыл шаруашылығы өсімдіктерінің сорттарын көбейту питомниктері мен будандарының аналық нысандары тұқымдарының нақты өндірілген көлемі жөнінде жиынтық тізілім жасайды және тиісті жылдың 1 желтоқсанынан кешіктірмейтін мерзімде белгіленген бюджеттік субсидиялар нормативтерінің негізінде бірегей тұқым өндірушілерге төленуі тиіс қаражаттың көлемін айқындайды.</w:t>
      </w:r>
      <w:r>
        <w:br/>
      </w:r>
      <w:r>
        <w:rPr>
          <w:rFonts w:ascii="Times New Roman"/>
          <w:b w:val="false"/>
          <w:i w:val="false"/>
          <w:color w:val="000000"/>
          <w:sz w:val="28"/>
        </w:rPr>
        <w:t>
</w:t>
      </w:r>
      <w:r>
        <w:rPr>
          <w:rFonts w:ascii="Times New Roman"/>
          <w:b w:val="false"/>
          <w:i w:val="false"/>
          <w:color w:val="000000"/>
          <w:sz w:val="28"/>
        </w:rPr>
        <w:t>
      16. Бірегей тұқым өндіруші нақты өндірген ауыл шаруашылығы өсімдіктерінің сорттарын көбейту питомниктері мен будандарының аналық нысандары тұқымдарының көлемі жөніндегі тізілімнің, облыс бойынша нақты өндірілген ауыл шаруашылығы өсімдіктерінің сорттарын көбейту питомниктері мен будандарының аналық нысандары тұқымдарының көлемі жөніндегі жиынтық тізілімнің, республика бойынша нақты өндірілген ауыл шаруашылығы өсімдіктерінің сорттарын көбейту питомниктері мен будандары аналық нысандарының тұқымдарын көлемі жөніндегі жиынтық тізілімнің, ауыл шаруашылығы өсімдіктерінің сорттарын көбейту питомниктері мен будандары аналық нысандарының тұқымдарын кіріске алу актісінің, тексерілген тұқымдардың саны мен сапасы туралы тұқым сапасына сараптама жасау жөніндегі зертхана анықтамасының нысандарын Министрлік белгілейді.</w:t>
      </w:r>
      <w:r>
        <w:br/>
      </w:r>
      <w:r>
        <w:rPr>
          <w:rFonts w:ascii="Times New Roman"/>
          <w:b w:val="false"/>
          <w:i w:val="false"/>
          <w:color w:val="000000"/>
          <w:sz w:val="28"/>
        </w:rPr>
        <w:t>
</w:t>
      </w:r>
      <w:r>
        <w:rPr>
          <w:rFonts w:ascii="Times New Roman"/>
          <w:b w:val="false"/>
          <w:i w:val="false"/>
          <w:color w:val="000000"/>
          <w:sz w:val="28"/>
        </w:rPr>
        <w:t xml:space="preserve">
      17. Облыстың жергілікті атқарушы органы бірегей тұқым өндірушілер ұсынған растаушы құжаттар негізінде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өндірілген ауыл шаруашылығы өсімдіктерінің сорттарын көбейту питомниктері мен будандары аналық нысандарының тұқымдары үшін бюджеттік субсидиялар төлеуге арналған ведомость жасайды.</w:t>
      </w:r>
      <w:r>
        <w:br/>
      </w:r>
      <w:r>
        <w:rPr>
          <w:rFonts w:ascii="Times New Roman"/>
          <w:b w:val="false"/>
          <w:i w:val="false"/>
          <w:color w:val="000000"/>
          <w:sz w:val="28"/>
        </w:rPr>
        <w:t>
</w:t>
      </w:r>
      <w:r>
        <w:rPr>
          <w:rFonts w:ascii="Times New Roman"/>
          <w:b w:val="false"/>
          <w:i w:val="false"/>
          <w:color w:val="000000"/>
          <w:sz w:val="28"/>
        </w:rPr>
        <w:t>
      18. Төлемдер бойынша көрсетілген бюджеттік бағдарламаны жеке қаржыландыру жоспарына сәйкес тиесілі сомаларды бірегей тұқым өндірушілердің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w:t>
      </w:r>
      <w:r>
        <w:br/>
      </w:r>
      <w:r>
        <w:rPr>
          <w:rFonts w:ascii="Times New Roman"/>
          <w:b w:val="false"/>
          <w:i w:val="false"/>
          <w:color w:val="000000"/>
          <w:sz w:val="28"/>
        </w:rPr>
        <w:t>
</w:t>
      </w:r>
      <w:r>
        <w:rPr>
          <w:rFonts w:ascii="Times New Roman"/>
          <w:b w:val="false"/>
          <w:i w:val="false"/>
          <w:color w:val="000000"/>
          <w:sz w:val="28"/>
        </w:rPr>
        <w:t>
      19.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жұмсалған шығындарды толық өтеу үшін:</w:t>
      </w:r>
      <w:r>
        <w:br/>
      </w:r>
      <w:r>
        <w:rPr>
          <w:rFonts w:ascii="Times New Roman"/>
          <w:b w:val="false"/>
          <w:i w:val="false"/>
          <w:color w:val="000000"/>
          <w:sz w:val="28"/>
        </w:rPr>
        <w:t>
</w:t>
      </w:r>
      <w:r>
        <w:rPr>
          <w:rFonts w:ascii="Times New Roman"/>
          <w:b w:val="false"/>
          <w:i w:val="false"/>
          <w:color w:val="000000"/>
          <w:sz w:val="28"/>
        </w:rPr>
        <w:t>
      1) бірегей тұқым өндірушілер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 келтірілген шығындар нәтижелері бойынша облыстың жергілікті атқарушы органына жасалған шарттардың және жұмсалған шығындар бойынша төлеу фактісін растайтын барлық құжаттардың, сондай-ақ кіріске алу актілерінің көшірмелерін тапсырады;</w:t>
      </w:r>
      <w:r>
        <w:br/>
      </w:r>
      <w:r>
        <w:rPr>
          <w:rFonts w:ascii="Times New Roman"/>
          <w:b w:val="false"/>
          <w:i w:val="false"/>
          <w:color w:val="000000"/>
          <w:sz w:val="28"/>
        </w:rPr>
        <w:t>
</w:t>
      </w:r>
      <w:r>
        <w:rPr>
          <w:rFonts w:ascii="Times New Roman"/>
          <w:b w:val="false"/>
          <w:i w:val="false"/>
          <w:color w:val="000000"/>
          <w:sz w:val="28"/>
        </w:rPr>
        <w:t xml:space="preserve">
      2) облыстың жергілікті атқарушы органы он жұмыс күні ішінде жасалған шарттардың және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шығындарды растайтын құжаттардың шынайылығын тексереді және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бюджеттік субсидиялар төлеуге арналған ведомость жасайды.</w:t>
      </w:r>
      <w:r>
        <w:br/>
      </w:r>
      <w:r>
        <w:rPr>
          <w:rFonts w:ascii="Times New Roman"/>
          <w:b w:val="false"/>
          <w:i w:val="false"/>
          <w:color w:val="000000"/>
          <w:sz w:val="28"/>
        </w:rPr>
        <w:t>
      Төлемдер бойынша көрсетілген бюджеттік бағдарламаны жеке қаржыландыру жоспарына сәйкес тиесілі сомаларды бірегей тұқым өндірушілердің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w:t>
      </w:r>
    </w:p>
    <w:bookmarkEnd w:id="5"/>
    <w:bookmarkStart w:name="z38" w:id="6"/>
    <w:p>
      <w:pPr>
        <w:spacing w:after="0"/>
        <w:ind w:left="0"/>
        <w:jc w:val="left"/>
      </w:pPr>
      <w:r>
        <w:rPr>
          <w:rFonts w:ascii="Times New Roman"/>
          <w:b/>
          <w:i w:val="false"/>
          <w:color w:val="000000"/>
        </w:rPr>
        <w:t xml:space="preserve"> 
3. Ауыл шаруашылығы дақылдарының сатып алынған суперэлиталық</w:t>
      </w:r>
      <w:r>
        <w:br/>
      </w:r>
      <w:r>
        <w:rPr>
          <w:rFonts w:ascii="Times New Roman"/>
          <w:b/>
          <w:i w:val="false"/>
          <w:color w:val="000000"/>
        </w:rPr>
        <w:t>
тұқымдары үшін элиттұқымшарлардың шығындарын ішінара өтеуге</w:t>
      </w:r>
      <w:r>
        <w:br/>
      </w:r>
      <w:r>
        <w:rPr>
          <w:rFonts w:ascii="Times New Roman"/>
          <w:b/>
          <w:i w:val="false"/>
          <w:color w:val="000000"/>
        </w:rPr>
        <w:t>
арналған бюджеттік субсидияларды пайдалану тәртібі</w:t>
      </w:r>
    </w:p>
    <w:bookmarkEnd w:id="6"/>
    <w:bookmarkStart w:name="z39" w:id="7"/>
    <w:p>
      <w:pPr>
        <w:spacing w:after="0"/>
        <w:ind w:left="0"/>
        <w:jc w:val="both"/>
      </w:pPr>
      <w:r>
        <w:rPr>
          <w:rFonts w:ascii="Times New Roman"/>
          <w:b w:val="false"/>
          <w:i w:val="false"/>
          <w:color w:val="000000"/>
          <w:sz w:val="28"/>
        </w:rPr>
        <w:t>
      20. Нарықтық құн бойынша сатылып алынған ауыл шаруашылығы өсімдіктерінің суперэлиталық тұқымына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белгіленген квоталар шегінде сатып алған жағдайда, элиттұқымшарлар ауданның жергілікті атқарушы органына лицензиялық шартты береді, бұл бойынша патент иесі (лицензиар) элиттұқымшарға (лицензиатқа) «Селекциялық жетістіктерді қорғау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жетістіктерді қорғау туралы заң) сәйкес селекциялық жетістікті уақытша пайдалану құқығын береді;</w:t>
      </w:r>
      <w:r>
        <w:br/>
      </w:r>
      <w:r>
        <w:rPr>
          <w:rFonts w:ascii="Times New Roman"/>
          <w:b w:val="false"/>
          <w:i w:val="false"/>
          <w:color w:val="000000"/>
          <w:sz w:val="28"/>
        </w:rPr>
        <w:t>
</w:t>
      </w:r>
      <w:r>
        <w:rPr>
          <w:rFonts w:ascii="Times New Roman"/>
          <w:b w:val="false"/>
          <w:i w:val="false"/>
          <w:color w:val="000000"/>
          <w:sz w:val="28"/>
        </w:rPr>
        <w:t>
      2) элиттұқымшарлар ай сайын 1-күнге қарай ауданның жергілікті атқарушы органына сатып алушылар бөлінісінде сатылып алынған элиталық тұқымның және көшеттердің саны мен сапасы туралы ақпарат береді;</w:t>
      </w:r>
      <w:r>
        <w:br/>
      </w:r>
      <w:r>
        <w:rPr>
          <w:rFonts w:ascii="Times New Roman"/>
          <w:b w:val="false"/>
          <w:i w:val="false"/>
          <w:color w:val="000000"/>
          <w:sz w:val="28"/>
        </w:rPr>
        <w:t>
</w:t>
      </w:r>
      <w:r>
        <w:rPr>
          <w:rFonts w:ascii="Times New Roman"/>
          <w:b w:val="false"/>
          <w:i w:val="false"/>
          <w:color w:val="000000"/>
          <w:sz w:val="28"/>
        </w:rPr>
        <w:t>
      3) элиттұқымшарлар суперэлиталық тұқымдарды сатып алу фактісін растау үшін мынадай мерзімде: жаздық дақылдар бойынша тиісті жылдың 20 маусымына дейін, ал күздік дақылдар бойынша тиісті жылдың 10 қарашасына дейін ауданның жергілікті атқарушы органына:</w:t>
      </w:r>
      <w:r>
        <w:br/>
      </w:r>
      <w:r>
        <w:rPr>
          <w:rFonts w:ascii="Times New Roman"/>
          <w:b w:val="false"/>
          <w:i w:val="false"/>
          <w:color w:val="000000"/>
          <w:sz w:val="28"/>
        </w:rPr>
        <w:t>
      элиттұқымшар нақты сатып алған суперэлиталық тұқымдардың көлемі жөніндегі жиынтық тізілімді;</w:t>
      </w:r>
      <w:r>
        <w:br/>
      </w:r>
      <w:r>
        <w:rPr>
          <w:rFonts w:ascii="Times New Roman"/>
          <w:b w:val="false"/>
          <w:i w:val="false"/>
          <w:color w:val="000000"/>
          <w:sz w:val="28"/>
        </w:rPr>
        <w:t>
      суперэлиталық тұқымдардың шығу тегін растайтын құжаттарды (тұқымға арналған аттестаттың көшірмесін);</w:t>
      </w:r>
      <w:r>
        <w:br/>
      </w:r>
      <w:r>
        <w:rPr>
          <w:rFonts w:ascii="Times New Roman"/>
          <w:b w:val="false"/>
          <w:i w:val="false"/>
          <w:color w:val="000000"/>
          <w:sz w:val="28"/>
        </w:rPr>
        <w:t>
      тексерілген тұқымның саны мен сапасының стандарттар талаптарына сәйкестігі туралы тұқым сапасына сараптама жасау жөніндегі зертхананың анықтамасын;</w:t>
      </w:r>
      <w:r>
        <w:br/>
      </w:r>
      <w:r>
        <w:rPr>
          <w:rFonts w:ascii="Times New Roman"/>
          <w:b w:val="false"/>
          <w:i w:val="false"/>
          <w:color w:val="000000"/>
          <w:sz w:val="28"/>
        </w:rPr>
        <w:t>
      сатылып алынған суперэлиталық тұқымның бастапқы төлем құжаттарының, сондай-ақ тиеп жөнелтуге арналған жүкқұжаттың көшірмелерін;</w:t>
      </w:r>
      <w:r>
        <w:br/>
      </w:r>
      <w:r>
        <w:rPr>
          <w:rFonts w:ascii="Times New Roman"/>
          <w:b w:val="false"/>
          <w:i w:val="false"/>
          <w:color w:val="000000"/>
          <w:sz w:val="28"/>
        </w:rPr>
        <w:t>
      элиттұқымшар мен бірегей тұқым өндірушінің арасындағы сатылған және сатып алынған элиталық тұқымның көлемі туралы сатып алу-сату шартын ұсынады.</w:t>
      </w:r>
      <w:r>
        <w:br/>
      </w:r>
      <w:r>
        <w:rPr>
          <w:rFonts w:ascii="Times New Roman"/>
          <w:b w:val="false"/>
          <w:i w:val="false"/>
          <w:color w:val="000000"/>
          <w:sz w:val="28"/>
        </w:rPr>
        <w:t>
      Суперэлиталық тұқымды сатып алу-сату шарты төрт данада жасалады: біріншісі - бірегей тұқым өндіруші үшін, екіншісі - элиттұқымшар үшін, үшіншісі - ауданның жергілікті атқарушы органы үшін, төртіншісі - облыстың жергілікті атқарушы органы үшін.</w:t>
      </w:r>
      <w:r>
        <w:br/>
      </w:r>
      <w:r>
        <w:rPr>
          <w:rFonts w:ascii="Times New Roman"/>
          <w:b w:val="false"/>
          <w:i w:val="false"/>
          <w:color w:val="000000"/>
          <w:sz w:val="28"/>
        </w:rPr>
        <w:t>
      Элиттұқымшар бір уақытта бірегей тұқым өндіруші болған жағдайда және элиталық тұқым өндіру үшін өзінің өндірісіндегі суперэлитаны пайдаланса, элиттұқымшарлар суперэлиталық тұқымға бюджеттік субсидиялар алу үшін:</w:t>
      </w:r>
      <w:r>
        <w:br/>
      </w:r>
      <w:r>
        <w:rPr>
          <w:rFonts w:ascii="Times New Roman"/>
          <w:b w:val="false"/>
          <w:i w:val="false"/>
          <w:color w:val="000000"/>
          <w:sz w:val="28"/>
        </w:rPr>
        <w:t>
      бірегей тұқым өндіруші нақты өндірген ауыл шаруашылығы өсімдіктерінің суперэлиталық тұқымдардың көлемі жөніндегі тізілімді;</w:t>
      </w:r>
      <w:r>
        <w:br/>
      </w:r>
      <w:r>
        <w:rPr>
          <w:rFonts w:ascii="Times New Roman"/>
          <w:b w:val="false"/>
          <w:i w:val="false"/>
          <w:color w:val="000000"/>
          <w:sz w:val="28"/>
        </w:rPr>
        <w:t>
      ауыл шаруашылығы өсімдіктерінің суперэлиталық тұқымдарын кіріске алу актісін;</w:t>
      </w:r>
      <w:r>
        <w:br/>
      </w:r>
      <w:r>
        <w:rPr>
          <w:rFonts w:ascii="Times New Roman"/>
          <w:b w:val="false"/>
          <w:i w:val="false"/>
          <w:color w:val="000000"/>
          <w:sz w:val="28"/>
        </w:rPr>
        <w:t>
      ауыл шаруашылығы өсімдіктерінің суперэлиталық тұқымдары егілген егістіктерді сынақтан өткізу туралы актісін;</w:t>
      </w:r>
      <w:r>
        <w:br/>
      </w:r>
      <w:r>
        <w:rPr>
          <w:rFonts w:ascii="Times New Roman"/>
          <w:b w:val="false"/>
          <w:i w:val="false"/>
          <w:color w:val="000000"/>
          <w:sz w:val="28"/>
        </w:rPr>
        <w:t>
      егістіктерді сынақтан өткізу туралы екі данадағы есепті;</w:t>
      </w:r>
      <w:r>
        <w:br/>
      </w:r>
      <w:r>
        <w:rPr>
          <w:rFonts w:ascii="Times New Roman"/>
          <w:b w:val="false"/>
          <w:i w:val="false"/>
          <w:color w:val="000000"/>
          <w:sz w:val="28"/>
        </w:rPr>
        <w:t>
      тұқым сапасына сараптама жасау жөніндегі зертхананың тексерілген тұқымның саны мен сапасының мемлекеттік стандарттар талаптарына сәйкестігі туралы анықтамасын ұсынады;</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 ұсынылған бастапқы төлем құжаттарының көшірмелерін түпнұсқаларымен салыстырады және өзінің мөрімен куәландырады. Куәландырылған бастапқы төлем құжаттарының көшірмелері, суперэлиталық тұқымның нақты сатып алынған көлемі жөніндегі жиынтық тізілімнің бір данасы және сатып алу-сату шартының бір данасы ауданның жергілікті атқарушы органында сақтауға тапсырылады;</w:t>
      </w:r>
      <w:r>
        <w:br/>
      </w:r>
      <w:r>
        <w:rPr>
          <w:rFonts w:ascii="Times New Roman"/>
          <w:b w:val="false"/>
          <w:i w:val="false"/>
          <w:color w:val="000000"/>
          <w:sz w:val="28"/>
        </w:rPr>
        <w:t>
      Элиттұқымшар бір уақытта бірегей тұқым өндіруші болған жағдайда және элиталық тұқым өндіру үшін өзінің өндірісіндегі суперэлитаны пайдаланса, ауданның жергілікті атқарушы органы ұсынылған құжаттардың дұрыстығын тексереді және ауыл шаруашылығы өсімдіктері суперэлиталық тұқымдарының бірегей тұқым өндіруші нақты өндірген көлемі жөніндегі тізілімді бекітеді. Суперэлиталық тұқымдарын бірегей тұқым өндіруші нақты өндірген көлемі жөніндегі тізілімінің бір данасы ауданның жергілікті атқарушы органында сақтауға тапсырылады;</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 мынадай мерзімде: жаздық дақылдар бойынша тиісті жылдың 1 шілдесіне дейін, ал күздік дақылдар бойынша тиісті жылдың 20 қарашасына дейін облыстың жергілікті атқарушы органына мынадай құжаттарды:</w:t>
      </w:r>
      <w:r>
        <w:br/>
      </w:r>
      <w:r>
        <w:rPr>
          <w:rFonts w:ascii="Times New Roman"/>
          <w:b w:val="false"/>
          <w:i w:val="false"/>
          <w:color w:val="000000"/>
          <w:sz w:val="28"/>
        </w:rPr>
        <w:t>
      элиттұқымшар нақты сатып алған суперэлиталық тұқым көлемі жөніндегі жиынтық тізілімді;</w:t>
      </w:r>
      <w:r>
        <w:br/>
      </w:r>
      <w:r>
        <w:rPr>
          <w:rFonts w:ascii="Times New Roman"/>
          <w:b w:val="false"/>
          <w:i w:val="false"/>
          <w:color w:val="000000"/>
          <w:sz w:val="28"/>
        </w:rPr>
        <w:t>
      элиттұқымшар мен оргигинатор арасындағы сатылған және сатып алынған суперэлиталық тұқымның көлемі туралы элиталық тұқымды сатып алу-сату шартын;</w:t>
      </w:r>
      <w:r>
        <w:br/>
      </w:r>
      <w:r>
        <w:rPr>
          <w:rFonts w:ascii="Times New Roman"/>
          <w:b w:val="false"/>
          <w:i w:val="false"/>
          <w:color w:val="000000"/>
          <w:sz w:val="28"/>
        </w:rPr>
        <w:t>
      тексерілген тұқымның саны мен сапасының стандарттар талаптарына сәйкестігі туралы зертхананың анықтамасын тапсырады.</w:t>
      </w:r>
      <w:r>
        <w:br/>
      </w:r>
      <w:r>
        <w:rPr>
          <w:rFonts w:ascii="Times New Roman"/>
          <w:b w:val="false"/>
          <w:i w:val="false"/>
          <w:color w:val="000000"/>
          <w:sz w:val="28"/>
        </w:rPr>
        <w:t>
      Элиттұқымшар бір уақытта бірегей тұқым өндіруші болған және элиталық тұқым өндіру үшін өзінің өндірісіндегі суперэлитаны пайдаланған жағдайда:</w:t>
      </w:r>
      <w:r>
        <w:br/>
      </w:r>
      <w:r>
        <w:rPr>
          <w:rFonts w:ascii="Times New Roman"/>
          <w:b w:val="false"/>
          <w:i w:val="false"/>
          <w:color w:val="000000"/>
          <w:sz w:val="28"/>
        </w:rPr>
        <w:t>
      оргинатор нақты өндірген ауыл шаруашылығы өсімдіктерінің суперэлиталық тұқымдарының көлемі бойынша тізілімді;</w:t>
      </w:r>
      <w:r>
        <w:br/>
      </w:r>
      <w:r>
        <w:rPr>
          <w:rFonts w:ascii="Times New Roman"/>
          <w:b w:val="false"/>
          <w:i w:val="false"/>
          <w:color w:val="000000"/>
          <w:sz w:val="28"/>
        </w:rPr>
        <w:t>
      тексерілген тұқымның саны мен сапасының мемлекеттік стандарттар талаптарына сәйкестігі туралы зертхананың анықтамасын тапсырады.</w:t>
      </w:r>
      <w:r>
        <w:br/>
      </w:r>
      <w:r>
        <w:rPr>
          <w:rFonts w:ascii="Times New Roman"/>
          <w:b w:val="false"/>
          <w:i w:val="false"/>
          <w:color w:val="000000"/>
          <w:sz w:val="28"/>
        </w:rPr>
        <w:t>
</w:t>
      </w:r>
      <w:r>
        <w:rPr>
          <w:rFonts w:ascii="Times New Roman"/>
          <w:b w:val="false"/>
          <w:i w:val="false"/>
          <w:color w:val="000000"/>
          <w:sz w:val="28"/>
        </w:rPr>
        <w:t>
      6) облыстың жергілікті атқарушы органы:</w:t>
      </w:r>
      <w:r>
        <w:br/>
      </w:r>
      <w:r>
        <w:rPr>
          <w:rFonts w:ascii="Times New Roman"/>
          <w:b w:val="false"/>
          <w:i w:val="false"/>
          <w:color w:val="000000"/>
          <w:sz w:val="28"/>
        </w:rPr>
        <w:t>
      он бес жұмыс күні ішінде ұсынылған құжаттарды тексереді, облыс бойынша суперэлиталық тұқымның нақты сатылып алынған көлемі жөніндегі жиынтық актіні жасайды және бекітеді;</w:t>
      </w:r>
      <w:r>
        <w:br/>
      </w:r>
      <w:r>
        <w:rPr>
          <w:rFonts w:ascii="Times New Roman"/>
          <w:b w:val="false"/>
          <w:i w:val="false"/>
          <w:color w:val="000000"/>
          <w:sz w:val="28"/>
        </w:rPr>
        <w:t>
      облыс бойынша суперэлиталық тұқымның нақты сатып алынған көлемі жөнінде бекітілген жиынтық актілер бойынша, онда көрсетілген суперэлиталық тұқым көлемі мен бекітілген бюджеттік субсидиялар нормативтері негізінде тиесілі бюджет қаражатының көлемін анықтайды;</w:t>
      </w:r>
      <w:r>
        <w:br/>
      </w:r>
      <w:r>
        <w:rPr>
          <w:rFonts w:ascii="Times New Roman"/>
          <w:b w:val="false"/>
          <w:i w:val="false"/>
          <w:color w:val="000000"/>
          <w:sz w:val="28"/>
        </w:rPr>
        <w:t xml:space="preserve">
      әрбір элиттұқымшарға белгіленген квоталар шегінде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нақты сатып алынған суперэлиталық тұқым үшін элиттұқымшарлардың шығынын ішінара өтеуге бюджеттік субсидияларды төлеу үшін жиынтық ведомость жасайды;</w:t>
      </w:r>
      <w:r>
        <w:br/>
      </w:r>
      <w:r>
        <w:rPr>
          <w:rFonts w:ascii="Times New Roman"/>
          <w:b w:val="false"/>
          <w:i w:val="false"/>
          <w:color w:val="000000"/>
          <w:sz w:val="28"/>
        </w:rPr>
        <w:t>
      Элиттұқымшар бір уақытта бірегей тұқым өндіруші болған және элиталық тұқым өндіру үшін өзінің өндірісіндегі суперэлитаны пайдаланған жағдайда облыстың жергілікті атқарушы органы:</w:t>
      </w:r>
      <w:r>
        <w:br/>
      </w:r>
      <w:r>
        <w:rPr>
          <w:rFonts w:ascii="Times New Roman"/>
          <w:b w:val="false"/>
          <w:i w:val="false"/>
          <w:color w:val="000000"/>
          <w:sz w:val="28"/>
        </w:rPr>
        <w:t>
      он бес жұмыс күні ішінде ұсынылған құжаттарды тексереді, облыс бойынша суперэлиталық тұқымның нақты сатылып алынған көлемі жөніндегі жиынтық актіні жасайды және бекітеді;</w:t>
      </w:r>
      <w:r>
        <w:br/>
      </w:r>
      <w:r>
        <w:rPr>
          <w:rFonts w:ascii="Times New Roman"/>
          <w:b w:val="false"/>
          <w:i w:val="false"/>
          <w:color w:val="000000"/>
          <w:sz w:val="28"/>
        </w:rPr>
        <w:t>
      облыс бойынша суперэлиталық тұқымның нақты өндірілген көлемі жөнінде бекітілген жиынтық актілер бойынша, онда көрсетілген суперэлиталық тұқым көлемі мен бекітілген бюджеттік субсидиялар нормативтері негізінде тиесілі бюджет қаражатының көлемін анықтайды;</w:t>
      </w:r>
      <w:r>
        <w:br/>
      </w:r>
      <w:r>
        <w:rPr>
          <w:rFonts w:ascii="Times New Roman"/>
          <w:b w:val="false"/>
          <w:i w:val="false"/>
          <w:color w:val="000000"/>
          <w:sz w:val="28"/>
        </w:rPr>
        <w:t>
      әрбір элиттұқымшарға белгіленген квоталар шегінде осы Ережеге</w:t>
      </w:r>
      <w:r>
        <w:br/>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нақты өндірілген суперэлиталық тұқым</w:t>
      </w:r>
      <w:r>
        <w:br/>
      </w:r>
      <w:r>
        <w:rPr>
          <w:rFonts w:ascii="Times New Roman"/>
          <w:b w:val="false"/>
          <w:i w:val="false"/>
          <w:color w:val="000000"/>
          <w:sz w:val="28"/>
        </w:rPr>
        <w:t>
үшін элиттұқымшарлардың шығынын ішінара өтеуге бюджеттік субсидияларды төлеу үшін жиынтық ведомость жасайды;</w:t>
      </w:r>
      <w:r>
        <w:br/>
      </w:r>
      <w:r>
        <w:rPr>
          <w:rFonts w:ascii="Times New Roman"/>
          <w:b w:val="false"/>
          <w:i w:val="false"/>
          <w:color w:val="000000"/>
          <w:sz w:val="28"/>
        </w:rPr>
        <w:t>
</w:t>
      </w:r>
      <w:r>
        <w:rPr>
          <w:rFonts w:ascii="Times New Roman"/>
          <w:b w:val="false"/>
          <w:i w:val="false"/>
          <w:color w:val="000000"/>
          <w:sz w:val="28"/>
        </w:rPr>
        <w:t>
      7) ұсынылып отырған суперэлиталық тұқымдарды сатып алу-сату шартының, элиттұқымшар нақты сатып алған суперэлиталық тұқымның көлемі жөніндегі жиынтық тізілімнің, облыс бойынша нақты сатып алынған элиталық тұқымдардың көлемі жөніндегі жиынтық актінің, суперэлиталық тұқым бірегей тұқым өндірушісінің ауыл шаруашылығы өсімдіктерінің суперэлиталық тұқымдарын нақты өндірген көлемі жөніндегі жиынтық тізілімнің, облыс бойынша ауыл шаруашылығы өсімдіктері суперэлиталық тұқымдарының нақты өндірілген көлемі жөніндегі жиынтық тізілімнің нысандарын Министрлік бекітеді.</w:t>
      </w:r>
      <w:r>
        <w:br/>
      </w:r>
      <w:r>
        <w:rPr>
          <w:rFonts w:ascii="Times New Roman"/>
          <w:b w:val="false"/>
          <w:i w:val="false"/>
          <w:color w:val="000000"/>
          <w:sz w:val="28"/>
        </w:rPr>
        <w:t>
</w:t>
      </w:r>
      <w:r>
        <w:rPr>
          <w:rFonts w:ascii="Times New Roman"/>
          <w:b w:val="false"/>
          <w:i w:val="false"/>
          <w:color w:val="000000"/>
          <w:sz w:val="28"/>
        </w:rPr>
        <w:t>
      21. Облыстың жергілікті атқарушы органы төлемдер бойынша көрсетілген бюджеттік бағдарламаны жеке қаржыландыру жоспарына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w:t>
      </w:r>
    </w:p>
    <w:bookmarkEnd w:id="7"/>
    <w:bookmarkStart w:name="z48" w:id="8"/>
    <w:p>
      <w:pPr>
        <w:spacing w:after="0"/>
        <w:ind w:left="0"/>
        <w:jc w:val="left"/>
      </w:pPr>
      <w:r>
        <w:rPr>
          <w:rFonts w:ascii="Times New Roman"/>
          <w:b/>
          <w:i w:val="false"/>
          <w:color w:val="000000"/>
        </w:rPr>
        <w:t xml:space="preserve"> 
4. Ауыл шаруашылығы өсімдіктерінің нақты сатып алынған</w:t>
      </w:r>
      <w:r>
        <w:br/>
      </w:r>
      <w:r>
        <w:rPr>
          <w:rFonts w:ascii="Times New Roman"/>
          <w:b/>
          <w:i w:val="false"/>
          <w:color w:val="000000"/>
        </w:rPr>
        <w:t>
элиталық тұқымдары үшін тұқымшарлар мен тұқым тұтынушылардың</w:t>
      </w:r>
      <w:r>
        <w:br/>
      </w:r>
      <w:r>
        <w:rPr>
          <w:rFonts w:ascii="Times New Roman"/>
          <w:b/>
          <w:i w:val="false"/>
          <w:color w:val="000000"/>
        </w:rPr>
        <w:t>
шығындарын ішінара өтеуге арналған бюджеттік субсидияларды</w:t>
      </w:r>
      <w:r>
        <w:br/>
      </w:r>
      <w:r>
        <w:rPr>
          <w:rFonts w:ascii="Times New Roman"/>
          <w:b/>
          <w:i w:val="false"/>
          <w:color w:val="000000"/>
        </w:rPr>
        <w:t>
пайдалану тәртібі</w:t>
      </w:r>
    </w:p>
    <w:bookmarkEnd w:id="8"/>
    <w:bookmarkStart w:name="z49" w:id="9"/>
    <w:p>
      <w:pPr>
        <w:spacing w:after="0"/>
        <w:ind w:left="0"/>
        <w:jc w:val="both"/>
      </w:pPr>
      <w:r>
        <w:rPr>
          <w:rFonts w:ascii="Times New Roman"/>
          <w:b w:val="false"/>
          <w:i w:val="false"/>
          <w:color w:val="000000"/>
          <w:sz w:val="28"/>
        </w:rPr>
        <w:t>
      22. Нарықтық құн бойынша сатып алынған ауыл шаруашылығы өсімдіктерінің элиталық тұқымына бюджеттік субсидиялар алу үшін тұқымшарлар және тұқым тұтынушылар ВАК-қа:</w:t>
      </w:r>
      <w:r>
        <w:br/>
      </w:r>
      <w:r>
        <w:rPr>
          <w:rFonts w:ascii="Times New Roman"/>
          <w:b w:val="false"/>
          <w:i w:val="false"/>
          <w:color w:val="000000"/>
          <w:sz w:val="28"/>
        </w:rPr>
        <w:t>
</w:t>
      </w:r>
      <w:r>
        <w:rPr>
          <w:rFonts w:ascii="Times New Roman"/>
          <w:b w:val="false"/>
          <w:i w:val="false"/>
          <w:color w:val="000000"/>
          <w:sz w:val="28"/>
        </w:rPr>
        <w:t xml:space="preserve">
      1)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өтінімді;</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құжаттың көшірмесін (жеке тұлға үшін шаруа қожалығын құруға әкім шешімінің көшірмесін);</w:t>
      </w:r>
      <w:r>
        <w:br/>
      </w:r>
      <w:r>
        <w:rPr>
          <w:rFonts w:ascii="Times New Roman"/>
          <w:b w:val="false"/>
          <w:i w:val="false"/>
          <w:color w:val="000000"/>
          <w:sz w:val="28"/>
        </w:rPr>
        <w:t>
</w:t>
      </w:r>
      <w:r>
        <w:rPr>
          <w:rFonts w:ascii="Times New Roman"/>
          <w:b w:val="false"/>
          <w:i w:val="false"/>
          <w:color w:val="000000"/>
          <w:sz w:val="28"/>
        </w:rPr>
        <w:t>
      3) жер учаскесіне сәйкестендіру құжатының көшірмелерін;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сатып алынған жағдайда - лицензиялық шартты, ол бойынша патент иесі (лицензиар) элиттұқымшарға немесе тұқым тұтынушыға (лицензиатқа) Селекциялық жетістіктерді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селекциялық жетістікті уақытша пайдалану құқығын береді;</w:t>
      </w:r>
      <w:r>
        <w:br/>
      </w:r>
      <w:r>
        <w:rPr>
          <w:rFonts w:ascii="Times New Roman"/>
          <w:b w:val="false"/>
          <w:i w:val="false"/>
          <w:color w:val="000000"/>
          <w:sz w:val="28"/>
        </w:rPr>
        <w:t>
</w:t>
      </w:r>
      <w:r>
        <w:rPr>
          <w:rFonts w:ascii="Times New Roman"/>
          <w:b w:val="false"/>
          <w:i w:val="false"/>
          <w:color w:val="000000"/>
          <w:sz w:val="28"/>
        </w:rPr>
        <w:t>
      5) ай сайын 1-күнге қарай элиттұқымшарлар бөлінісінде сатып алынған элиталық тұқымның саны мен сапасы туралы ақпарат;</w:t>
      </w:r>
      <w:r>
        <w:br/>
      </w:r>
      <w:r>
        <w:rPr>
          <w:rFonts w:ascii="Times New Roman"/>
          <w:b w:val="false"/>
          <w:i w:val="false"/>
          <w:color w:val="000000"/>
          <w:sz w:val="28"/>
        </w:rPr>
        <w:t>
</w:t>
      </w:r>
      <w:r>
        <w:rPr>
          <w:rFonts w:ascii="Times New Roman"/>
          <w:b w:val="false"/>
          <w:i w:val="false"/>
          <w:color w:val="000000"/>
          <w:sz w:val="28"/>
        </w:rPr>
        <w:t>
      6) элиталық тұқымдарды сатып алу фактісін растау үшін мынадай мерзімде: жаздық дақылдар бойынша тиісті жылдың 20 маусымына дейін, ал күздік дақылдар бойынша тиісті жылдың 10 қарашасына дейін:</w:t>
      </w:r>
      <w:r>
        <w:br/>
      </w:r>
      <w:r>
        <w:rPr>
          <w:rFonts w:ascii="Times New Roman"/>
          <w:b w:val="false"/>
          <w:i w:val="false"/>
          <w:color w:val="000000"/>
          <w:sz w:val="28"/>
        </w:rPr>
        <w:t>
      тұқымшар немесе тұқым тұтынушы нақты сатып алған элиталық тұқымдардың көлемі жөніндегі жиынтық тізілімді;</w:t>
      </w:r>
      <w:r>
        <w:br/>
      </w:r>
      <w:r>
        <w:rPr>
          <w:rFonts w:ascii="Times New Roman"/>
          <w:b w:val="false"/>
          <w:i w:val="false"/>
          <w:color w:val="000000"/>
          <w:sz w:val="28"/>
        </w:rPr>
        <w:t>
      элиталық тұқымдардың сорттық және егу сапасын растайтын құжаттарды (тұқымның аттестатының көшірмесін);</w:t>
      </w:r>
      <w:r>
        <w:br/>
      </w:r>
      <w:r>
        <w:rPr>
          <w:rFonts w:ascii="Times New Roman"/>
          <w:b w:val="false"/>
          <w:i w:val="false"/>
          <w:color w:val="000000"/>
          <w:sz w:val="28"/>
        </w:rPr>
        <w:t>
      тексерілген тұқымның саны мен сапасының стандарттар талаптарына сәйкестігі туралы зертхананың анықтамасын;</w:t>
      </w:r>
      <w:r>
        <w:br/>
      </w:r>
      <w:r>
        <w:rPr>
          <w:rFonts w:ascii="Times New Roman"/>
          <w:b w:val="false"/>
          <w:i w:val="false"/>
          <w:color w:val="000000"/>
          <w:sz w:val="28"/>
        </w:rPr>
        <w:t>
      сатып алынған элиталық тұқымның бастапқы төлем құжаттарының, оның ішінде ішінара өтеуді растайтын, сондай-ақ тиеп жөнелтуге арналған жүкқұжаттың және шот-фактуралардың көшірмелерін;</w:t>
      </w:r>
      <w:r>
        <w:br/>
      </w:r>
      <w:r>
        <w:rPr>
          <w:rFonts w:ascii="Times New Roman"/>
          <w:b w:val="false"/>
          <w:i w:val="false"/>
          <w:color w:val="000000"/>
          <w:sz w:val="28"/>
        </w:rPr>
        <w:t>
      элиттұқымшар мен сатып алушылар арасындағы сатылған және сатып алынған элиталық тұқымның саны туралы элиталық тұқымды сатып алу-сату шартын ұсынады.</w:t>
      </w:r>
      <w:r>
        <w:br/>
      </w:r>
      <w:r>
        <w:rPr>
          <w:rFonts w:ascii="Times New Roman"/>
          <w:b w:val="false"/>
          <w:i w:val="false"/>
          <w:color w:val="000000"/>
          <w:sz w:val="28"/>
        </w:rPr>
        <w:t>
      Бюджеттік субсидияны төлеу сатып алынған тұқым үшін тұқымның нарықтық құнының елу пайызынан кем емес мөлшерде ішінара төлем жасаған сатып алушыларға жүргізілуі мүмкін.</w:t>
      </w:r>
      <w:r>
        <w:br/>
      </w:r>
      <w:r>
        <w:rPr>
          <w:rFonts w:ascii="Times New Roman"/>
          <w:b w:val="false"/>
          <w:i w:val="false"/>
          <w:color w:val="000000"/>
          <w:sz w:val="28"/>
        </w:rPr>
        <w:t>
      Бұл ретте тұқымшарлар мен тұқым тұтынушылар қалған сомаға төлем құжаттарының көшірмесін ВАК-ға құнын толық төлегеннен кейін, бірақ бюджеттік субсидияларды алған күнінен бастап 15 күннен кешіктірмей тапсырады.</w:t>
      </w:r>
      <w:r>
        <w:br/>
      </w:r>
      <w:r>
        <w:rPr>
          <w:rFonts w:ascii="Times New Roman"/>
          <w:b w:val="false"/>
          <w:i w:val="false"/>
          <w:color w:val="000000"/>
          <w:sz w:val="28"/>
        </w:rPr>
        <w:t>
      Құнын толық төлеу шарттары орындалмаған жағдайда тұқымшарлар мен тұқым тұтынушылар алған бюджеттік субсидияларды қайтарады.</w:t>
      </w:r>
      <w:r>
        <w:br/>
      </w:r>
      <w:r>
        <w:rPr>
          <w:rFonts w:ascii="Times New Roman"/>
          <w:b w:val="false"/>
          <w:i w:val="false"/>
          <w:color w:val="000000"/>
          <w:sz w:val="28"/>
        </w:rPr>
        <w:t>
      Суперэлиталық тұқымды сатып алу-сату шарты төрт данада жасалады: біріншісі - элиттұқымшар үшін, екіншісі - сатып алушы үшін, үшіншісі - ауданның жергілікті атқарушы органы үшін, төртіншісі - облыстың жергілікті атқарушы органы үшін.</w:t>
      </w:r>
      <w:r>
        <w:br/>
      </w:r>
      <w:r>
        <w:rPr>
          <w:rFonts w:ascii="Times New Roman"/>
          <w:b w:val="false"/>
          <w:i w:val="false"/>
          <w:color w:val="000000"/>
          <w:sz w:val="28"/>
        </w:rPr>
        <w:t>
      Химиялық әдіспен тазартылған мақтаның тұқымына бюджеттік субсидиялар алу үшін тұқымшарлар мен тұқым тұтынушылар қосымша мақта тұқымын химиялық әдіспен өңдеуге арналған шарттардың көшірмелерін және химиялық әдіспен тазарту бойынша орындалған жұмыс актісін тапсырады.</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2010.10.08 </w:t>
      </w:r>
      <w:r>
        <w:rPr>
          <w:rFonts w:ascii="Times New Roman"/>
          <w:b w:val="false"/>
          <w:i w:val="false"/>
          <w:color w:val="000000"/>
          <w:sz w:val="28"/>
        </w:rPr>
        <w:t>№ 1043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Тұқымшар бір уақытта элиттұқымшар болған және I репродукциядағы тұқымды өндіру үшін өзі өндіретін элиталық тұқымды пайдаланған жағдайда тұқымшар элиталық тұқымға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xml:space="preserve">
      1)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өтінімді;</w:t>
      </w:r>
      <w:r>
        <w:br/>
      </w:r>
      <w:r>
        <w:rPr>
          <w:rFonts w:ascii="Times New Roman"/>
          <w:b w:val="false"/>
          <w:i w:val="false"/>
          <w:color w:val="000000"/>
          <w:sz w:val="28"/>
        </w:rPr>
        <w:t>
</w:t>
      </w:r>
      <w:r>
        <w:rPr>
          <w:rFonts w:ascii="Times New Roman"/>
          <w:b w:val="false"/>
          <w:i w:val="false"/>
          <w:color w:val="000000"/>
          <w:sz w:val="28"/>
        </w:rPr>
        <w:t>
      2) осы Ереженің 22-тармағының 2), 3), 4) тармақшаларында көрсетілген құжаттардың тізбесін;</w:t>
      </w:r>
      <w:r>
        <w:br/>
      </w:r>
      <w:r>
        <w:rPr>
          <w:rFonts w:ascii="Times New Roman"/>
          <w:b w:val="false"/>
          <w:i w:val="false"/>
          <w:color w:val="000000"/>
          <w:sz w:val="28"/>
        </w:rPr>
        <w:t>
</w:t>
      </w:r>
      <w:r>
        <w:rPr>
          <w:rFonts w:ascii="Times New Roman"/>
          <w:b w:val="false"/>
          <w:i w:val="false"/>
          <w:color w:val="000000"/>
          <w:sz w:val="28"/>
        </w:rPr>
        <w:t>
      3) ай сайын 1-күнге қарай тұқымшар пайланған элиталық тұқымның саны мен сапасы туралы ақпаратты;</w:t>
      </w:r>
      <w:r>
        <w:br/>
      </w:r>
      <w:r>
        <w:rPr>
          <w:rFonts w:ascii="Times New Roman"/>
          <w:b w:val="false"/>
          <w:i w:val="false"/>
          <w:color w:val="000000"/>
          <w:sz w:val="28"/>
        </w:rPr>
        <w:t>
</w:t>
      </w:r>
      <w:r>
        <w:rPr>
          <w:rFonts w:ascii="Times New Roman"/>
          <w:b w:val="false"/>
          <w:i w:val="false"/>
          <w:color w:val="000000"/>
          <w:sz w:val="28"/>
        </w:rPr>
        <w:t>
      4) элиталық тұқымдарды пайдалану фактісін растау үшін мынадай мерзімде: жаздық дақылдар бойынша тиісті жылдың 20 маусымына дейін, ал күздік дақылдар бойынша тиісті жылдың 10 қарашасына дейін:</w:t>
      </w:r>
      <w:r>
        <w:br/>
      </w:r>
      <w:r>
        <w:rPr>
          <w:rFonts w:ascii="Times New Roman"/>
          <w:b w:val="false"/>
          <w:i w:val="false"/>
          <w:color w:val="000000"/>
          <w:sz w:val="28"/>
        </w:rPr>
        <w:t>
      ауыл шаруашылығы өсімдіктерінің тұқымшар нақты өндірген элиталық тұқымдардың көлемі жөніндегі жиынтық тізілімді;</w:t>
      </w:r>
      <w:r>
        <w:br/>
      </w:r>
      <w:r>
        <w:rPr>
          <w:rFonts w:ascii="Times New Roman"/>
          <w:b w:val="false"/>
          <w:i w:val="false"/>
          <w:color w:val="000000"/>
          <w:sz w:val="28"/>
        </w:rPr>
        <w:t>
      ауыл шаруашылығы өсімдіктерінің элиталық тұқымдарын кіріске алу актісін;</w:t>
      </w:r>
      <w:r>
        <w:br/>
      </w:r>
      <w:r>
        <w:rPr>
          <w:rFonts w:ascii="Times New Roman"/>
          <w:b w:val="false"/>
          <w:i w:val="false"/>
          <w:color w:val="000000"/>
          <w:sz w:val="28"/>
        </w:rPr>
        <w:t>
      ауыл шаруашылығы өсімдіктерінің элиталық тұқымдары егілген егістіктерді сынақтан өткізу туралы актіні;</w:t>
      </w:r>
      <w:r>
        <w:br/>
      </w:r>
      <w:r>
        <w:rPr>
          <w:rFonts w:ascii="Times New Roman"/>
          <w:b w:val="false"/>
          <w:i w:val="false"/>
          <w:color w:val="000000"/>
          <w:sz w:val="28"/>
        </w:rPr>
        <w:t>
      егістіктерді сынақтан өткізу туралы екі данадағы есепті;</w:t>
      </w:r>
      <w:r>
        <w:br/>
      </w:r>
      <w:r>
        <w:rPr>
          <w:rFonts w:ascii="Times New Roman"/>
          <w:b w:val="false"/>
          <w:i w:val="false"/>
          <w:color w:val="000000"/>
          <w:sz w:val="28"/>
        </w:rPr>
        <w:t>
      тексерілген тұқымның саны мен сапасының мемлекеттік стандарттар талаптарына сәйкестігі туралы зертхананың анықтамасын тапсырады.</w:t>
      </w:r>
      <w:r>
        <w:br/>
      </w:r>
      <w:r>
        <w:rPr>
          <w:rFonts w:ascii="Times New Roman"/>
          <w:b w:val="false"/>
          <w:i w:val="false"/>
          <w:color w:val="000000"/>
          <w:sz w:val="28"/>
        </w:rPr>
        <w:t>
</w:t>
      </w:r>
      <w:r>
        <w:rPr>
          <w:rFonts w:ascii="Times New Roman"/>
          <w:b w:val="false"/>
          <w:i w:val="false"/>
          <w:color w:val="000000"/>
          <w:sz w:val="28"/>
        </w:rPr>
        <w:t xml:space="preserve">
      24. ВАК тапсырылған құжаттарды тексергеннен кейін осы Ережеге </w:t>
      </w:r>
      <w:r>
        <w:rPr>
          <w:rFonts w:ascii="Times New Roman"/>
          <w:b w:val="false"/>
          <w:i w:val="false"/>
          <w:color w:val="000000"/>
          <w:sz w:val="28"/>
        </w:rPr>
        <w:t>7-қосымшаға</w:t>
      </w:r>
      <w:r>
        <w:rPr>
          <w:rFonts w:ascii="Times New Roman"/>
          <w:b w:val="false"/>
          <w:i w:val="false"/>
          <w:color w:val="000000"/>
          <w:sz w:val="28"/>
        </w:rPr>
        <w:t xml:space="preserve"> және/немесе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әрбір тұқымшарға және тұқым тұтынушыға элиталық тұқымның әрбір түрі бойынша алдын ала квоталарды қалыптастырады және оны ауданның жергілікті атқарушы органына бекітуге жібереді.</w:t>
      </w:r>
      <w:r>
        <w:br/>
      </w:r>
      <w:r>
        <w:rPr>
          <w:rFonts w:ascii="Times New Roman"/>
          <w:b w:val="false"/>
          <w:i w:val="false"/>
          <w:color w:val="000000"/>
          <w:sz w:val="28"/>
        </w:rPr>
        <w:t>
      Егер тұқымды сатып алуға арналған өтінімнің сомасы бөлінген бюджеттік қаражаттың сомасынан артық болса, онда әрбір элиталық тұқымның түрі бойынша квоталар ауыл шаруашылығы тауарын өндірушілердің өтінімдерінде көрсетілген егістік көлеміне барабар бөлінеді.</w:t>
      </w:r>
      <w:r>
        <w:br/>
      </w:r>
      <w:r>
        <w:rPr>
          <w:rFonts w:ascii="Times New Roman"/>
          <w:b w:val="false"/>
          <w:i w:val="false"/>
          <w:color w:val="000000"/>
          <w:sz w:val="28"/>
        </w:rPr>
        <w:t>
</w:t>
      </w:r>
      <w:r>
        <w:rPr>
          <w:rFonts w:ascii="Times New Roman"/>
          <w:b w:val="false"/>
          <w:i w:val="false"/>
          <w:color w:val="000000"/>
          <w:sz w:val="28"/>
        </w:rPr>
        <w:t>
      25. Ауданның жергілікті атқарушы органы екі жұмыс күні ішінде әрбір тұқымшарға және/немесе тұқым тұтынушыға элиталық тұқымның әрбір түріне алдын ала жасалған квоталарды бекітеді.</w:t>
      </w:r>
      <w:r>
        <w:br/>
      </w:r>
      <w:r>
        <w:rPr>
          <w:rFonts w:ascii="Times New Roman"/>
          <w:b w:val="false"/>
          <w:i w:val="false"/>
          <w:color w:val="000000"/>
          <w:sz w:val="28"/>
        </w:rPr>
        <w:t>
</w:t>
      </w:r>
      <w:r>
        <w:rPr>
          <w:rFonts w:ascii="Times New Roman"/>
          <w:b w:val="false"/>
          <w:i w:val="false"/>
          <w:color w:val="000000"/>
          <w:sz w:val="28"/>
        </w:rPr>
        <w:t>
      26. Бөлім үш жұмыс күні ішінде облыстың жергілікті атқарушы органына ауданның жергілікті атқарушы органы бекіткен әрбір тұқымшарға және/немесе тұқым тұтынушыға элиталық тұқымның әрбір түріне алдын ала жасалған квоталдарды, сондай-ақ жаздық дақылдар бойынша тиісті жылдың 1 шілдесіне дейінгі, ал күздік дақылдар бойынша тиісті жылдың 20 қарашасына дейінгі мерзімде бюджеттік субсидиялар төлеудің негіздемесін растайтын мынадай құжаттарды:</w:t>
      </w:r>
      <w:r>
        <w:br/>
      </w:r>
      <w:r>
        <w:rPr>
          <w:rFonts w:ascii="Times New Roman"/>
          <w:b w:val="false"/>
          <w:i w:val="false"/>
          <w:color w:val="000000"/>
          <w:sz w:val="28"/>
        </w:rPr>
        <w:t>
      тұқымшар және/немесе тұқым тұтынушы нақты сатып алған элиталық тұқымдардың көлемі жөніндегі жиынтық тізілімді;</w:t>
      </w:r>
      <w:r>
        <w:br/>
      </w:r>
      <w:r>
        <w:rPr>
          <w:rFonts w:ascii="Times New Roman"/>
          <w:b w:val="false"/>
          <w:i w:val="false"/>
          <w:color w:val="000000"/>
          <w:sz w:val="28"/>
        </w:rPr>
        <w:t>
      элиттұқымшар мен сатып алушы арасындағы сатылған және сатып алынған элиталық тұқымның саны туралы элиталық тұқымды сатып алу-сату шартын;</w:t>
      </w:r>
      <w:r>
        <w:br/>
      </w:r>
      <w:r>
        <w:rPr>
          <w:rFonts w:ascii="Times New Roman"/>
          <w:b w:val="false"/>
          <w:i w:val="false"/>
          <w:color w:val="000000"/>
          <w:sz w:val="28"/>
        </w:rPr>
        <w:t>
      зертхананың тексерілген тұқымның саны мен сапасының стандарттар талаптарына сәйкестігі туралы анықтамасын тапсырады.</w:t>
      </w:r>
      <w:r>
        <w:br/>
      </w:r>
      <w:r>
        <w:rPr>
          <w:rFonts w:ascii="Times New Roman"/>
          <w:b w:val="false"/>
          <w:i w:val="false"/>
          <w:color w:val="000000"/>
          <w:sz w:val="28"/>
        </w:rPr>
        <w:t>
      Тұқымшар бір уақытта элиттұқымшар болған және I репродукциядағы тұқымды өндіру үшін өзі өндіретін элитаны пайдаланған жағдайда:</w:t>
      </w:r>
      <w:r>
        <w:br/>
      </w:r>
      <w:r>
        <w:rPr>
          <w:rFonts w:ascii="Times New Roman"/>
          <w:b w:val="false"/>
          <w:i w:val="false"/>
          <w:color w:val="000000"/>
          <w:sz w:val="28"/>
        </w:rPr>
        <w:t>
      ауыл шаруашылығы өсімдіктері элиталық тұқымдарының элиттұқымшар нақты өндірген көлемі жөніндегі жиынтық тізілімді;</w:t>
      </w:r>
      <w:r>
        <w:br/>
      </w:r>
      <w:r>
        <w:rPr>
          <w:rFonts w:ascii="Times New Roman"/>
          <w:b w:val="false"/>
          <w:i w:val="false"/>
          <w:color w:val="000000"/>
          <w:sz w:val="28"/>
        </w:rPr>
        <w:t>
      зертхананың тексерілген тұқымның саны мен сапасының стандарттар талаптарына сәйкестігі туралы анықтамасын ұсынады.</w:t>
      </w:r>
      <w:r>
        <w:br/>
      </w:r>
      <w:r>
        <w:rPr>
          <w:rFonts w:ascii="Times New Roman"/>
          <w:b w:val="false"/>
          <w:i w:val="false"/>
          <w:color w:val="000000"/>
          <w:sz w:val="28"/>
        </w:rPr>
        <w:t>
</w:t>
      </w:r>
      <w:r>
        <w:rPr>
          <w:rFonts w:ascii="Times New Roman"/>
          <w:b w:val="false"/>
          <w:i w:val="false"/>
          <w:color w:val="000000"/>
          <w:sz w:val="28"/>
        </w:rPr>
        <w:t>
      27. Облыстың жергілікті атқарушы органы:</w:t>
      </w:r>
      <w:r>
        <w:br/>
      </w:r>
      <w:r>
        <w:rPr>
          <w:rFonts w:ascii="Times New Roman"/>
          <w:b w:val="false"/>
          <w:i w:val="false"/>
          <w:color w:val="000000"/>
          <w:sz w:val="28"/>
        </w:rPr>
        <w:t>
      он бес жұмыс күні ішінде ұсынылған құжаттарды тексереді, мыналарды жасайды және бекітеді:</w:t>
      </w:r>
      <w:r>
        <w:br/>
      </w:r>
      <w:r>
        <w:rPr>
          <w:rFonts w:ascii="Times New Roman"/>
          <w:b w:val="false"/>
          <w:i w:val="false"/>
          <w:color w:val="000000"/>
          <w:sz w:val="28"/>
        </w:rPr>
        <w:t>
      а) әрбір тұқымшарға және тұқым тұтынушыға элиталық тұқымның әрбір түрі бойынша квоталарды;</w:t>
      </w:r>
      <w:r>
        <w:br/>
      </w:r>
      <w:r>
        <w:rPr>
          <w:rFonts w:ascii="Times New Roman"/>
          <w:b w:val="false"/>
          <w:i w:val="false"/>
          <w:color w:val="000000"/>
          <w:sz w:val="28"/>
        </w:rPr>
        <w:t>
      б) облыс бойынша нақты сатып алынған элиталық тұқымдардың көлемі жөніндегі жиынтық актіні;</w:t>
      </w:r>
      <w:r>
        <w:br/>
      </w:r>
      <w:r>
        <w:rPr>
          <w:rFonts w:ascii="Times New Roman"/>
          <w:b w:val="false"/>
          <w:i w:val="false"/>
          <w:color w:val="000000"/>
          <w:sz w:val="28"/>
        </w:rPr>
        <w:t>
      облыс бойынша элиталық тұқымдардың нақты сатып алынған көлемі женінде бекітілген жиынтық актілер бойынша, онда көрсетілген элиталық тұқымдардың көлемі мен бюджеттік субсидиялардың бекітілген нормативтері негізінде тиесілі бюджет қаражатының көлемін анықтайды. Пайыздық ара қатынаста бюджеттік субсидиялардың нормативтері сатып алынған тұқымның толық құнының 40 %-ын құрауы, бірақ осы қаулыда бекітілген ауыл шаруашылығы өсімдіктерінің элиталық тұқымының 1 тоннасына 2010 жылға арналған бюджеттік субсидиялар нормативтерінен артық болмауы тиіс;</w:t>
      </w:r>
      <w:r>
        <w:br/>
      </w:r>
      <w:r>
        <w:rPr>
          <w:rFonts w:ascii="Times New Roman"/>
          <w:b w:val="false"/>
          <w:i w:val="false"/>
          <w:color w:val="000000"/>
          <w:sz w:val="28"/>
        </w:rPr>
        <w:t xml:space="preserve">
      әрбір тұқымшарға және тұқым тұтынушыға белгіленген квоталар шегінде нақты сатып алынған элиталық тұқым үшін тұқымшарлардың және тұқым тұтынушылардың шығындарын ішінара өтеуге бюджеттік субсидияларды төлеу үшін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жиынтық ведомость жасайды.</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Үкіметінің 2010.10.08 </w:t>
      </w:r>
      <w:r>
        <w:rPr>
          <w:rFonts w:ascii="Times New Roman"/>
          <w:b w:val="false"/>
          <w:i w:val="false"/>
          <w:color w:val="000000"/>
          <w:sz w:val="28"/>
        </w:rPr>
        <w:t>№ 1043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Тұқымшар бір уақытта элиттұқымшар болған және I репродукциядағы тұқымды өндіру үшін өзі өндіретін элиталық тұқымды пайдаланған жағдайда облыстың жергілікті атқарушы органы:</w:t>
      </w:r>
      <w:r>
        <w:br/>
      </w:r>
      <w:r>
        <w:rPr>
          <w:rFonts w:ascii="Times New Roman"/>
          <w:b w:val="false"/>
          <w:i w:val="false"/>
          <w:color w:val="000000"/>
          <w:sz w:val="28"/>
        </w:rPr>
        <w:t>
      он бес жұмыс күні ішінде ұсынылған құжаттарды тексереді, мыналарды жасайды және бекітеді:</w:t>
      </w:r>
      <w:r>
        <w:br/>
      </w:r>
      <w:r>
        <w:rPr>
          <w:rFonts w:ascii="Times New Roman"/>
          <w:b w:val="false"/>
          <w:i w:val="false"/>
          <w:color w:val="000000"/>
          <w:sz w:val="28"/>
        </w:rPr>
        <w:t>
      а) әрбір тұқымшарға элиталық тұқымның әрбір түрі бойынша квоталарды;</w:t>
      </w:r>
      <w:r>
        <w:br/>
      </w:r>
      <w:r>
        <w:rPr>
          <w:rFonts w:ascii="Times New Roman"/>
          <w:b w:val="false"/>
          <w:i w:val="false"/>
          <w:color w:val="000000"/>
          <w:sz w:val="28"/>
        </w:rPr>
        <w:t>
      б) облыс бойынша нақты сатып алынған элиталық тұқымдардың көлемі жөніндегі жиынтық актіні;</w:t>
      </w:r>
      <w:r>
        <w:br/>
      </w:r>
      <w:r>
        <w:rPr>
          <w:rFonts w:ascii="Times New Roman"/>
          <w:b w:val="false"/>
          <w:i w:val="false"/>
          <w:color w:val="000000"/>
          <w:sz w:val="28"/>
        </w:rPr>
        <w:t>
      облыс бойынша элиталық тұқымдардың нақты өндірілген көлемі жөнінде бекітілген жиынтық актілер бойынша, онда көрсетілген элиталық тұқымдардың көлемі мен бюджеттік субсидиялардың бекітілген нормативтері негізінде тиесілі бюджет қаражатының көлемін анықтайды;</w:t>
      </w:r>
      <w:r>
        <w:br/>
      </w:r>
      <w:r>
        <w:rPr>
          <w:rFonts w:ascii="Times New Roman"/>
          <w:b w:val="false"/>
          <w:i w:val="false"/>
          <w:color w:val="000000"/>
          <w:sz w:val="28"/>
        </w:rPr>
        <w:t xml:space="preserve">
      әрбір тұқымшарға белгіленген квоталар шегінде нақты өндірілген элиталық тұқымдар үшін тұқымшарлардың шығындарын ішінара өтеуге бюджеттік субсидияларды төлеу үшін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жиынтық ведомость жасайды.</w:t>
      </w:r>
      <w:r>
        <w:br/>
      </w:r>
      <w:r>
        <w:rPr>
          <w:rFonts w:ascii="Times New Roman"/>
          <w:b w:val="false"/>
          <w:i w:val="false"/>
          <w:color w:val="000000"/>
          <w:sz w:val="28"/>
        </w:rPr>
        <w:t>
</w:t>
      </w:r>
      <w:r>
        <w:rPr>
          <w:rFonts w:ascii="Times New Roman"/>
          <w:b w:val="false"/>
          <w:i w:val="false"/>
          <w:color w:val="000000"/>
          <w:sz w:val="28"/>
        </w:rPr>
        <w:t>
      29. Ұсынылып отырған элиталық тұқымдарды сатып алу-сату шартының, тұқымшар немесе тұқым тұтынушы нақты сатып алған элиталық тұқымның көлемі жөніндегі жиынтық тізілімнің, облыс бойынша нақты сатып алынған элиталық тұқымның көлемі жөніндегі жиынтық актінің, химиялық әдіспен тазалау туралы жұмыстың орындалғаны жөніндегі актінің, ауыл шаруашылығы өсімдіктері элиталық тұқымдарының тұқымшар нақты өндірген көлемі туралы тізілімнің, облыс бойынша нақты өндірілген элиталық тұқымдардың көлемі жөніндегі жиынтық актінің нысандарын Министрлік бекітеді.</w:t>
      </w:r>
      <w:r>
        <w:br/>
      </w:r>
      <w:r>
        <w:rPr>
          <w:rFonts w:ascii="Times New Roman"/>
          <w:b w:val="false"/>
          <w:i w:val="false"/>
          <w:color w:val="000000"/>
          <w:sz w:val="28"/>
        </w:rPr>
        <w:t>
</w:t>
      </w:r>
      <w:r>
        <w:rPr>
          <w:rFonts w:ascii="Times New Roman"/>
          <w:b w:val="false"/>
          <w:i w:val="false"/>
          <w:color w:val="000000"/>
          <w:sz w:val="28"/>
        </w:rPr>
        <w:t>
      30. Облыстың жергілікті атқарушы органы төлемдер бойынша көрсетілген бюджеттік бағдарламаны жеке қаржыландыру жоспарына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w:t>
      </w:r>
    </w:p>
    <w:bookmarkEnd w:id="9"/>
    <w:bookmarkStart w:name="z68" w:id="10"/>
    <w:p>
      <w:pPr>
        <w:spacing w:after="0"/>
        <w:ind w:left="0"/>
        <w:jc w:val="left"/>
      </w:pPr>
      <w:r>
        <w:rPr>
          <w:rFonts w:ascii="Times New Roman"/>
          <w:b/>
          <w:i w:val="false"/>
          <w:color w:val="000000"/>
        </w:rPr>
        <w:t xml:space="preserve"> 
5. Отандық ауыл шаруашылығы тауарын өндірушілерге сатылған</w:t>
      </w:r>
      <w:r>
        <w:br/>
      </w:r>
      <w:r>
        <w:rPr>
          <w:rFonts w:ascii="Times New Roman"/>
          <w:b/>
          <w:i w:val="false"/>
          <w:color w:val="000000"/>
        </w:rPr>
        <w:t>
элиталық көшеттердің құнын ішінара арзандатуға арналған</w:t>
      </w:r>
      <w:r>
        <w:br/>
      </w:r>
      <w:r>
        <w:rPr>
          <w:rFonts w:ascii="Times New Roman"/>
          <w:b/>
          <w:i w:val="false"/>
          <w:color w:val="000000"/>
        </w:rPr>
        <w:t>
бюджеттік субсидияларды пайдалану тәртібі</w:t>
      </w:r>
    </w:p>
    <w:bookmarkEnd w:id="10"/>
    <w:bookmarkStart w:name="z69" w:id="11"/>
    <w:p>
      <w:pPr>
        <w:spacing w:after="0"/>
        <w:ind w:left="0"/>
        <w:jc w:val="both"/>
      </w:pPr>
      <w:r>
        <w:rPr>
          <w:rFonts w:ascii="Times New Roman"/>
          <w:b w:val="false"/>
          <w:i w:val="false"/>
          <w:color w:val="000000"/>
          <w:sz w:val="28"/>
        </w:rPr>
        <w:t>
      31. Арзандатылған құн бойынша сатылған элиталық көшеттерге бюджеттік субсидиялар алу үшін: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қорғалатын өсімдіктер сорттарының мемлекеттік тізіліміне енгізілген ауыл шаруашылығы өсімдіктері сорттарының көшеттері белгіленген квоталар шегінде сатылған жағдайда, элиттұқымшарлар ауданның жергілікті атқарушы органына лицензиялық шартты береді, ол бойынша патент иесі (лицензиар) элиталық тұқым шаруашылығына (лицензиатқа) Селекциялық жетістіктерді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селекциялық жетістікті уақытша пайдалану құқығын береді;</w:t>
      </w:r>
      <w:r>
        <w:br/>
      </w:r>
      <w:r>
        <w:rPr>
          <w:rFonts w:ascii="Times New Roman"/>
          <w:b w:val="false"/>
          <w:i w:val="false"/>
          <w:color w:val="000000"/>
          <w:sz w:val="28"/>
        </w:rPr>
        <w:t>
</w:t>
      </w:r>
      <w:r>
        <w:rPr>
          <w:rFonts w:ascii="Times New Roman"/>
          <w:b w:val="false"/>
          <w:i w:val="false"/>
          <w:color w:val="000000"/>
          <w:sz w:val="28"/>
        </w:rPr>
        <w:t>
      2) элиттұқымшарлар ай сайын 1-күнге қарай ауданның жергілікті атқарушы органына сатып алушылар бөлінісінде сатылған элиталық көшеттердің саны мен сапасы туралы ақпарат береді;</w:t>
      </w:r>
      <w:r>
        <w:br/>
      </w:r>
      <w:r>
        <w:rPr>
          <w:rFonts w:ascii="Times New Roman"/>
          <w:b w:val="false"/>
          <w:i w:val="false"/>
          <w:color w:val="000000"/>
          <w:sz w:val="28"/>
        </w:rPr>
        <w:t>
</w:t>
      </w:r>
      <w:r>
        <w:rPr>
          <w:rFonts w:ascii="Times New Roman"/>
          <w:b w:val="false"/>
          <w:i w:val="false"/>
          <w:color w:val="000000"/>
          <w:sz w:val="28"/>
        </w:rPr>
        <w:t>
      3) элиттұқымшарлар элиталық көшеттерді сату фактісін растау үшін тиісті жылдың 20 маусымына дейін ауданның жергілікті атқарушы органына:</w:t>
      </w:r>
      <w:r>
        <w:br/>
      </w:r>
      <w:r>
        <w:rPr>
          <w:rFonts w:ascii="Times New Roman"/>
          <w:b w:val="false"/>
          <w:i w:val="false"/>
          <w:color w:val="000000"/>
          <w:sz w:val="28"/>
        </w:rPr>
        <w:t>
      элиттұқымшар нақты сатқан элиталық көшеттердің көлемі жөніндегі жиынтық тізілімді;</w:t>
      </w:r>
      <w:r>
        <w:br/>
      </w:r>
      <w:r>
        <w:rPr>
          <w:rFonts w:ascii="Times New Roman"/>
          <w:b w:val="false"/>
          <w:i w:val="false"/>
          <w:color w:val="000000"/>
          <w:sz w:val="28"/>
        </w:rPr>
        <w:t>
      элиталық көшеттерді өндіруге арналған бастапқы материалдың шығу тегін растайтын құжаттарды (сынақтан өткізу туралы және сынақтан өткізу туралы есепті);</w:t>
      </w:r>
      <w:r>
        <w:br/>
      </w:r>
      <w:r>
        <w:rPr>
          <w:rFonts w:ascii="Times New Roman"/>
          <w:b w:val="false"/>
          <w:i w:val="false"/>
          <w:color w:val="000000"/>
          <w:sz w:val="28"/>
        </w:rPr>
        <w:t>
      сатылған элиталық көшеттердің бастапқы төлем құжаттарының, сондай-ақ көшеттерді тиеп жөнелтуге арналған жүкқұжаттың және шот-фактуралардың көшірмелерін;</w:t>
      </w:r>
      <w:r>
        <w:br/>
      </w:r>
      <w:r>
        <w:rPr>
          <w:rFonts w:ascii="Times New Roman"/>
          <w:b w:val="false"/>
          <w:i w:val="false"/>
          <w:color w:val="000000"/>
          <w:sz w:val="28"/>
        </w:rPr>
        <w:t>
      элиттұқымшар мен сатып алушының арасындағы сатылған және сатып алынған элиталық көшеттердің көлемі туралы элиталық көшеттерді сатып алу-сату шартын ұсынады.</w:t>
      </w:r>
      <w:r>
        <w:br/>
      </w:r>
      <w:r>
        <w:rPr>
          <w:rFonts w:ascii="Times New Roman"/>
          <w:b w:val="false"/>
          <w:i w:val="false"/>
          <w:color w:val="000000"/>
          <w:sz w:val="28"/>
        </w:rPr>
        <w:t>
      Элиталық көшеттерді сатып алу-сату шарты төрт данада жасалады: біріншісі - элиттұқымшар үшін, екіншісі - сатып алушы үшін, үшіншісі - ауданның жергілікті атқарушы органы үшін, төртіншісі - облыстың жергілікті атқарушы органы үшін;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 ұсынылған бастапқы төлем құжаттарының көшірмелерін түпнұсқаларымен салыстырады және өзінің мөрімен куәландырады. Куәландырылған бастапқы төлем құжаттарының көшірмелері, элиталық көшеттердің нақты сатылған көлемі жөніндегі жиынтық тізілімнің бір данасы және сатып алу-сату шартының бір данасы ауданның жергілікті атқарушы органында сақтауға тапсырылады;</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 тиісті жылдың 1 шілдесіне дейін облыстың жергілікті атқарушы органына мынадай құжаттарды:</w:t>
      </w:r>
      <w:r>
        <w:br/>
      </w:r>
      <w:r>
        <w:rPr>
          <w:rFonts w:ascii="Times New Roman"/>
          <w:b w:val="false"/>
          <w:i w:val="false"/>
          <w:color w:val="000000"/>
          <w:sz w:val="28"/>
        </w:rPr>
        <w:t>
      элиттұқымшар нақты сатқан элиталық көшеттер көлемі жөніндегі жиынтық тізілімді;</w:t>
      </w:r>
      <w:r>
        <w:br/>
      </w:r>
      <w:r>
        <w:rPr>
          <w:rFonts w:ascii="Times New Roman"/>
          <w:b w:val="false"/>
          <w:i w:val="false"/>
          <w:color w:val="000000"/>
          <w:sz w:val="28"/>
        </w:rPr>
        <w:t>
      элиттұқымшар мен сатып алушы арасындағы сатылған және сатып алынған элиталық көшеттердің саны туралы элиталық тұқымды сатып алу-сату шартын тапсырады;</w:t>
      </w:r>
      <w:r>
        <w:br/>
      </w:r>
      <w:r>
        <w:rPr>
          <w:rFonts w:ascii="Times New Roman"/>
          <w:b w:val="false"/>
          <w:i w:val="false"/>
          <w:color w:val="000000"/>
          <w:sz w:val="28"/>
        </w:rPr>
        <w:t>
</w:t>
      </w:r>
      <w:r>
        <w:rPr>
          <w:rFonts w:ascii="Times New Roman"/>
          <w:b w:val="false"/>
          <w:i w:val="false"/>
          <w:color w:val="000000"/>
          <w:sz w:val="28"/>
        </w:rPr>
        <w:t>
      6) облыстың жергілікті атқарушы органы:</w:t>
      </w:r>
      <w:r>
        <w:br/>
      </w:r>
      <w:r>
        <w:rPr>
          <w:rFonts w:ascii="Times New Roman"/>
          <w:b w:val="false"/>
          <w:i w:val="false"/>
          <w:color w:val="000000"/>
          <w:sz w:val="28"/>
        </w:rPr>
        <w:t>
      он бес жұмыс күні ішінде ұсынылған құжаттарды тексереді, облыс бойынша элиталық көшеттердің нақты сатылған көлемі жөніндегі жиынтық актіні жасайды және бекітеді;</w:t>
      </w:r>
      <w:r>
        <w:br/>
      </w:r>
      <w:r>
        <w:rPr>
          <w:rFonts w:ascii="Times New Roman"/>
          <w:b w:val="false"/>
          <w:i w:val="false"/>
          <w:color w:val="000000"/>
          <w:sz w:val="28"/>
        </w:rPr>
        <w:t>
      облыс бойынша элиталық көшеттердің нақты сатылған көлемі жөнінде бекітілген жиынтық актілер бойынша, онда көрсетілген элиталық көшеттердің көлемі мен бекітілген бюджеттік субсидиялар нормативтері негізінде тиесілі бюджет қаражатының көлемін анықтайды;</w:t>
      </w:r>
      <w:r>
        <w:br/>
      </w:r>
      <w:r>
        <w:rPr>
          <w:rFonts w:ascii="Times New Roman"/>
          <w:b w:val="false"/>
          <w:i w:val="false"/>
          <w:color w:val="000000"/>
          <w:sz w:val="28"/>
        </w:rPr>
        <w:t xml:space="preserve">
      әрбір элиттұқымшарға белгіленген квоталар шегінде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отандық ауыл шаруашылығы тауарын өндірушілерге сатылған элиталық көшеттер құнын ішінара өтеуге бюджеттік субсидиялар төлеуге арналған жиынтық ведомость жасайды;</w:t>
      </w:r>
      <w:r>
        <w:br/>
      </w:r>
      <w:r>
        <w:rPr>
          <w:rFonts w:ascii="Times New Roman"/>
          <w:b w:val="false"/>
          <w:i w:val="false"/>
          <w:color w:val="000000"/>
          <w:sz w:val="28"/>
        </w:rPr>
        <w:t>
</w:t>
      </w:r>
      <w:r>
        <w:rPr>
          <w:rFonts w:ascii="Times New Roman"/>
          <w:b w:val="false"/>
          <w:i w:val="false"/>
          <w:color w:val="000000"/>
          <w:sz w:val="28"/>
        </w:rPr>
        <w:t>
      7) ұсынылып отырған элиталық көшеттерді сатып алу-сату шартының, элиттұқымшар нақты сатқан элиталық көшеттердің көлемі жөніндегі жиынтық тізілімнің, облыс бойынша сатылған элиталық көшеттердің көлемі жөніндегі жиынтық актінің нысандарын Министрлік бекітеді.</w:t>
      </w:r>
      <w:r>
        <w:br/>
      </w:r>
      <w:r>
        <w:rPr>
          <w:rFonts w:ascii="Times New Roman"/>
          <w:b w:val="false"/>
          <w:i w:val="false"/>
          <w:color w:val="000000"/>
          <w:sz w:val="28"/>
        </w:rPr>
        <w:t>
</w:t>
      </w:r>
      <w:r>
        <w:rPr>
          <w:rFonts w:ascii="Times New Roman"/>
          <w:b w:val="false"/>
          <w:i w:val="false"/>
          <w:color w:val="000000"/>
          <w:sz w:val="28"/>
        </w:rPr>
        <w:t>
      32. Облыстың жергілікті атқарушы органы төлемдер бойынша көрсетілген бюджеттік бағдарламаны жеке қаржыландыру жоспарына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w:t>
      </w:r>
      <w:r>
        <w:br/>
      </w:r>
      <w:r>
        <w:rPr>
          <w:rFonts w:ascii="Times New Roman"/>
          <w:b w:val="false"/>
          <w:i w:val="false"/>
          <w:color w:val="000000"/>
          <w:sz w:val="28"/>
        </w:rPr>
        <w:t>
</w:t>
      </w:r>
      <w:r>
        <w:rPr>
          <w:rFonts w:ascii="Times New Roman"/>
          <w:b w:val="false"/>
          <w:i w:val="false"/>
          <w:color w:val="000000"/>
          <w:sz w:val="28"/>
        </w:rPr>
        <w:t>
      33. Ай сайын 5-күнге қарай, бірақ тиісті жылдың 25 желтоқсанынан кешіктірмей облыстың жергілікті атқарушы органы Министрлікке тұқым шаруашылығын дамытуға бюджеттік субсидиялар төлеуге арналған ведомостьтардың және жиынтық ведомостардың көшірмелерін, бюджеттік субсидиялардың төленген көлемі туралы есепті ұсынады.</w:t>
      </w:r>
    </w:p>
    <w:bookmarkEnd w:id="11"/>
    <w:bookmarkStart w:name="z79" w:id="12"/>
    <w:p>
      <w:pPr>
        <w:spacing w:after="0"/>
        <w:ind w:left="0"/>
        <w:jc w:val="left"/>
      </w:pPr>
      <w:r>
        <w:rPr>
          <w:rFonts w:ascii="Times New Roman"/>
          <w:b/>
          <w:i w:val="false"/>
          <w:color w:val="000000"/>
        </w:rPr>
        <w:t xml:space="preserve"> 
6. Тұқым шаруашылығы саласындағы мемлекеттік бақылау</w:t>
      </w:r>
    </w:p>
    <w:bookmarkEnd w:id="12"/>
    <w:bookmarkStart w:name="z80" w:id="13"/>
    <w:p>
      <w:pPr>
        <w:spacing w:after="0"/>
        <w:ind w:left="0"/>
        <w:jc w:val="both"/>
      </w:pPr>
      <w:r>
        <w:rPr>
          <w:rFonts w:ascii="Times New Roman"/>
          <w:b w:val="false"/>
          <w:i w:val="false"/>
          <w:color w:val="000000"/>
          <w:sz w:val="28"/>
        </w:rPr>
        <w:t xml:space="preserve">
      34. Министрліктің Агроөнеркәсіптік кешендегі мемлекеттік инспекция комитетінің тұқым шаруашылығы бойынша мемлекеттік инспекторлары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тұқым шаруашылығы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35. Қазақстан Республикасының заңдарына сәйкес Министрлік нәтижелер туралы жасалған келісімдер негізінде төлемдер бойынша жеке қаржыландыру жоспарына сәйкес төмен тұрған бюджеттерге нысаналы трансферттердің уақтылы аударылмағаны үшін жауапты болады.</w:t>
      </w:r>
      <w:r>
        <w:br/>
      </w:r>
      <w:r>
        <w:rPr>
          <w:rFonts w:ascii="Times New Roman"/>
          <w:b w:val="false"/>
          <w:i w:val="false"/>
          <w:color w:val="000000"/>
          <w:sz w:val="28"/>
        </w:rPr>
        <w:t>
</w:t>
      </w:r>
      <w:r>
        <w:rPr>
          <w:rFonts w:ascii="Times New Roman"/>
          <w:b w:val="false"/>
          <w:i w:val="false"/>
          <w:color w:val="000000"/>
          <w:sz w:val="28"/>
        </w:rPr>
        <w:t>
      36. Облыстың (республикалық маңызы бар қаланың, астананың), ауданның (облыстық маңызы бар қаланың) әкімі және жергілікті бюджеттік бағдарламалардың тиісті әкімшілерінің бірінші басшылары нысаналы трансферттерді нысаналы трансферттер бойынша нәтижелер туралы жасалған келісімге сәйкес келмейтіндей пайдаланғаны, тікелей және түпкілікті нәтижелерге қол жеткізбегені, алынған нысаналы трансферттерді пайдалану есебінен қол жеткізілген тікелей және түпкілікті нәтижелер туралы есепті табыс етпегені үшін жауапты болады.</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ақпандағы</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Start w:name="z83" w:id="14"/>
    <w:p>
      <w:pPr>
        <w:spacing w:after="0"/>
        <w:ind w:left="0"/>
        <w:jc w:val="left"/>
      </w:pPr>
      <w:r>
        <w:rPr>
          <w:rFonts w:ascii="Times New Roman"/>
          <w:b/>
          <w:i w:val="false"/>
          <w:color w:val="000000"/>
        </w:rPr>
        <w:t xml:space="preserve"> 
Көбейту жылдары бойынша ауыл шаруашылығы өсімдіктерінің</w:t>
      </w:r>
      <w:r>
        <w:br/>
      </w:r>
      <w:r>
        <w:rPr>
          <w:rFonts w:ascii="Times New Roman"/>
          <w:b/>
          <w:i w:val="false"/>
          <w:color w:val="000000"/>
        </w:rPr>
        <w:t>
бірегей тұқымдарының түрлеріне және жеміс-жидек дақылдары</w:t>
      </w:r>
      <w:r>
        <w:br/>
      </w:r>
      <w:r>
        <w:rPr>
          <w:rFonts w:ascii="Times New Roman"/>
          <w:b/>
          <w:i w:val="false"/>
          <w:color w:val="000000"/>
        </w:rPr>
        <w:t>
мен жүзімнің көп жылдық екпелері аналықтарын салуға</w:t>
      </w:r>
      <w:r>
        <w:br/>
      </w:r>
      <w:r>
        <w:rPr>
          <w:rFonts w:ascii="Times New Roman"/>
          <w:b/>
          <w:i w:val="false"/>
          <w:color w:val="000000"/>
        </w:rPr>
        <w:t>
2010 жылға арналған бюджеттік субсидиялар нормативтері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433"/>
        <w:gridCol w:w="65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 іс-шаралар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(данаға, гектарға) арналған бюджеттік субсидиялар нормативі, теңге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 питомниктері мен аналық нысандар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мен күріштен басқа, дәнді және дәнді бұршақты дақылдар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124241</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r>
              <w:br/>
            </w:r>
            <w:r>
              <w:rPr>
                <w:rFonts w:ascii="Times New Roman"/>
                <w:b w:val="false"/>
                <w:i w:val="false"/>
                <w:color w:val="000000"/>
                <w:sz w:val="20"/>
              </w:rPr>
              <w:t>
</w:t>
            </w:r>
            <w:r>
              <w:rPr>
                <w:rFonts w:ascii="Times New Roman"/>
                <w:b w:val="false"/>
                <w:i w:val="false"/>
                <w:color w:val="000000"/>
                <w:sz w:val="20"/>
              </w:rPr>
              <w:t>бұршақты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571733</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шөптер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2728800</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r>
              <w:br/>
            </w:r>
            <w:r>
              <w:rPr>
                <w:rFonts w:ascii="Times New Roman"/>
                <w:b w:val="false"/>
                <w:i w:val="false"/>
                <w:color w:val="000000"/>
                <w:sz w:val="20"/>
              </w:rPr>
              <w:t>
</w:t>
            </w:r>
            <w:r>
              <w:rPr>
                <w:rFonts w:ascii="Times New Roman"/>
                <w:b w:val="false"/>
                <w:i w:val="false"/>
                <w:color w:val="000000"/>
                <w:sz w:val="20"/>
              </w:rPr>
              <w:t>механикалық әдіспен тазаланған кезде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212128</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277128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жүзімнің көп жылдық екпелері аналықтарын салу</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1323723,4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жеміс-жидек дақылдары мен жүзімнің көп жылдық екпелері аналықтарының аяқталмаған өндірісіне қызмет көрсету</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Суперэлита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мен күріштен басқа, дәнді және дәнді бұршақты дақылдар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r>
              <w:br/>
            </w:r>
            <w:r>
              <w:rPr>
                <w:rFonts w:ascii="Times New Roman"/>
                <w:b w:val="false"/>
                <w:i w:val="false"/>
                <w:color w:val="000000"/>
                <w:sz w:val="20"/>
              </w:rPr>
              <w:t>
бұршақты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125067</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878400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ақпандағы</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Start w:name="z84" w:id="15"/>
    <w:p>
      <w:pPr>
        <w:spacing w:after="0"/>
        <w:ind w:left="0"/>
        <w:jc w:val="left"/>
      </w:pPr>
      <w:r>
        <w:rPr>
          <w:rFonts w:ascii="Times New Roman"/>
          <w:b/>
          <w:i w:val="false"/>
          <w:color w:val="000000"/>
        </w:rPr>
        <w:t xml:space="preserve"> 
Ауыл шаруашылығы өсімдіктерінің элиталық тұқымының 1 тоннасына</w:t>
      </w:r>
      <w:r>
        <w:br/>
      </w:r>
      <w:r>
        <w:rPr>
          <w:rFonts w:ascii="Times New Roman"/>
          <w:b/>
          <w:i w:val="false"/>
          <w:color w:val="000000"/>
        </w:rPr>
        <w:t>
2010 жылға арналған бюджеттік субсидиялар нормативтері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93"/>
        <w:gridCol w:w="58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тұқымның 1 тоннасына бюджеттік субсидиялар нормативі, теңге (дейін)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дайындауға арналған арпа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кеш пісетін, орташа-кеш және орташа пісетін бірінші ұрпағының будандары;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103600</w:t>
            </w:r>
          </w:p>
        </w:tc>
      </w:tr>
      <w:tr>
        <w:trPr>
          <w:trHeight w:val="30" w:hRule="atLeast"/>
        </w:trPr>
        <w:tc>
          <w:tcPr>
            <w:tcW w:w="0" w:type="auto"/>
            <w:vMerge/>
            <w:tcBorders>
              <w:top w:val="nil"/>
              <w:left w:val="single" w:color="cfcfcf" w:sz="5"/>
              <w:bottom w:val="single" w:color="cfcfcf" w:sz="5"/>
              <w:right w:val="single" w:color="cfcfcf" w:sz="5"/>
            </w:tcBorders>
          </w:tcP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 бірінші ұрпағының будандары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дәнді бұршақты дақылдар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элиталық тұқымдар;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30" w:hRule="atLeast"/>
        </w:trPr>
        <w:tc>
          <w:tcPr>
            <w:tcW w:w="0" w:type="auto"/>
            <w:vMerge/>
            <w:tcBorders>
              <w:top w:val="nil"/>
              <w:left w:val="single" w:color="cfcfcf" w:sz="5"/>
              <w:bottom w:val="single" w:color="cfcfcf" w:sz="5"/>
              <w:right w:val="single" w:color="cfcfcf" w:sz="5"/>
            </w:tcBorders>
          </w:tcP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ұрпағының будандары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 бұршақты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өсімпаздықты қоса алғанда мақта: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w:t>
            </w:r>
            <w:r>
              <w:rPr>
                <w:rFonts w:ascii="Times New Roman"/>
                <w:b w:val="false"/>
                <w:i w:val="false"/>
                <w:color w:val="000000"/>
                <w:sz w:val="20"/>
              </w:rPr>
              <w:t xml:space="preserve"> тазаланған кезде</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дақылдарының көшеттері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көшеттері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85" w:id="16"/>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1-қосымша</w:t>
      </w:r>
    </w:p>
    <w:bookmarkEnd w:id="1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20 __ жылғы «____» __________ - «____» ___________ кезеңінде</w:t>
      </w:r>
      <w:r>
        <w:br/>
      </w:r>
      <w:r>
        <w:rPr>
          <w:rFonts w:ascii="Times New Roman"/>
          <w:b/>
          <w:i w:val="false"/>
          <w:color w:val="000000"/>
        </w:rPr>
        <w:t>
өндірілген ауыл шаруашылығы өсімдіктерінің сорттарын көбейту</w:t>
      </w:r>
      <w:r>
        <w:br/>
      </w:r>
      <w:r>
        <w:rPr>
          <w:rFonts w:ascii="Times New Roman"/>
          <w:b/>
          <w:i w:val="false"/>
          <w:color w:val="000000"/>
        </w:rPr>
        <w:t>
питомниктері мен будандары аналық нысандарының тұқымдары үшін</w:t>
      </w:r>
      <w:r>
        <w:br/>
      </w:r>
      <w:r>
        <w:rPr>
          <w:rFonts w:ascii="Times New Roman"/>
          <w:b/>
          <w:i w:val="false"/>
          <w:color w:val="000000"/>
        </w:rPr>
        <w:t>
бюджеттік субсидиялар төлеуге арналған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969"/>
        <w:gridCol w:w="1032"/>
        <w:gridCol w:w="1032"/>
        <w:gridCol w:w="824"/>
        <w:gridCol w:w="782"/>
        <w:gridCol w:w="907"/>
        <w:gridCol w:w="1800"/>
        <w:gridCol w:w="1385"/>
        <w:gridCol w:w="1094"/>
        <w:gridCol w:w="970"/>
        <w:gridCol w:w="1011"/>
        <w:gridCol w:w="1388"/>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өндірушінің атауы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өндірудің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бірегей тұқымның нақты көлемі, тонна</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бірегей тұқымдардың 1 тоннасына арналған бюджеттік субсидиялар нормативі, теңге</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200__ ж. «____» ____ арналған квота шегінде 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жылғы «____» __________ - «____» ___________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 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басшыcы            ____________________</w:t>
      </w:r>
      <w:r>
        <w:br/>
      </w:r>
      <w:r>
        <w:rPr>
          <w:rFonts w:ascii="Times New Roman"/>
          <w:b w:val="false"/>
          <w:i w:val="false"/>
          <w:color w:val="000000"/>
          <w:sz w:val="28"/>
        </w:rPr>
        <w:t>
                                           (Т.А.Ә., қолы)</w:t>
      </w:r>
    </w:p>
    <w:bookmarkStart w:name="z86" w:id="17"/>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2-қосымша</w:t>
      </w:r>
    </w:p>
    <w:bookmarkEnd w:id="1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20 __ жылғы «____» __________ - «____» ___________ кезеңінде</w:t>
      </w:r>
      <w:r>
        <w:br/>
      </w:r>
      <w:r>
        <w:rPr>
          <w:rFonts w:ascii="Times New Roman"/>
          <w:b/>
          <w:i w:val="false"/>
          <w:color w:val="000000"/>
        </w:rPr>
        <w:t>
жеміс-жидек дақылдары мен жүзімнің көп жылдық екпелері</w:t>
      </w:r>
      <w:r>
        <w:br/>
      </w:r>
      <w:r>
        <w:rPr>
          <w:rFonts w:ascii="Times New Roman"/>
          <w:b/>
          <w:i w:val="false"/>
          <w:color w:val="000000"/>
        </w:rPr>
        <w:t>
аналықтарын салуға және салынған жеміс-жидек дақылдары</w:t>
      </w:r>
      <w:r>
        <w:br/>
      </w:r>
      <w:r>
        <w:rPr>
          <w:rFonts w:ascii="Times New Roman"/>
          <w:b/>
          <w:i w:val="false"/>
          <w:color w:val="000000"/>
        </w:rPr>
        <w:t>
мен жүзімнің көп жылдық екпелері аналықтарының аяқталмаған</w:t>
      </w:r>
      <w:r>
        <w:br/>
      </w:r>
      <w:r>
        <w:rPr>
          <w:rFonts w:ascii="Times New Roman"/>
          <w:b/>
          <w:i w:val="false"/>
          <w:color w:val="000000"/>
        </w:rPr>
        <w:t>
өндірісіне қызмет көрсетуге бюджеттік субсидиялар төлеуге</w:t>
      </w:r>
      <w:r>
        <w:br/>
      </w:r>
      <w:r>
        <w:rPr>
          <w:rFonts w:ascii="Times New Roman"/>
          <w:b/>
          <w:i w:val="false"/>
          <w:color w:val="000000"/>
        </w:rPr>
        <w:t>
арналған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029"/>
        <w:gridCol w:w="1030"/>
        <w:gridCol w:w="1030"/>
        <w:gridCol w:w="822"/>
        <w:gridCol w:w="781"/>
        <w:gridCol w:w="905"/>
        <w:gridCol w:w="1788"/>
        <w:gridCol w:w="1382"/>
        <w:gridCol w:w="1092"/>
        <w:gridCol w:w="968"/>
        <w:gridCol w:w="1009"/>
        <w:gridCol w:w="1381"/>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өндірушінің атауы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 (салу және/ немесе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Салудың және/немесе қызмет көрсетудің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және/немесе қызмет көрсетудің нақты көлемі, га</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Салудың және/немесе қызмет көрсетудің 1 гектарына арналған бюджеттік субсидиялар нормативі, теңге</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 сомасы, теңге</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200__ ж. «____» ____ арналған квота шегінде 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жылғы «____» __________ - «____» ___________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 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___________________</w:t>
      </w:r>
      <w:r>
        <w:br/>
      </w:r>
      <w:r>
        <w:rPr>
          <w:rFonts w:ascii="Times New Roman"/>
          <w:b w:val="false"/>
          <w:i w:val="false"/>
          <w:color w:val="000000"/>
          <w:sz w:val="28"/>
        </w:rPr>
        <w:t>
                                          (Т.А.Ә., қолы)</w:t>
      </w:r>
    </w:p>
    <w:bookmarkStart w:name="z87" w:id="18"/>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3-қосымша</w:t>
      </w:r>
    </w:p>
    <w:bookmarkEnd w:id="1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200 __ жылғы «____» __________ - «____» ___________ кезеңінде</w:t>
      </w:r>
      <w:r>
        <w:br/>
      </w:r>
      <w:r>
        <w:rPr>
          <w:rFonts w:ascii="Times New Roman"/>
          <w:b/>
          <w:i w:val="false"/>
          <w:color w:val="000000"/>
        </w:rPr>
        <w:t>
элиттұқымшарлардың нақты сатып алған суперэлиталық тұқымының</w:t>
      </w:r>
      <w:r>
        <w:br/>
      </w:r>
      <w:r>
        <w:rPr>
          <w:rFonts w:ascii="Times New Roman"/>
          <w:b/>
          <w:i w:val="false"/>
          <w:color w:val="000000"/>
        </w:rPr>
        <w:t>
шығындарын ішінара өтеуге бюджеттік субсидиялар төлеуге</w:t>
      </w:r>
      <w:r>
        <w:br/>
      </w:r>
      <w:r>
        <w:rPr>
          <w:rFonts w:ascii="Times New Roman"/>
          <w:b/>
          <w:i w:val="false"/>
          <w:color w:val="000000"/>
        </w:rPr>
        <w:t>
арналған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031"/>
        <w:gridCol w:w="1031"/>
        <w:gridCol w:w="1031"/>
        <w:gridCol w:w="824"/>
        <w:gridCol w:w="782"/>
        <w:gridCol w:w="907"/>
        <w:gridCol w:w="1804"/>
        <w:gridCol w:w="1385"/>
        <w:gridCol w:w="1053"/>
        <w:gridCol w:w="969"/>
        <w:gridCol w:w="1011"/>
        <w:gridCol w:w="1387"/>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Элиттұқымшар атауы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тұқымды сатудың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элиталық тұқымның және көшеттердің нақты сатылған көлемі, тонна</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элиталық тұқымдардың 1 тоннасына арналған бюджеттік субсидиялар нормативі, теңге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200__ ж. «____» ____ арналған квота шегінде 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__ жылғы «____» __________ - «____» ___________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 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_______________</w:t>
      </w:r>
      <w:r>
        <w:br/>
      </w:r>
      <w:r>
        <w:rPr>
          <w:rFonts w:ascii="Times New Roman"/>
          <w:b w:val="false"/>
          <w:i w:val="false"/>
          <w:color w:val="000000"/>
          <w:sz w:val="28"/>
        </w:rPr>
        <w:t>
                                           (Т.А.Ә., қолы)</w:t>
      </w:r>
    </w:p>
    <w:bookmarkStart w:name="z88" w:id="19"/>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4-қосымша</w:t>
      </w:r>
    </w:p>
    <w:bookmarkEnd w:id="1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200 __ жылғы «____» __________ - «____» ___________ кезеңінде</w:t>
      </w:r>
      <w:r>
        <w:br/>
      </w:r>
      <w:r>
        <w:rPr>
          <w:rFonts w:ascii="Times New Roman"/>
          <w:b/>
          <w:i w:val="false"/>
          <w:color w:val="000000"/>
        </w:rPr>
        <w:t>
нақты өндірілген суперэлиталық тұкымға элиталық тұқым</w:t>
      </w:r>
      <w:r>
        <w:br/>
      </w:r>
      <w:r>
        <w:rPr>
          <w:rFonts w:ascii="Times New Roman"/>
          <w:b/>
          <w:i w:val="false"/>
          <w:color w:val="000000"/>
        </w:rPr>
        <w:t>
шаруашылықтарының шығынын ішінара өтеуге бюджеттік</w:t>
      </w:r>
      <w:r>
        <w:br/>
      </w:r>
      <w:r>
        <w:rPr>
          <w:rFonts w:ascii="Times New Roman"/>
          <w:b/>
          <w:i w:val="false"/>
          <w:color w:val="000000"/>
        </w:rPr>
        <w:t>
субсидиялар төлеу үшін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031"/>
        <w:gridCol w:w="1031"/>
        <w:gridCol w:w="1031"/>
        <w:gridCol w:w="824"/>
        <w:gridCol w:w="782"/>
        <w:gridCol w:w="907"/>
        <w:gridCol w:w="1804"/>
        <w:gridCol w:w="1385"/>
        <w:gridCol w:w="1053"/>
        <w:gridCol w:w="969"/>
        <w:gridCol w:w="1011"/>
        <w:gridCol w:w="1387"/>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Элиттұқымшар атауы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тұқымды сатудың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элиталық тұқымның және көшеттердің нақты сатылған көлемі, тонна</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элиталық тұқымдардың 1 тоннасына арналған бюджеттік субсидиялар нормативі, теңге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200__ ж. «____» ____ арналған квота шегінде 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__ жылғы «____» __________ - «____» ___________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 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_______________</w:t>
      </w:r>
      <w:r>
        <w:br/>
      </w:r>
      <w:r>
        <w:rPr>
          <w:rFonts w:ascii="Times New Roman"/>
          <w:b w:val="false"/>
          <w:i w:val="false"/>
          <w:color w:val="000000"/>
          <w:sz w:val="28"/>
        </w:rPr>
        <w:t>
                                           (Т.А.Ә., қолы)</w:t>
      </w:r>
    </w:p>
    <w:bookmarkStart w:name="z89" w:id="20"/>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5-қосымша</w:t>
      </w:r>
    </w:p>
    <w:bookmarkEnd w:id="20"/>
    <w:p>
      <w:pPr>
        <w:spacing w:after="0"/>
        <w:ind w:left="0"/>
        <w:jc w:val="both"/>
      </w:pPr>
      <w:r>
        <w:rPr>
          <w:rFonts w:ascii="Times New Roman"/>
          <w:b w:val="false"/>
          <w:i w:val="false"/>
          <w:color w:val="000000"/>
          <w:sz w:val="28"/>
        </w:rPr>
        <w:t>________________________________ ауданының</w:t>
      </w:r>
      <w:r>
        <w:br/>
      </w:r>
      <w:r>
        <w:rPr>
          <w:rFonts w:ascii="Times New Roman"/>
          <w:b w:val="false"/>
          <w:i w:val="false"/>
          <w:color w:val="000000"/>
          <w:sz w:val="28"/>
        </w:rPr>
        <w:t>
(Астана, Алматы және облыстық маңызы бар қалаларының)</w:t>
      </w:r>
      <w:r>
        <w:br/>
      </w:r>
      <w:r>
        <w:rPr>
          <w:rFonts w:ascii="Times New Roman"/>
          <w:b w:val="false"/>
          <w:i w:val="false"/>
          <w:color w:val="000000"/>
          <w:sz w:val="28"/>
        </w:rPr>
        <w:t>
ведомствоаралық комиссиясына</w:t>
      </w:r>
    </w:p>
    <w:p>
      <w:pPr>
        <w:spacing w:after="0"/>
        <w:ind w:left="0"/>
        <w:jc w:val="both"/>
      </w:pPr>
      <w:r>
        <w:rPr>
          <w:rFonts w:ascii="Times New Roman"/>
          <w:b w:val="false"/>
          <w:i w:val="false"/>
          <w:color w:val="ff0000"/>
          <w:sz w:val="28"/>
        </w:rPr>
        <w:t xml:space="preserve">      Ескерту. 5-қосымшаға өзгерту енгізілді - ҚР Үкіметінің 2010.06.18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Нарықтық құнына сатып алынған</w:t>
      </w:r>
      <w:r>
        <w:br/>
      </w:r>
      <w:r>
        <w:rPr>
          <w:rFonts w:ascii="Times New Roman"/>
          <w:b/>
          <w:i w:val="false"/>
          <w:color w:val="000000"/>
        </w:rPr>
        <w:t>
ауыл шаруашылығы өсімдіктерінің элиталық тұқымдарына</w:t>
      </w:r>
      <w:r>
        <w:br/>
      </w:r>
      <w:r>
        <w:rPr>
          <w:rFonts w:ascii="Times New Roman"/>
          <w:b/>
          <w:i w:val="false"/>
          <w:color w:val="000000"/>
        </w:rPr>
        <w:t>
бюджеттік субсидиялар алуға өтінім</w:t>
      </w:r>
    </w:p>
    <w:p>
      <w:pPr>
        <w:spacing w:after="0"/>
        <w:ind w:left="0"/>
        <w:jc w:val="both"/>
      </w:pPr>
      <w:r>
        <w:rPr>
          <w:rFonts w:ascii="Times New Roman"/>
          <w:b w:val="false"/>
          <w:i w:val="false"/>
          <w:color w:val="000000"/>
          <w:sz w:val="28"/>
        </w:rPr>
        <w:t>1. __________________________________________ 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(ауылшартауарын өндіруші)</w:t>
      </w:r>
      <w:r>
        <w:br/>
      </w:r>
      <w:r>
        <w:rPr>
          <w:rFonts w:ascii="Times New Roman"/>
          <w:b w:val="false"/>
          <w:i w:val="false"/>
          <w:color w:val="000000"/>
          <w:sz w:val="28"/>
        </w:rPr>
        <w:t>
бірінші басшы 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осымен __________ тонна мөлшерінде сатып алынған және егіс жұмыстарын</w:t>
      </w:r>
      <w:r>
        <w:br/>
      </w:r>
      <w:r>
        <w:rPr>
          <w:rFonts w:ascii="Times New Roman"/>
          <w:b w:val="false"/>
          <w:i w:val="false"/>
          <w:color w:val="000000"/>
          <w:sz w:val="28"/>
        </w:rPr>
        <w:t>
жүргізуге пайдаланылған _____________________________________________</w:t>
      </w:r>
      <w:r>
        <w:br/>
      </w:r>
      <w:r>
        <w:rPr>
          <w:rFonts w:ascii="Times New Roman"/>
          <w:b w:val="false"/>
          <w:i w:val="false"/>
          <w:color w:val="000000"/>
          <w:sz w:val="28"/>
        </w:rPr>
        <w:t>
                       (ауыл шаруашылығы дақылы, сорты, көбейтілуі)</w:t>
      </w:r>
      <w:r>
        <w:br/>
      </w:r>
      <w:r>
        <w:rPr>
          <w:rFonts w:ascii="Times New Roman"/>
          <w:b w:val="false"/>
          <w:i w:val="false"/>
          <w:color w:val="000000"/>
          <w:sz w:val="28"/>
        </w:rPr>
        <w:t>
тұқымын сатып алуға жұмсалған шығындарды ішінара өтеуге бюджеттік субсидия бөлуді сұрайды.</w:t>
      </w:r>
      <w:r>
        <w:br/>
      </w:r>
      <w:r>
        <w:rPr>
          <w:rFonts w:ascii="Times New Roman"/>
          <w:b w:val="false"/>
          <w:i w:val="false"/>
          <w:color w:val="000000"/>
          <w:sz w:val="28"/>
        </w:rPr>
        <w:t>
2. Пайдалану мақсатының қысқаша сипаттамасы: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Өтінімге мыналар қоса беріліп отыр:</w:t>
      </w:r>
      <w:r>
        <w:br/>
      </w:r>
      <w:r>
        <w:rPr>
          <w:rFonts w:ascii="Times New Roman"/>
          <w:b w:val="false"/>
          <w:i w:val="false"/>
          <w:color w:val="000000"/>
          <w:sz w:val="28"/>
        </w:rPr>
        <w:t>
      заңды тұлғаны тіркеу туралы құжаттың көшірмесі (жеке тұлғалар үшін - әкімнің шаруа қожалығын құруға арналған шешімінің көшірмесі);</w:t>
      </w:r>
      <w:r>
        <w:br/>
      </w:r>
      <w:r>
        <w:rPr>
          <w:rFonts w:ascii="Times New Roman"/>
          <w:b w:val="false"/>
          <w:i w:val="false"/>
          <w:color w:val="000000"/>
          <w:sz w:val="28"/>
        </w:rPr>
        <w:t>
      Қазақстан Республикасының заңнамасына сәйкес жер учаскесіне құқық белгілеуші құжаттың көшірмесі;</w:t>
      </w:r>
      <w:r>
        <w:br/>
      </w:r>
      <w:r>
        <w:rPr>
          <w:rFonts w:ascii="Times New Roman"/>
          <w:b w:val="false"/>
          <w:i w:val="false"/>
          <w:color w:val="000000"/>
          <w:sz w:val="28"/>
        </w:rPr>
        <w:t>
      Қазақстан Республикасының салық төлеушісі куәлігінің көшірмесі;</w:t>
      </w:r>
      <w:r>
        <w:br/>
      </w:r>
      <w:r>
        <w:rPr>
          <w:rFonts w:ascii="Times New Roman"/>
          <w:b w:val="false"/>
          <w:i w:val="false"/>
          <w:color w:val="000000"/>
          <w:sz w:val="28"/>
        </w:rPr>
        <w:t>
      шот-фактуралар, төлем құжаттары, тауарлық-көлік жүкқұжаттары және басқа да растайтын құжаттар;</w:t>
      </w:r>
      <w:r>
        <w:br/>
      </w:r>
      <w:r>
        <w:rPr>
          <w:rFonts w:ascii="Times New Roman"/>
          <w:b w:val="false"/>
          <w:i w:val="false"/>
          <w:color w:val="000000"/>
          <w:sz w:val="28"/>
        </w:rPr>
        <w:t>
      ағымдағы шоттың болуы туралы екінші деңгейдегі банктің анықтамасы.</w:t>
      </w:r>
    </w:p>
    <w:p>
      <w:pPr>
        <w:spacing w:after="0"/>
        <w:ind w:left="0"/>
        <w:jc w:val="both"/>
      </w:pPr>
      <w:r>
        <w:rPr>
          <w:rFonts w:ascii="Times New Roman"/>
          <w:b w:val="false"/>
          <w:i w:val="false"/>
          <w:color w:val="000000"/>
          <w:sz w:val="28"/>
        </w:rPr>
        <w:t>      Тұқымшардың немесе тұқым тұтынушының заңды мекен-жайы және банктік деректемелері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мөрі)</w:t>
      </w:r>
    </w:p>
    <w:bookmarkStart w:name="z90" w:id="21"/>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6-қосымша</w:t>
      </w:r>
    </w:p>
    <w:bookmarkEnd w:id="21"/>
    <w:p>
      <w:pPr>
        <w:spacing w:after="0"/>
        <w:ind w:left="0"/>
        <w:jc w:val="both"/>
      </w:pPr>
      <w:r>
        <w:rPr>
          <w:rFonts w:ascii="Times New Roman"/>
          <w:b w:val="false"/>
          <w:i w:val="false"/>
          <w:color w:val="000000"/>
          <w:sz w:val="28"/>
        </w:rPr>
        <w:t>________________________________ ауданының</w:t>
      </w:r>
      <w:r>
        <w:br/>
      </w:r>
      <w:r>
        <w:rPr>
          <w:rFonts w:ascii="Times New Roman"/>
          <w:b w:val="false"/>
          <w:i w:val="false"/>
          <w:color w:val="000000"/>
          <w:sz w:val="28"/>
        </w:rPr>
        <w:t>
(Астана, Алматы және облыстық маңызы бар қалаларының)</w:t>
      </w:r>
      <w:r>
        <w:br/>
      </w:r>
      <w:r>
        <w:rPr>
          <w:rFonts w:ascii="Times New Roman"/>
          <w:b w:val="false"/>
          <w:i w:val="false"/>
          <w:color w:val="000000"/>
          <w:sz w:val="28"/>
        </w:rPr>
        <w:t>
ведомствоаралық комиссиясына</w:t>
      </w:r>
    </w:p>
    <w:p>
      <w:pPr>
        <w:spacing w:after="0"/>
        <w:ind w:left="0"/>
        <w:jc w:val="both"/>
      </w:pPr>
      <w:r>
        <w:rPr>
          <w:rFonts w:ascii="Times New Roman"/>
          <w:b w:val="false"/>
          <w:i w:val="false"/>
          <w:color w:val="ff0000"/>
          <w:sz w:val="28"/>
        </w:rPr>
        <w:t xml:space="preserve">      Ескерту. 6-қосымшаға өзгерту енгізілді - ҚР Үкіметінің 2010.06.18 </w:t>
      </w:r>
      <w:r>
        <w:rPr>
          <w:rFonts w:ascii="Times New Roman"/>
          <w:b w:val="false"/>
          <w:i w:val="false"/>
          <w:color w:val="ff0000"/>
          <w:sz w:val="28"/>
        </w:rPr>
        <w:t>№ 613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І репродукциялы тұқым өндіруде өзі өндірген ауыл шаруашылығы</w:t>
      </w:r>
      <w:r>
        <w:br/>
      </w:r>
      <w:r>
        <w:rPr>
          <w:rFonts w:ascii="Times New Roman"/>
          <w:b/>
          <w:i w:val="false"/>
          <w:color w:val="000000"/>
        </w:rPr>
        <w:t>
өсімдіктерінің элиталық тұқымдарын пайдаланғаны үшін бюджеттік</w:t>
      </w:r>
      <w:r>
        <w:br/>
      </w:r>
      <w:r>
        <w:rPr>
          <w:rFonts w:ascii="Times New Roman"/>
          <w:b/>
          <w:i w:val="false"/>
          <w:color w:val="000000"/>
        </w:rPr>
        <w:t>
субсидиялар алуға өтінім</w:t>
      </w:r>
    </w:p>
    <w:p>
      <w:pPr>
        <w:spacing w:after="0"/>
        <w:ind w:left="0"/>
        <w:jc w:val="both"/>
      </w:pPr>
      <w:r>
        <w:rPr>
          <w:rFonts w:ascii="Times New Roman"/>
          <w:b w:val="false"/>
          <w:i w:val="false"/>
          <w:color w:val="000000"/>
          <w:sz w:val="28"/>
        </w:rPr>
        <w:t>1. __________________________________________ 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(ауылшартауарын өндіруші)</w:t>
      </w:r>
      <w:r>
        <w:br/>
      </w:r>
      <w:r>
        <w:rPr>
          <w:rFonts w:ascii="Times New Roman"/>
          <w:b w:val="false"/>
          <w:i w:val="false"/>
          <w:color w:val="000000"/>
          <w:sz w:val="28"/>
        </w:rPr>
        <w:t>
бірінші басшы 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осымен ___________________ тонна мөлшерінде егіс жұмыстарын жүргізуге</w:t>
      </w:r>
      <w:r>
        <w:br/>
      </w:r>
      <w:r>
        <w:rPr>
          <w:rFonts w:ascii="Times New Roman"/>
          <w:b w:val="false"/>
          <w:i w:val="false"/>
          <w:color w:val="000000"/>
          <w:sz w:val="28"/>
        </w:rPr>
        <w:t>
пайдаланылған _______________________________________________________</w:t>
      </w:r>
      <w:r>
        <w:br/>
      </w:r>
      <w:r>
        <w:rPr>
          <w:rFonts w:ascii="Times New Roman"/>
          <w:b w:val="false"/>
          <w:i w:val="false"/>
          <w:color w:val="000000"/>
          <w:sz w:val="28"/>
        </w:rPr>
        <w:t>
                     (ауыл шаруашылығы дақылы, сорты, көбейтілуі)</w:t>
      </w:r>
      <w:r>
        <w:br/>
      </w:r>
      <w:r>
        <w:rPr>
          <w:rFonts w:ascii="Times New Roman"/>
          <w:b w:val="false"/>
          <w:i w:val="false"/>
          <w:color w:val="000000"/>
          <w:sz w:val="28"/>
        </w:rPr>
        <w:t>
I репродукциялы тұқым өндіру үшін өзінің өндірісіндегі элиталық тұқымды пайдаланған элиталық тұқымға субсидия бөлуді сұрайды.</w:t>
      </w:r>
      <w:r>
        <w:br/>
      </w:r>
      <w:r>
        <w:rPr>
          <w:rFonts w:ascii="Times New Roman"/>
          <w:b w:val="false"/>
          <w:i w:val="false"/>
          <w:color w:val="000000"/>
          <w:sz w:val="28"/>
        </w:rPr>
        <w:t>
2. Пайдалану мақсатының қысқаша сипаттамасы:_________________________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Өтінімге мыналар қоса беріліп отыр:</w:t>
      </w:r>
      <w:r>
        <w:br/>
      </w:r>
      <w:r>
        <w:rPr>
          <w:rFonts w:ascii="Times New Roman"/>
          <w:b w:val="false"/>
          <w:i w:val="false"/>
          <w:color w:val="000000"/>
          <w:sz w:val="28"/>
        </w:rPr>
        <w:t>
      заңды тұлғаны тіркеу туралы құжаттың көшірмесі (жеке тұлғалар үшін - үкімнің шаруа қожалығын құруға арналған шешімінің көшірмесі);</w:t>
      </w:r>
      <w:r>
        <w:br/>
      </w:r>
      <w:r>
        <w:rPr>
          <w:rFonts w:ascii="Times New Roman"/>
          <w:b w:val="false"/>
          <w:i w:val="false"/>
          <w:color w:val="000000"/>
          <w:sz w:val="28"/>
        </w:rPr>
        <w:t>
      Қазақстан Республикасының заңнамасына сәйкес жер учаскесіне құқық белгілеуші құжаттың көшірмесі;</w:t>
      </w:r>
      <w:r>
        <w:br/>
      </w:r>
      <w:r>
        <w:rPr>
          <w:rFonts w:ascii="Times New Roman"/>
          <w:b w:val="false"/>
          <w:i w:val="false"/>
          <w:color w:val="000000"/>
          <w:sz w:val="28"/>
        </w:rPr>
        <w:t>
      Қазақстан Республикасының салық төлеушісі куәлігінің көшірмесі;</w:t>
      </w:r>
      <w:r>
        <w:br/>
      </w:r>
      <w:r>
        <w:rPr>
          <w:rFonts w:ascii="Times New Roman"/>
          <w:b w:val="false"/>
          <w:i w:val="false"/>
          <w:color w:val="000000"/>
          <w:sz w:val="28"/>
        </w:rPr>
        <w:t>
      шот-фактуралар, төлем құжаттары, тауарлық-көлік жүкқұжаттары және басқа да растайтын құжаттар;</w:t>
      </w:r>
      <w:r>
        <w:br/>
      </w:r>
      <w:r>
        <w:rPr>
          <w:rFonts w:ascii="Times New Roman"/>
          <w:b w:val="false"/>
          <w:i w:val="false"/>
          <w:color w:val="000000"/>
          <w:sz w:val="28"/>
        </w:rPr>
        <w:t>
      ағымдағы шоттың болуы туралы екінші деңгейдегі банктің анықтамасы.</w:t>
      </w:r>
    </w:p>
    <w:p>
      <w:pPr>
        <w:spacing w:after="0"/>
        <w:ind w:left="0"/>
        <w:jc w:val="both"/>
      </w:pPr>
      <w:r>
        <w:rPr>
          <w:rFonts w:ascii="Times New Roman"/>
          <w:b w:val="false"/>
          <w:i w:val="false"/>
          <w:color w:val="000000"/>
          <w:sz w:val="28"/>
        </w:rPr>
        <w:t>Тұқымшардың заңды мекен-жайы</w:t>
      </w:r>
      <w:r>
        <w:br/>
      </w:r>
      <w:r>
        <w:rPr>
          <w:rFonts w:ascii="Times New Roman"/>
          <w:b w:val="false"/>
          <w:i w:val="false"/>
          <w:color w:val="000000"/>
          <w:sz w:val="28"/>
        </w:rPr>
        <w:t>
және банктік деректемелері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мөрі)</w:t>
      </w:r>
    </w:p>
    <w:bookmarkStart w:name="z91" w:id="22"/>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7-қосымша</w:t>
      </w:r>
    </w:p>
    <w:bookmarkEnd w:id="2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______________________ ауданының әкімі</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Ауыл шаруашылығы өсімдіктерінің элиталық тұқымдарын</w:t>
      </w:r>
      <w:r>
        <w:br/>
      </w:r>
      <w:r>
        <w:rPr>
          <w:rFonts w:ascii="Times New Roman"/>
          <w:b/>
          <w:i w:val="false"/>
          <w:color w:val="000000"/>
        </w:rPr>
        <w:t>
нарықтық құнымен сатып алғанына бюджеттік субсидиялар</w:t>
      </w:r>
      <w:r>
        <w:br/>
      </w:r>
      <w:r>
        <w:rPr>
          <w:rFonts w:ascii="Times New Roman"/>
          <w:b/>
          <w:i w:val="false"/>
          <w:color w:val="000000"/>
        </w:rPr>
        <w:t>
алу үшін 2010 жылға әрбір тұқымшарға және тұқым тұтынушыға</w:t>
      </w:r>
      <w:r>
        <w:br/>
      </w:r>
      <w:r>
        <w:rPr>
          <w:rFonts w:ascii="Times New Roman"/>
          <w:b/>
          <w:i w:val="false"/>
          <w:color w:val="000000"/>
        </w:rPr>
        <w:t>
элиталық тұқымның әрбір түрі бойынша алдын-ала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513"/>
        <w:gridCol w:w="1253"/>
        <w:gridCol w:w="1013"/>
        <w:gridCol w:w="953"/>
        <w:gridCol w:w="1193"/>
        <w:gridCol w:w="1273"/>
        <w:gridCol w:w="1353"/>
        <w:gridCol w:w="893"/>
        <w:gridCol w:w="1433"/>
        <w:gridCol w:w="1273"/>
      </w:tblGrid>
      <w:tr>
        <w:trPr>
          <w:trHeight w:val="31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Тұқымшар немесе тұқым тұтынушы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мәртебесі (тұқымшар) немесе тұқым тұтынушы)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будан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Квотаны белгілеуге арналған тұқымшардың немесе тұқым тұтынушының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белгілеген алдын ала квота</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1 тоннаның нарықтық құны,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субсидия нормативі,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көлемге тиесілі сомма,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_________________________________________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ВАК мүшелері _________________________________________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_________________________________________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_________________________________________</w:t>
      </w:r>
      <w:r>
        <w:br/>
      </w:r>
      <w:r>
        <w:rPr>
          <w:rFonts w:ascii="Times New Roman"/>
          <w:b w:val="false"/>
          <w:i w:val="false"/>
          <w:color w:val="000000"/>
          <w:sz w:val="28"/>
        </w:rPr>
        <w:t>
                (Т.А.Ә., қолы, мөрі)</w:t>
      </w:r>
    </w:p>
    <w:bookmarkStart w:name="z92" w:id="23"/>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8-қосымша</w:t>
      </w:r>
    </w:p>
    <w:bookmarkEnd w:id="23"/>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______________________ ауданының әкімі</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I репродукциялы тұқымдарды өндіру кезіндегі өзіндік</w:t>
      </w:r>
      <w:r>
        <w:br/>
      </w:r>
      <w:r>
        <w:rPr>
          <w:rFonts w:ascii="Times New Roman"/>
          <w:b/>
          <w:i w:val="false"/>
          <w:color w:val="000000"/>
        </w:rPr>
        <w:t>
өндірілген ауыл шаруашылығы өсімдіктерінің элиталық</w:t>
      </w:r>
      <w:r>
        <w:br/>
      </w:r>
      <w:r>
        <w:rPr>
          <w:rFonts w:ascii="Times New Roman"/>
          <w:b/>
          <w:i w:val="false"/>
          <w:color w:val="000000"/>
        </w:rPr>
        <w:t>
тұқымдарын пайдаланғанына бюджеттік субсидиялар алу</w:t>
      </w:r>
      <w:r>
        <w:br/>
      </w:r>
      <w:r>
        <w:rPr>
          <w:rFonts w:ascii="Times New Roman"/>
          <w:b/>
          <w:i w:val="false"/>
          <w:color w:val="000000"/>
        </w:rPr>
        <w:t>
үшін 2010 жылға әрбір тұқымшар элиталық</w:t>
      </w:r>
      <w:r>
        <w:br/>
      </w:r>
      <w:r>
        <w:rPr>
          <w:rFonts w:ascii="Times New Roman"/>
          <w:b/>
          <w:i w:val="false"/>
          <w:color w:val="000000"/>
        </w:rPr>
        <w:t>
тұқымның әрбір түрі бойынша алдын-ала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513"/>
        <w:gridCol w:w="1253"/>
        <w:gridCol w:w="1013"/>
        <w:gridCol w:w="953"/>
        <w:gridCol w:w="1193"/>
        <w:gridCol w:w="1273"/>
        <w:gridCol w:w="1353"/>
        <w:gridCol w:w="893"/>
        <w:gridCol w:w="1433"/>
        <w:gridCol w:w="973"/>
      </w:tblGrid>
      <w:tr>
        <w:trPr>
          <w:trHeight w:val="31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Тұқымшар немесе тұқым тұтынушы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мәртебесі (тұқымшар) немесе тұқым тұтынушы)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будан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Квотаны белгілеуге арналған тұқымшар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белгілеген алдын ала квота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1 тоннаның нарықтық құны,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субсидия нормативі,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көлемге тиесілі сомма,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_________________________________________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ВАК мүшелері _________________________________________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_________________________________________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_________________________________________</w:t>
      </w:r>
      <w:r>
        <w:br/>
      </w:r>
      <w:r>
        <w:rPr>
          <w:rFonts w:ascii="Times New Roman"/>
          <w:b w:val="false"/>
          <w:i w:val="false"/>
          <w:color w:val="000000"/>
          <w:sz w:val="28"/>
        </w:rPr>
        <w:t>
                (Т.А.Ә., қолы, мөрі)</w:t>
      </w:r>
    </w:p>
    <w:bookmarkStart w:name="z93" w:id="24"/>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9-қосымша</w:t>
      </w:r>
    </w:p>
    <w:bookmarkEnd w:id="2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200 __ жылғы «____» __________ - «____» ___________ кезеңінде</w:t>
      </w:r>
      <w:r>
        <w:br/>
      </w:r>
      <w:r>
        <w:rPr>
          <w:rFonts w:ascii="Times New Roman"/>
          <w:b/>
          <w:i w:val="false"/>
          <w:color w:val="000000"/>
        </w:rPr>
        <w:t>
тұқымшарлардың және тұқым тұтынушылардың элиталық</w:t>
      </w:r>
      <w:r>
        <w:br/>
      </w:r>
      <w:r>
        <w:rPr>
          <w:rFonts w:ascii="Times New Roman"/>
          <w:b/>
          <w:i w:val="false"/>
          <w:color w:val="000000"/>
        </w:rPr>
        <w:t>
тұқымдардың нақты сатып алынған шығындарын ішінара</w:t>
      </w:r>
      <w:r>
        <w:br/>
      </w:r>
      <w:r>
        <w:rPr>
          <w:rFonts w:ascii="Times New Roman"/>
          <w:b/>
          <w:i w:val="false"/>
          <w:color w:val="000000"/>
        </w:rPr>
        <w:t>
өтеуге бюджеттік субсидиялар төлеуге арналған</w:t>
      </w:r>
      <w:r>
        <w:br/>
      </w:r>
      <w:r>
        <w:rPr>
          <w:rFonts w:ascii="Times New Roman"/>
          <w:b/>
          <w:i w:val="false"/>
          <w:color w:val="000000"/>
        </w:rPr>
        <w:t>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988"/>
        <w:gridCol w:w="1071"/>
        <w:gridCol w:w="967"/>
        <w:gridCol w:w="1092"/>
        <w:gridCol w:w="1009"/>
        <w:gridCol w:w="884"/>
        <w:gridCol w:w="905"/>
        <w:gridCol w:w="1793"/>
        <w:gridCol w:w="887"/>
        <w:gridCol w:w="968"/>
        <w:gridCol w:w="947"/>
        <w:gridCol w:w="905"/>
        <w:gridCol w:w="883"/>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Тұқымшар немесе тұқым тұтынушы 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мәртебесі (тұқымшар немесе тұқым тұтынушы)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тұқымды сатып алудың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элиталық тұқымның нақты сатып алынған көлемі, тонна</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элиталық 1 тоннасына арналған бюджеттік субсидиялар нормативі, теңге</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__ жылғы «___» _____ арналған квота шегінде 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__ жылғы «____» __________ - «____» ___________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 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______________________</w:t>
      </w:r>
      <w:r>
        <w:br/>
      </w:r>
      <w:r>
        <w:rPr>
          <w:rFonts w:ascii="Times New Roman"/>
          <w:b w:val="false"/>
          <w:i w:val="false"/>
          <w:color w:val="000000"/>
          <w:sz w:val="28"/>
        </w:rPr>
        <w:t>
                                           (Т.А.Ә., қолы)</w:t>
      </w:r>
    </w:p>
    <w:bookmarkStart w:name="z94" w:id="25"/>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10-қосымша</w:t>
      </w:r>
    </w:p>
    <w:bookmarkEnd w:id="25"/>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200 __ жылғы «____» __________ - «____» ___________ кезеңінде</w:t>
      </w:r>
      <w:r>
        <w:br/>
      </w:r>
      <w:r>
        <w:rPr>
          <w:rFonts w:ascii="Times New Roman"/>
          <w:b/>
          <w:i w:val="false"/>
          <w:color w:val="000000"/>
        </w:rPr>
        <w:t>
өндірілген элиталық тұқымдар үшін тұқымшарлардың шығынын</w:t>
      </w:r>
      <w:r>
        <w:br/>
      </w:r>
      <w:r>
        <w:rPr>
          <w:rFonts w:ascii="Times New Roman"/>
          <w:b/>
          <w:i w:val="false"/>
          <w:color w:val="000000"/>
        </w:rPr>
        <w:t>
ішінара өтеуге бюджеттік субсидиялар төлеу үшін</w:t>
      </w:r>
      <w:r>
        <w:br/>
      </w:r>
      <w:r>
        <w:rPr>
          <w:rFonts w:ascii="Times New Roman"/>
          <w:b/>
          <w:i w:val="false"/>
          <w:color w:val="000000"/>
        </w:rPr>
        <w:t>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035"/>
        <w:gridCol w:w="1035"/>
        <w:gridCol w:w="1036"/>
        <w:gridCol w:w="827"/>
        <w:gridCol w:w="785"/>
        <w:gridCol w:w="910"/>
        <w:gridCol w:w="1828"/>
        <w:gridCol w:w="1391"/>
        <w:gridCol w:w="1098"/>
        <w:gridCol w:w="973"/>
        <w:gridCol w:w="1015"/>
        <w:gridCol w:w="1279"/>
      </w:tblGrid>
      <w:tr>
        <w:trPr>
          <w:trHeight w:val="2265"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 өндірушінің атауы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Өсімпаздық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тұқымды өндірудің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элиталық тұқымның нақты көлемі, тонна</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элиталық  тұқымдардың 1 тоннасына арналған бюджеттік субсидиялар нормативі, теңге</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__ жылғы «___» _____ арналған квота шегінде 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__ жылғы «____» __________ - «____» ___________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 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_________________________</w:t>
      </w:r>
      <w:r>
        <w:br/>
      </w:r>
      <w:r>
        <w:rPr>
          <w:rFonts w:ascii="Times New Roman"/>
          <w:b w:val="false"/>
          <w:i w:val="false"/>
          <w:color w:val="000000"/>
          <w:sz w:val="28"/>
        </w:rPr>
        <w:t>
                                               (Т.А.Ә., қолы)</w:t>
      </w:r>
    </w:p>
    <w:bookmarkStart w:name="z95" w:id="26"/>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11-қосымша</w:t>
      </w:r>
    </w:p>
    <w:bookmarkEnd w:id="2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 облысы</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 жылғы «   »           </w:t>
      </w:r>
    </w:p>
    <w:p>
      <w:pPr>
        <w:spacing w:after="0"/>
        <w:ind w:left="0"/>
        <w:jc w:val="left"/>
      </w:pPr>
      <w:r>
        <w:rPr>
          <w:rFonts w:ascii="Times New Roman"/>
          <w:b/>
          <w:i w:val="false"/>
          <w:color w:val="000000"/>
        </w:rPr>
        <w:t xml:space="preserve"> 200 __ жылғы «____» __________ - «____» ___________ кезеңінде</w:t>
      </w:r>
      <w:r>
        <w:br/>
      </w:r>
      <w:r>
        <w:rPr>
          <w:rFonts w:ascii="Times New Roman"/>
          <w:b/>
          <w:i w:val="false"/>
          <w:color w:val="000000"/>
        </w:rPr>
        <w:t>
отандық ауыл шаруашылығы тауарын өндірушілерге сатылған</w:t>
      </w:r>
      <w:r>
        <w:br/>
      </w:r>
      <w:r>
        <w:rPr>
          <w:rFonts w:ascii="Times New Roman"/>
          <w:b/>
          <w:i w:val="false"/>
          <w:color w:val="000000"/>
        </w:rPr>
        <w:t>
элиталық көшеттер құнын ішінара өтеуге бюджеттік субсидиялар</w:t>
      </w:r>
      <w:r>
        <w:br/>
      </w:r>
      <w:r>
        <w:rPr>
          <w:rFonts w:ascii="Times New Roman"/>
          <w:b/>
          <w:i w:val="false"/>
          <w:color w:val="000000"/>
        </w:rPr>
        <w:t>
төлеуге арналған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035"/>
        <w:gridCol w:w="1035"/>
        <w:gridCol w:w="1036"/>
        <w:gridCol w:w="827"/>
        <w:gridCol w:w="785"/>
        <w:gridCol w:w="910"/>
        <w:gridCol w:w="1828"/>
        <w:gridCol w:w="1391"/>
        <w:gridCol w:w="1098"/>
        <w:gridCol w:w="973"/>
        <w:gridCol w:w="1015"/>
        <w:gridCol w:w="1279"/>
      </w:tblGrid>
      <w:tr>
        <w:trPr>
          <w:trHeight w:val="2265"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Элиттұқымшар атауы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көшетті сатудың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субсидиялауға құжаттар тапсырылған элиталық көшеттердің  нақты сатылған көлемі, тонна</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элиталық  көшеттердің 1 тоннасына арналған бюджеттік субсидиялар нормативі, теңге</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бюджеттік субсидиялар сомасы, теңге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субсидиялар сомасының қалдығы, теңге</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__ жылғы «___» _____ арналған квота шегінде 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__ жылғы «____» __________ - «____» ___________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 облысының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_________________________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