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ec35" w14:textId="388e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"Балдың және ара шаруашылығы өнімдерінің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5 қарашадағы № 1160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"Балдың және ара шаруашылығы өнімдерінің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он екі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5 қарашадағы</w:t>
            </w:r>
            <w:r>
              <w:br/>
            </w:r>
            <w:r>
              <w:rPr>
                <w:rFonts w:ascii="Times New Roman"/>
                <w:b w:val="false"/>
                <w:i w:val="false"/>
                <w:color w:val="000000"/>
                <w:sz w:val="20"/>
              </w:rPr>
              <w:t>№ 1160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"Балдың және ара шаруашылығы өнімдерінің қауіпсіздігіне</w:t>
      </w:r>
      <w:r>
        <w:br/>
      </w:r>
      <w:r>
        <w:rPr>
          <w:rFonts w:ascii="Times New Roman"/>
          <w:b/>
          <w:i w:val="false"/>
          <w:color w:val="000000"/>
        </w:rPr>
        <w:t>қойылатын талаптар" техникалық регламенті</w:t>
      </w:r>
      <w:r>
        <w:br/>
      </w:r>
      <w:r>
        <w:rPr>
          <w:rFonts w:ascii="Times New Roman"/>
          <w:b/>
          <w:i w:val="false"/>
          <w:color w:val="000000"/>
        </w:rPr>
        <w:t>1. Қолданылу саласы</w:t>
      </w:r>
    </w:p>
    <w:bookmarkEnd w:id="3"/>
    <w:bookmarkStart w:name="z7" w:id="4"/>
    <w:p>
      <w:pPr>
        <w:spacing w:after="0"/>
        <w:ind w:left="0"/>
        <w:jc w:val="both"/>
      </w:pPr>
      <w:r>
        <w:rPr>
          <w:rFonts w:ascii="Times New Roman"/>
          <w:b w:val="false"/>
          <w:i w:val="false"/>
          <w:color w:val="000000"/>
          <w:sz w:val="28"/>
        </w:rPr>
        <w:t>
      1. Осы "Балдың және ара шаруашылығы өнімдерінің қауіпсіздігіне қойылатын талаптар" техникалық регламенті (бұдан әрі - Техникалық регламент) Қазақстан Республикасында шығарылатын және тасымалданатын (импортталатын) балға және ара шаруашылығы өнімдеріне таралады әрі өнімді өндіру, сақтау, айналымға шығару, кәдеге жарату және жою кезіндегі қауіпсіздік талаптарын белгілейді.</w:t>
      </w:r>
    </w:p>
    <w:bookmarkEnd w:id="4"/>
    <w:bookmarkStart w:name="z8" w:id="5"/>
    <w:p>
      <w:pPr>
        <w:spacing w:after="0"/>
        <w:ind w:left="0"/>
        <w:jc w:val="both"/>
      </w:pPr>
      <w:r>
        <w:rPr>
          <w:rFonts w:ascii="Times New Roman"/>
          <w:b w:val="false"/>
          <w:i w:val="false"/>
          <w:color w:val="000000"/>
          <w:sz w:val="28"/>
        </w:rPr>
        <w:t xml:space="preserve">
      Осы Техникалық регламенттің қолданылу аясына түсетін өнімдер тізбесі және олардың Кеден одағының Сыртқы экономикалық қызметінің </w:t>
      </w:r>
      <w:r>
        <w:rPr>
          <w:rFonts w:ascii="Times New Roman"/>
          <w:b w:val="false"/>
          <w:i w:val="false"/>
          <w:color w:val="000000"/>
          <w:sz w:val="28"/>
        </w:rPr>
        <w:t>бірыңғай тауарлық номенклатурасының</w:t>
      </w:r>
      <w:r>
        <w:rPr>
          <w:rFonts w:ascii="Times New Roman"/>
          <w:b w:val="false"/>
          <w:i w:val="false"/>
          <w:color w:val="000000"/>
          <w:sz w:val="28"/>
        </w:rPr>
        <w:t xml:space="preserve"> (КО СЭҚ БТН) жіктеуіші бойынша кодтары осы Техникалық регламентке 1-қосымшада көрсетілген.</w:t>
      </w:r>
    </w:p>
    <w:bookmarkEnd w:id="5"/>
    <w:bookmarkStart w:name="z9" w:id="6"/>
    <w:p>
      <w:pPr>
        <w:spacing w:after="0"/>
        <w:ind w:left="0"/>
        <w:jc w:val="both"/>
      </w:pPr>
      <w:r>
        <w:rPr>
          <w:rFonts w:ascii="Times New Roman"/>
          <w:b w:val="false"/>
          <w:i w:val="false"/>
          <w:color w:val="000000"/>
          <w:sz w:val="28"/>
        </w:rPr>
        <w:t>
      2. Нәтижесінде балдың және ара шаруашылығы өнімдерінің адам денсаулығы мен қоршаған ортаға теріс әсерін тигізетін қасиеттерді иеленетін неғұрлым ықтимал қатерлерге мыналар жатады:</w:t>
      </w:r>
    </w:p>
    <w:bookmarkEnd w:id="6"/>
    <w:p>
      <w:pPr>
        <w:spacing w:after="0"/>
        <w:ind w:left="0"/>
        <w:jc w:val="both"/>
      </w:pPr>
      <w:r>
        <w:rPr>
          <w:rFonts w:ascii="Times New Roman"/>
          <w:b w:val="false"/>
          <w:i w:val="false"/>
          <w:color w:val="000000"/>
          <w:sz w:val="28"/>
        </w:rPr>
        <w:t>
      1) құрамында оксиметилфурфуролдың болуы;</w:t>
      </w:r>
    </w:p>
    <w:p>
      <w:pPr>
        <w:spacing w:after="0"/>
        <w:ind w:left="0"/>
        <w:jc w:val="both"/>
      </w:pPr>
      <w:r>
        <w:rPr>
          <w:rFonts w:ascii="Times New Roman"/>
          <w:b w:val="false"/>
          <w:i w:val="false"/>
          <w:color w:val="000000"/>
          <w:sz w:val="28"/>
        </w:rPr>
        <w:t>
      2) микробиологиялық көрсеткіштер;</w:t>
      </w:r>
    </w:p>
    <w:p>
      <w:pPr>
        <w:spacing w:after="0"/>
        <w:ind w:left="0"/>
        <w:jc w:val="both"/>
      </w:pPr>
      <w:r>
        <w:rPr>
          <w:rFonts w:ascii="Times New Roman"/>
          <w:b w:val="false"/>
          <w:i w:val="false"/>
          <w:color w:val="000000"/>
          <w:sz w:val="28"/>
        </w:rPr>
        <w:t>
      3) құрамында уытты элементтердің, пестицидтердің, радионуклидтердің және олардың қалдықтарының болуы;</w:t>
      </w:r>
    </w:p>
    <w:p>
      <w:pPr>
        <w:spacing w:after="0"/>
        <w:ind w:left="0"/>
        <w:jc w:val="both"/>
      </w:pPr>
      <w:r>
        <w:rPr>
          <w:rFonts w:ascii="Times New Roman"/>
          <w:b w:val="false"/>
          <w:i w:val="false"/>
          <w:color w:val="000000"/>
          <w:sz w:val="28"/>
        </w:rPr>
        <w:t>
      4) ара шаруашылығында қолданылатын ветеринариялық препараттар қалдықтарының болуы;</w:t>
      </w:r>
    </w:p>
    <w:p>
      <w:pPr>
        <w:spacing w:after="0"/>
        <w:ind w:left="0"/>
        <w:jc w:val="both"/>
      </w:pPr>
      <w:r>
        <w:rPr>
          <w:rFonts w:ascii="Times New Roman"/>
          <w:b w:val="false"/>
          <w:i w:val="false"/>
          <w:color w:val="000000"/>
          <w:sz w:val="28"/>
        </w:rPr>
        <w:t>
      5) өнімді химиялық заттармен, иондаушы және ультракүлгін сәулелермен өңдеу тәсілдері;</w:t>
      </w:r>
    </w:p>
    <w:p>
      <w:pPr>
        <w:spacing w:after="0"/>
        <w:ind w:left="0"/>
        <w:jc w:val="both"/>
      </w:pPr>
      <w:r>
        <w:rPr>
          <w:rFonts w:ascii="Times New Roman"/>
          <w:b w:val="false"/>
          <w:i w:val="false"/>
          <w:color w:val="000000"/>
          <w:sz w:val="28"/>
        </w:rPr>
        <w:t>
      6) тағамдық қоспалар мен хош иістендіргіштердің, сондай-ақ қолдануға тыйым салынған қосалқы технологиялық құралдардың, гендік инженерия өнімдерінің болуы;</w:t>
      </w:r>
    </w:p>
    <w:p>
      <w:pPr>
        <w:spacing w:after="0"/>
        <w:ind w:left="0"/>
        <w:jc w:val="both"/>
      </w:pPr>
      <w:r>
        <w:rPr>
          <w:rFonts w:ascii="Times New Roman"/>
          <w:b w:val="false"/>
          <w:i w:val="false"/>
          <w:color w:val="000000"/>
          <w:sz w:val="28"/>
        </w:rPr>
        <w:t>
      7) бөгде қосындылар.</w:t>
      </w:r>
    </w:p>
    <w:bookmarkStart w:name="z10" w:id="7"/>
    <w:p>
      <w:pPr>
        <w:spacing w:after="0"/>
        <w:ind w:left="0"/>
        <w:jc w:val="both"/>
      </w:pPr>
      <w:r>
        <w:rPr>
          <w:rFonts w:ascii="Times New Roman"/>
          <w:b w:val="false"/>
          <w:i w:val="false"/>
          <w:color w:val="000000"/>
          <w:sz w:val="28"/>
        </w:rPr>
        <w:t>
      3. Балды сәйкестендіру:</w:t>
      </w:r>
    </w:p>
    <w:bookmarkEnd w:id="7"/>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ботаникалық және географиялық шығу тегі;</w:t>
      </w:r>
    </w:p>
    <w:p>
      <w:pPr>
        <w:spacing w:after="0"/>
        <w:ind w:left="0"/>
        <w:jc w:val="both"/>
      </w:pPr>
      <w:r>
        <w:rPr>
          <w:rFonts w:ascii="Times New Roman"/>
          <w:b w:val="false"/>
          <w:i w:val="false"/>
          <w:color w:val="000000"/>
          <w:sz w:val="28"/>
        </w:rPr>
        <w:t>
      айырып алу әдістері бойынша жүргізіледі.</w:t>
      </w:r>
    </w:p>
    <w:p>
      <w:pPr>
        <w:spacing w:after="0"/>
        <w:ind w:left="0"/>
        <w:jc w:val="both"/>
      </w:pPr>
      <w:r>
        <w:rPr>
          <w:rFonts w:ascii="Times New Roman"/>
          <w:b w:val="false"/>
          <w:i w:val="false"/>
          <w:color w:val="000000"/>
          <w:sz w:val="28"/>
        </w:rPr>
        <w:t>
      Мәлімделген атау бойынша өнімдерді сәйкестендіру стандарттау жөніндегі нормативтік құжаттарға сәйкес мынадай әдістерді қолдану арқылы жүргізіледі:</w:t>
      </w:r>
    </w:p>
    <w:p>
      <w:pPr>
        <w:spacing w:after="0"/>
        <w:ind w:left="0"/>
        <w:jc w:val="both"/>
      </w:pPr>
      <w:r>
        <w:rPr>
          <w:rFonts w:ascii="Times New Roman"/>
          <w:b w:val="false"/>
          <w:i w:val="false"/>
          <w:color w:val="000000"/>
          <w:sz w:val="28"/>
        </w:rPr>
        <w:t>
      өнім легін сипаттайтын құжаттарды талдау;</w:t>
      </w:r>
    </w:p>
    <w:p>
      <w:pPr>
        <w:spacing w:after="0"/>
        <w:ind w:left="0"/>
        <w:jc w:val="both"/>
      </w:pPr>
      <w:r>
        <w:rPr>
          <w:rFonts w:ascii="Times New Roman"/>
          <w:b w:val="false"/>
          <w:i w:val="false"/>
          <w:color w:val="000000"/>
          <w:sz w:val="28"/>
        </w:rPr>
        <w:t>
      өнімді көзбен шолып (органолептикалық) тексеру;</w:t>
      </w:r>
    </w:p>
    <w:p>
      <w:pPr>
        <w:spacing w:after="0"/>
        <w:ind w:left="0"/>
        <w:jc w:val="both"/>
      </w:pPr>
      <w:r>
        <w:rPr>
          <w:rFonts w:ascii="Times New Roman"/>
          <w:b w:val="false"/>
          <w:i w:val="false"/>
          <w:color w:val="000000"/>
          <w:sz w:val="28"/>
        </w:rPr>
        <w:t>
      тұтыну орамындағы, затбелгілердегі, жапсырма қағаздардағы, қосымша парақтағы және (немесе) ілеспе құжаттардағы ақпаратты зерделеу;</w:t>
      </w:r>
    </w:p>
    <w:p>
      <w:pPr>
        <w:spacing w:after="0"/>
        <w:ind w:left="0"/>
        <w:jc w:val="both"/>
      </w:pPr>
      <w:r>
        <w:rPr>
          <w:rFonts w:ascii="Times New Roman"/>
          <w:b w:val="false"/>
          <w:i w:val="false"/>
          <w:color w:val="000000"/>
          <w:sz w:val="28"/>
        </w:rPr>
        <w:t>
      өнімді зерттеу және сынау.</w:t>
      </w:r>
    </w:p>
    <w:bookmarkStart w:name="z11" w:id="8"/>
    <w:p>
      <w:pPr>
        <w:spacing w:after="0"/>
        <w:ind w:left="0"/>
        <w:jc w:val="left"/>
      </w:pPr>
      <w:r>
        <w:rPr>
          <w:rFonts w:ascii="Times New Roman"/>
          <w:b/>
          <w:i w:val="false"/>
          <w:color w:val="000000"/>
        </w:rPr>
        <w:t xml:space="preserve"> 2. Терминдер мен анықтамалар</w:t>
      </w:r>
    </w:p>
    <w:bookmarkEnd w:id="8"/>
    <w:bookmarkStart w:name="z12" w:id="9"/>
    <w:p>
      <w:pPr>
        <w:spacing w:after="0"/>
        <w:ind w:left="0"/>
        <w:jc w:val="both"/>
      </w:pPr>
      <w:r>
        <w:rPr>
          <w:rFonts w:ascii="Times New Roman"/>
          <w:b w:val="false"/>
          <w:i w:val="false"/>
          <w:color w:val="000000"/>
          <w:sz w:val="28"/>
        </w:rPr>
        <w:t xml:space="preserve">
      4. Осы Техникалық регламентте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"Бал ара шаруашылығы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xml:space="preserve"> Қазақстан Республикасының заңдарына сәйкес терминдер мен анықтамалар қолданылады, оның ішінде:</w:t>
      </w:r>
    </w:p>
    <w:bookmarkEnd w:id="9"/>
    <w:bookmarkStart w:name="z13" w:id="10"/>
    <w:p>
      <w:pPr>
        <w:spacing w:after="0"/>
        <w:ind w:left="0"/>
        <w:jc w:val="both"/>
      </w:pPr>
      <w:r>
        <w:rPr>
          <w:rFonts w:ascii="Times New Roman"/>
          <w:b w:val="false"/>
          <w:i w:val="false"/>
          <w:color w:val="000000"/>
          <w:sz w:val="28"/>
        </w:rPr>
        <w:t>
      1) ара шаруашылығы - ауыл шаруашылығы өндірісінің саласы, оның жұмыс істеу негізгі энтомофильді өсімдіктерді тозаңдандыру мен олардың өнімділігін арттыру, бал ара шаруашылығы өнімдерін алу үшін бал араны өсіру, ұстау және пайдалану болып табылады;</w:t>
      </w:r>
    </w:p>
    <w:bookmarkEnd w:id="10"/>
    <w:bookmarkStart w:name="z14" w:id="11"/>
    <w:p>
      <w:pPr>
        <w:spacing w:after="0"/>
        <w:ind w:left="0"/>
        <w:jc w:val="both"/>
      </w:pPr>
      <w:r>
        <w:rPr>
          <w:rFonts w:ascii="Times New Roman"/>
          <w:b w:val="false"/>
          <w:i w:val="false"/>
          <w:color w:val="000000"/>
          <w:sz w:val="28"/>
        </w:rPr>
        <w:t>
      2) ара шаруашылығы өнімдері - араның жинаушылық және физиологиялық қасиеттері арқасында алынған өнімдер (бал, балауыз, бал ара тозаңы, балтозаң, желімтік, бал ара сүті, бал ара уы, еркек бал ара гомогенаты), сондай-ақ бал араның өзі;</w:t>
      </w:r>
    </w:p>
    <w:bookmarkEnd w:id="11"/>
    <w:bookmarkStart w:name="z15" w:id="12"/>
    <w:p>
      <w:pPr>
        <w:spacing w:after="0"/>
        <w:ind w:left="0"/>
        <w:jc w:val="both"/>
      </w:pPr>
      <w:r>
        <w:rPr>
          <w:rFonts w:ascii="Times New Roman"/>
          <w:b w:val="false"/>
          <w:i w:val="false"/>
          <w:color w:val="000000"/>
          <w:sz w:val="28"/>
        </w:rPr>
        <w:t>
      3) бал - гүл шірнелерінен, өсімдіктердің тірі бөліктерінің немесе ондағы тоғышарлық ететін жәндіктердің бөлінділерінен аралар өндірген өнім;</w:t>
      </w:r>
    </w:p>
    <w:bookmarkEnd w:id="12"/>
    <w:bookmarkStart w:name="z16" w:id="13"/>
    <w:p>
      <w:pPr>
        <w:spacing w:after="0"/>
        <w:ind w:left="0"/>
        <w:jc w:val="both"/>
      </w:pPr>
      <w:r>
        <w:rPr>
          <w:rFonts w:ascii="Times New Roman"/>
          <w:b w:val="false"/>
          <w:i w:val="false"/>
          <w:color w:val="000000"/>
          <w:sz w:val="28"/>
        </w:rPr>
        <w:t>
      4) ара балауызы - аралар ұя салу және ұя ұяшықтарының бетін жабу үшін өндірген өнім;</w:t>
      </w:r>
    </w:p>
    <w:bookmarkEnd w:id="13"/>
    <w:bookmarkStart w:name="z17" w:id="14"/>
    <w:p>
      <w:pPr>
        <w:spacing w:after="0"/>
        <w:ind w:left="0"/>
        <w:jc w:val="both"/>
      </w:pPr>
      <w:r>
        <w:rPr>
          <w:rFonts w:ascii="Times New Roman"/>
          <w:b w:val="false"/>
          <w:i w:val="false"/>
          <w:color w:val="000000"/>
          <w:sz w:val="28"/>
        </w:rPr>
        <w:t>
      5) бал ара тозаңы - ұя ұяшықтарына салынған және бал құйылған гүл аталығы тозаңынан аралар өндірген өнім;</w:t>
      </w:r>
    </w:p>
    <w:bookmarkEnd w:id="14"/>
    <w:bookmarkStart w:name="z18" w:id="15"/>
    <w:p>
      <w:pPr>
        <w:spacing w:after="0"/>
        <w:ind w:left="0"/>
        <w:jc w:val="both"/>
      </w:pPr>
      <w:r>
        <w:rPr>
          <w:rFonts w:ascii="Times New Roman"/>
          <w:b w:val="false"/>
          <w:i w:val="false"/>
          <w:color w:val="000000"/>
          <w:sz w:val="28"/>
        </w:rPr>
        <w:t>
      6) омарта - бал арасымен қоса белгілі бір жерде орналастырылған бал ара ұялары және бал ара шаруашылығымен айналысуға қажетті мүлік;</w:t>
      </w:r>
    </w:p>
    <w:bookmarkEnd w:id="15"/>
    <w:bookmarkStart w:name="z19" w:id="16"/>
    <w:p>
      <w:pPr>
        <w:spacing w:after="0"/>
        <w:ind w:left="0"/>
        <w:jc w:val="both"/>
      </w:pPr>
      <w:r>
        <w:rPr>
          <w:rFonts w:ascii="Times New Roman"/>
          <w:b w:val="false"/>
          <w:i w:val="false"/>
          <w:color w:val="000000"/>
          <w:sz w:val="28"/>
        </w:rPr>
        <w:t>
      7) гүл балы - бал беретін аралар өсімдіктер гүлдерінің шырынынан алған бал;</w:t>
      </w:r>
    </w:p>
    <w:bookmarkEnd w:id="16"/>
    <w:bookmarkStart w:name="z20" w:id="17"/>
    <w:p>
      <w:pPr>
        <w:spacing w:after="0"/>
        <w:ind w:left="0"/>
        <w:jc w:val="both"/>
      </w:pPr>
      <w:r>
        <w:rPr>
          <w:rFonts w:ascii="Times New Roman"/>
          <w:b w:val="false"/>
          <w:i w:val="false"/>
          <w:color w:val="000000"/>
          <w:sz w:val="28"/>
        </w:rPr>
        <w:t>
      8) шіре бал - бал беретін аралар шіреден (өсімдіктердің шырынымен қоректенетін жәндіктерден бөлінетін тәтті сұйықтықтан) және тәтті шықтан (өсімдіктің жапырақтары мен сабағында тұратын тәтті шырын) алатын бал;</w:t>
      </w:r>
    </w:p>
    <w:bookmarkEnd w:id="17"/>
    <w:bookmarkStart w:name="z21" w:id="18"/>
    <w:p>
      <w:pPr>
        <w:spacing w:after="0"/>
        <w:ind w:left="0"/>
        <w:jc w:val="both"/>
      </w:pPr>
      <w:r>
        <w:rPr>
          <w:rFonts w:ascii="Times New Roman"/>
          <w:b w:val="false"/>
          <w:i w:val="false"/>
          <w:color w:val="000000"/>
          <w:sz w:val="28"/>
        </w:rPr>
        <w:t>
      9) айырып алынған бал - құрты жоқ беті жабылмаған ұяны центрафугадан өткізу арқылы алынған бал;</w:t>
      </w:r>
    </w:p>
    <w:bookmarkEnd w:id="18"/>
    <w:bookmarkStart w:name="z22" w:id="19"/>
    <w:p>
      <w:pPr>
        <w:spacing w:after="0"/>
        <w:ind w:left="0"/>
        <w:jc w:val="both"/>
      </w:pPr>
      <w:r>
        <w:rPr>
          <w:rFonts w:ascii="Times New Roman"/>
          <w:b w:val="false"/>
          <w:i w:val="false"/>
          <w:color w:val="000000"/>
          <w:sz w:val="28"/>
        </w:rPr>
        <w:t>
      10) престелген бал - құрты жоқ ұяны престеу арқылы алынған бал;</w:t>
      </w:r>
    </w:p>
    <w:bookmarkEnd w:id="19"/>
    <w:bookmarkStart w:name="z23" w:id="20"/>
    <w:p>
      <w:pPr>
        <w:spacing w:after="0"/>
        <w:ind w:left="0"/>
        <w:jc w:val="both"/>
      </w:pPr>
      <w:r>
        <w:rPr>
          <w:rFonts w:ascii="Times New Roman"/>
          <w:b w:val="false"/>
          <w:i w:val="false"/>
          <w:color w:val="000000"/>
          <w:sz w:val="28"/>
        </w:rPr>
        <w:t>
      11) сүзгіден өткен бал - құрты жоқ ұяны сүзгіден өткізу арқылы алынған бал;</w:t>
      </w:r>
    </w:p>
    <w:bookmarkEnd w:id="20"/>
    <w:bookmarkStart w:name="z24" w:id="21"/>
    <w:p>
      <w:pPr>
        <w:spacing w:after="0"/>
        <w:ind w:left="0"/>
        <w:jc w:val="both"/>
      </w:pPr>
      <w:r>
        <w:rPr>
          <w:rFonts w:ascii="Times New Roman"/>
          <w:b w:val="false"/>
          <w:i w:val="false"/>
          <w:color w:val="000000"/>
          <w:sz w:val="28"/>
        </w:rPr>
        <w:t>
      12) ұя балы - аралар жаңа ұялардың ұяшықтарында құртсыз сақтаған және беті жабылған бүтін ұямен немесе осындай ұялардың жеке секцияларымен сатылатын бал;</w:t>
      </w:r>
    </w:p>
    <w:bookmarkEnd w:id="21"/>
    <w:bookmarkStart w:name="z25" w:id="22"/>
    <w:p>
      <w:pPr>
        <w:spacing w:after="0"/>
        <w:ind w:left="0"/>
        <w:jc w:val="both"/>
      </w:pPr>
      <w:r>
        <w:rPr>
          <w:rFonts w:ascii="Times New Roman"/>
          <w:b w:val="false"/>
          <w:i w:val="false"/>
          <w:color w:val="000000"/>
          <w:sz w:val="28"/>
        </w:rPr>
        <w:t>
      13) ұялары бар бал - ұядағы балдың бір немесе бірнеше бөлшектерін қамтитын бал.</w:t>
      </w:r>
    </w:p>
    <w:bookmarkEnd w:id="22"/>
    <w:bookmarkStart w:name="z26" w:id="23"/>
    <w:p>
      <w:pPr>
        <w:spacing w:after="0"/>
        <w:ind w:left="0"/>
        <w:jc w:val="left"/>
      </w:pPr>
      <w:r>
        <w:rPr>
          <w:rFonts w:ascii="Times New Roman"/>
          <w:b/>
          <w:i w:val="false"/>
          <w:color w:val="000000"/>
        </w:rPr>
        <w:t xml:space="preserve"> 3. Балдың және ара шаруашылығы өнімдерінің нарықтағы</w:t>
      </w:r>
      <w:r>
        <w:br/>
      </w:r>
      <w:r>
        <w:rPr>
          <w:rFonts w:ascii="Times New Roman"/>
          <w:b/>
          <w:i w:val="false"/>
          <w:color w:val="000000"/>
        </w:rPr>
        <w:t>айналымының шарттары</w:t>
      </w:r>
    </w:p>
    <w:bookmarkEnd w:id="23"/>
    <w:bookmarkStart w:name="z27" w:id="24"/>
    <w:p>
      <w:pPr>
        <w:spacing w:after="0"/>
        <w:ind w:left="0"/>
        <w:jc w:val="both"/>
      </w:pPr>
      <w:r>
        <w:rPr>
          <w:rFonts w:ascii="Times New Roman"/>
          <w:b w:val="false"/>
          <w:i w:val="false"/>
          <w:color w:val="000000"/>
          <w:sz w:val="28"/>
        </w:rPr>
        <w:t>
      5. Қазақстан Республикасының аумағындағы әкелінетін және айналымға жіберілген бал және ара өнімдері осы Техникалық регламентте белгіленген талаптарға сәйкес келуі керек, сондай-ақ оның қауіпсіздігі мен бақылануын растайтын құжаттармен сүйемелденуге тиіс.</w:t>
      </w:r>
    </w:p>
    <w:bookmarkEnd w:id="24"/>
    <w:p>
      <w:pPr>
        <w:spacing w:after="0"/>
        <w:ind w:left="0"/>
        <w:jc w:val="both"/>
      </w:pPr>
      <w:r>
        <w:rPr>
          <w:rFonts w:ascii="Times New Roman"/>
          <w:b w:val="false"/>
          <w:i w:val="false"/>
          <w:color w:val="000000"/>
          <w:sz w:val="28"/>
        </w:rPr>
        <w:t>
      Бал және ара шаруашылығы өнімдерінің осы Техникалық регламентке сәйкестігі туралы ақпарат тұтынушыға таңба қою мен бал және шаруашылығы өнімдерінің қауіпсіздігін куәләндыратын құжат арқылы жеткізіледі.</w:t>
      </w:r>
    </w:p>
    <w:bookmarkStart w:name="z28" w:id="25"/>
    <w:p>
      <w:pPr>
        <w:spacing w:after="0"/>
        <w:ind w:left="0"/>
        <w:jc w:val="both"/>
      </w:pPr>
      <w:r>
        <w:rPr>
          <w:rFonts w:ascii="Times New Roman"/>
          <w:b w:val="false"/>
          <w:i w:val="false"/>
          <w:color w:val="000000"/>
          <w:sz w:val="28"/>
        </w:rPr>
        <w:t xml:space="preserve">
      6. Сапасыздық белгілері анық көрініп тұрған, қауіпсіздігін, шығу тегін растайтын ілеспе құжаттары жоқ, сондай-ақ қасиеттері мен таңбалануы Қазақстан Республикасының </w:t>
      </w:r>
      <w:r>
        <w:rPr>
          <w:rFonts w:ascii="Times New Roman"/>
          <w:b w:val="false"/>
          <w:i w:val="false"/>
          <w:color w:val="000000"/>
          <w:sz w:val="28"/>
        </w:rPr>
        <w:t>ветеринария</w:t>
      </w:r>
      <w:r>
        <w:rPr>
          <w:rFonts w:ascii="Times New Roman"/>
          <w:b w:val="false"/>
          <w:i w:val="false"/>
          <w:color w:val="000000"/>
          <w:sz w:val="28"/>
        </w:rPr>
        <w:t xml:space="preserve"> және </w:t>
      </w:r>
      <w:r>
        <w:rPr>
          <w:rFonts w:ascii="Times New Roman"/>
          <w:b w:val="false"/>
          <w:i w:val="false"/>
          <w:color w:val="000000"/>
          <w:sz w:val="28"/>
        </w:rPr>
        <w:t>тамақ өнімдерінің қауіпсіздігі</w:t>
      </w:r>
      <w:r>
        <w:rPr>
          <w:rFonts w:ascii="Times New Roman"/>
          <w:b w:val="false"/>
          <w:i w:val="false"/>
          <w:color w:val="000000"/>
          <w:sz w:val="28"/>
        </w:rPr>
        <w:t xml:space="preserve"> саласындағы қолданыстағы заңнамасының талаптарына сәйкес келмейтін, жарамдылық мерзімі белгіленбеген немесе өтіп кеткен бал және ара шаруашылығы өнімдері сатуға жіберілмейді.</w:t>
      </w:r>
    </w:p>
    <w:bookmarkEnd w:id="25"/>
    <w:bookmarkStart w:name="z29" w:id="26"/>
    <w:p>
      <w:pPr>
        <w:spacing w:after="0"/>
        <w:ind w:left="0"/>
        <w:jc w:val="left"/>
      </w:pPr>
      <w:r>
        <w:rPr>
          <w:rFonts w:ascii="Times New Roman"/>
          <w:b/>
          <w:i w:val="false"/>
          <w:color w:val="000000"/>
        </w:rPr>
        <w:t xml:space="preserve"> 4. Балдың және ара шаруашылығы өнімдерінің қауіпсіздігіне</w:t>
      </w:r>
      <w:r>
        <w:br/>
      </w:r>
      <w:r>
        <w:rPr>
          <w:rFonts w:ascii="Times New Roman"/>
          <w:b/>
          <w:i w:val="false"/>
          <w:color w:val="000000"/>
        </w:rPr>
        <w:t>қойылатын талаптар</w:t>
      </w:r>
    </w:p>
    <w:bookmarkEnd w:id="26"/>
    <w:bookmarkStart w:name="z30" w:id="27"/>
    <w:p>
      <w:pPr>
        <w:spacing w:after="0"/>
        <w:ind w:left="0"/>
        <w:jc w:val="both"/>
      </w:pPr>
      <w:r>
        <w:rPr>
          <w:rFonts w:ascii="Times New Roman"/>
          <w:b w:val="false"/>
          <w:i w:val="false"/>
          <w:color w:val="000000"/>
          <w:sz w:val="28"/>
        </w:rPr>
        <w:t xml:space="preserve">
      7. Бал және ара шаруашылығы өнімдері араның, ауыл шаруашылығы жануарлары мен құстарының қауіпті жұқпалы ауруларынан таза аумақта орналасқан және Қазақстан Республикасы Үкіметінің 2009 жылғы 4 қарашадағы № 1755 </w:t>
      </w:r>
      <w:r>
        <w:rPr>
          <w:rFonts w:ascii="Times New Roman"/>
          <w:b w:val="false"/>
          <w:i w:val="false"/>
          <w:color w:val="000000"/>
          <w:sz w:val="28"/>
        </w:rPr>
        <w:t>қаулысымен</w:t>
      </w:r>
      <w:r>
        <w:rPr>
          <w:rFonts w:ascii="Times New Roman"/>
          <w:b w:val="false"/>
          <w:i w:val="false"/>
          <w:color w:val="000000"/>
          <w:sz w:val="28"/>
        </w:rPr>
        <w:t xml:space="preserve"> бекітілген тәртіппен берілген есептік нөмірлері бар ара шаруашылықтарынан (омарталардан) алынуға тиіс.</w:t>
      </w:r>
    </w:p>
    <w:bookmarkEnd w:id="27"/>
    <w:p>
      <w:pPr>
        <w:spacing w:after="0"/>
        <w:ind w:left="0"/>
        <w:jc w:val="both"/>
      </w:pPr>
      <w:r>
        <w:rPr>
          <w:rFonts w:ascii="Times New Roman"/>
          <w:b w:val="false"/>
          <w:i w:val="false"/>
          <w:color w:val="000000"/>
          <w:sz w:val="28"/>
        </w:rPr>
        <w:t>
      Балдың органолептикалық және физика-химиялық көрсеткіштері осы Техникалық регламентке 2-қосымшада көрсетілген параметрлерге сәйкес болуға тиіс.</w:t>
      </w:r>
    </w:p>
    <w:bookmarkStart w:name="z31" w:id="28"/>
    <w:p>
      <w:pPr>
        <w:spacing w:after="0"/>
        <w:ind w:left="0"/>
        <w:jc w:val="both"/>
      </w:pPr>
      <w:r>
        <w:rPr>
          <w:rFonts w:ascii="Times New Roman"/>
          <w:b w:val="false"/>
          <w:i w:val="false"/>
          <w:color w:val="000000"/>
          <w:sz w:val="28"/>
        </w:rPr>
        <w:t>
      8. Балдың сапасыздық белгілері (ашу, зең белгілері) және бөгде иістері болмауға тиіс.</w:t>
      </w:r>
    </w:p>
    <w:bookmarkEnd w:id="28"/>
    <w:p>
      <w:pPr>
        <w:spacing w:after="0"/>
        <w:ind w:left="0"/>
        <w:jc w:val="both"/>
      </w:pPr>
      <w:r>
        <w:rPr>
          <w:rFonts w:ascii="Times New Roman"/>
          <w:b w:val="false"/>
          <w:i w:val="false"/>
          <w:color w:val="000000"/>
          <w:sz w:val="28"/>
        </w:rPr>
        <w:t>
      Ара шаруашылығы өнімдерінің өзіне тән емес түсі мен құрылымы болмауға, сондай-ақ оның құрамында шығу тегі басқа парафин мен церезин болмауға тиіс.</w:t>
      </w:r>
    </w:p>
    <w:p>
      <w:pPr>
        <w:spacing w:after="0"/>
        <w:ind w:left="0"/>
        <w:jc w:val="both"/>
      </w:pPr>
      <w:r>
        <w:rPr>
          <w:rFonts w:ascii="Times New Roman"/>
          <w:b w:val="false"/>
          <w:i w:val="false"/>
          <w:color w:val="000000"/>
          <w:sz w:val="28"/>
        </w:rPr>
        <w:t>
      Бал және ара шаруашылығы өнімдері химиялық заттармен, иондаушы сәулеленумен және ультракүлгін сәулелермен өңделмеуге тиіс.</w:t>
      </w:r>
    </w:p>
    <w:bookmarkStart w:name="z32" w:id="29"/>
    <w:p>
      <w:pPr>
        <w:spacing w:after="0"/>
        <w:ind w:left="0"/>
        <w:jc w:val="both"/>
      </w:pPr>
      <w:r>
        <w:rPr>
          <w:rFonts w:ascii="Times New Roman"/>
          <w:b w:val="false"/>
          <w:i w:val="false"/>
          <w:color w:val="000000"/>
          <w:sz w:val="28"/>
        </w:rPr>
        <w:t>
      9. Балда және ара шаруашылығы өнімдерінде бөгде қоспалар (әйнек, металл, ағаш сүрегінің бөлшектері, араның және олардың дернәсілдерінің, басқа жәндіктердің дене бөлшектері) мен жуғыш және дезинфекциялаушы құралдар қалдықтарының болуына жол берілмейді.</w:t>
      </w:r>
    </w:p>
    <w:bookmarkEnd w:id="29"/>
    <w:bookmarkStart w:name="z33" w:id="30"/>
    <w:p>
      <w:pPr>
        <w:spacing w:after="0"/>
        <w:ind w:left="0"/>
        <w:jc w:val="both"/>
      </w:pPr>
      <w:r>
        <w:rPr>
          <w:rFonts w:ascii="Times New Roman"/>
          <w:b w:val="false"/>
          <w:i w:val="false"/>
          <w:color w:val="000000"/>
          <w:sz w:val="28"/>
        </w:rPr>
        <w:t>
      10. Уытты элементтердің (қорғасын, кадмий, сынап, мышьяк), радионуклидтердің, ветеринариялық препараттардың, пестицидтер мен гендік инженерия өнімдерінің болуын және бал мен ара шаруашылығы өнімдерінің микробиологиялық көрсеткіштерін бақылаудың тәртібі мен мерзімділігін өнімді өндіруші өндірістік бақылау бағдарламасында белгілейді.</w:t>
      </w:r>
    </w:p>
    <w:bookmarkEnd w:id="30"/>
    <w:bookmarkStart w:name="z34" w:id="31"/>
    <w:p>
      <w:pPr>
        <w:spacing w:after="0"/>
        <w:ind w:left="0"/>
        <w:jc w:val="left"/>
      </w:pPr>
      <w:r>
        <w:rPr>
          <w:rFonts w:ascii="Times New Roman"/>
          <w:b/>
          <w:i w:val="false"/>
          <w:color w:val="000000"/>
        </w:rPr>
        <w:t xml:space="preserve"> 5. Бал мен ара шаруашылығы өнімдерін сақтауға және</w:t>
      </w:r>
      <w:r>
        <w:br/>
      </w:r>
      <w:r>
        <w:rPr>
          <w:rFonts w:ascii="Times New Roman"/>
          <w:b/>
          <w:i w:val="false"/>
          <w:color w:val="000000"/>
        </w:rPr>
        <w:t>тасымалдауға қойылатын қауіпсіздік талаптары</w:t>
      </w:r>
    </w:p>
    <w:bookmarkEnd w:id="31"/>
    <w:bookmarkStart w:name="z35" w:id="32"/>
    <w:p>
      <w:pPr>
        <w:spacing w:after="0"/>
        <w:ind w:left="0"/>
        <w:jc w:val="both"/>
      </w:pPr>
      <w:r>
        <w:rPr>
          <w:rFonts w:ascii="Times New Roman"/>
          <w:b w:val="false"/>
          <w:i w:val="false"/>
          <w:color w:val="000000"/>
          <w:sz w:val="28"/>
        </w:rPr>
        <w:t>
      11. Балды тікелей күн сәулесі радиациясынан қорғалған үй-жайларда сақтайды. Балды улы, шаң көтеретін өнімдермен және балға оның өзіне тән емес иіс сіңдіруі мүмкін өнімдермен бірге сақтауға болмайды.</w:t>
      </w:r>
    </w:p>
    <w:bookmarkEnd w:id="32"/>
    <w:bookmarkStart w:name="z36" w:id="33"/>
    <w:p>
      <w:pPr>
        <w:spacing w:after="0"/>
        <w:ind w:left="0"/>
        <w:jc w:val="both"/>
      </w:pPr>
      <w:r>
        <w:rPr>
          <w:rFonts w:ascii="Times New Roman"/>
          <w:b w:val="false"/>
          <w:i w:val="false"/>
          <w:color w:val="000000"/>
          <w:sz w:val="28"/>
        </w:rPr>
        <w:t>
      12. Қойма үй-жайларын таза ұстау керек, ұдайы дезинсекция және дератизация жүргізіп отыру керек.</w:t>
      </w:r>
    </w:p>
    <w:bookmarkEnd w:id="33"/>
    <w:bookmarkStart w:name="z37" w:id="34"/>
    <w:p>
      <w:pPr>
        <w:spacing w:after="0"/>
        <w:ind w:left="0"/>
        <w:jc w:val="both"/>
      </w:pPr>
      <w:r>
        <w:rPr>
          <w:rFonts w:ascii="Times New Roman"/>
          <w:b w:val="false"/>
          <w:i w:val="false"/>
          <w:color w:val="000000"/>
          <w:sz w:val="28"/>
        </w:rPr>
        <w:t>
      13. Бал мен ара шаруашылығы өнімдерін сақтау шарттары нақты өнім түріне арналған нормативтік құжаттарда көзделген мерзім ішінде олардың сақталуын қамтамасыз етуге тиіс.</w:t>
      </w:r>
    </w:p>
    <w:bookmarkEnd w:id="34"/>
    <w:p>
      <w:pPr>
        <w:spacing w:after="0"/>
        <w:ind w:left="0"/>
        <w:jc w:val="both"/>
      </w:pPr>
      <w:r>
        <w:rPr>
          <w:rFonts w:ascii="Times New Roman"/>
          <w:b w:val="false"/>
          <w:i w:val="false"/>
          <w:color w:val="000000"/>
          <w:sz w:val="28"/>
        </w:rPr>
        <w:t>
      Бал мен ара шаруашылығы өнімдерін өндіруші сақтау, тасымалдау шарттары сақталған жағдайда белгіленген жарамдылық мерзімі ішінде олардың қауіпсіздігі үшін жауапты болады.</w:t>
      </w:r>
    </w:p>
    <w:bookmarkStart w:name="z38" w:id="35"/>
    <w:p>
      <w:pPr>
        <w:spacing w:after="0"/>
        <w:ind w:left="0"/>
        <w:jc w:val="both"/>
      </w:pPr>
      <w:r>
        <w:rPr>
          <w:rFonts w:ascii="Times New Roman"/>
          <w:b w:val="false"/>
          <w:i w:val="false"/>
          <w:color w:val="000000"/>
          <w:sz w:val="28"/>
        </w:rPr>
        <w:t>
      14. Бал және ара шаруашылығы өнімдерін тасымалдауға арналған көліктік ыдыс пен көлік құралдары олардың сақталуын және атмосфералық жауын-шашыннан, аяздан, күн сәулесінен және желден қорғалуын қамтамасыз етуге тиіс.</w:t>
      </w:r>
    </w:p>
    <w:bookmarkEnd w:id="35"/>
    <w:bookmarkStart w:name="z39" w:id="36"/>
    <w:p>
      <w:pPr>
        <w:spacing w:after="0"/>
        <w:ind w:left="0"/>
        <w:jc w:val="both"/>
      </w:pPr>
      <w:r>
        <w:rPr>
          <w:rFonts w:ascii="Times New Roman"/>
          <w:b w:val="false"/>
          <w:i w:val="false"/>
          <w:color w:val="000000"/>
          <w:sz w:val="28"/>
        </w:rPr>
        <w:t>
      15. Балды және ара шаруашылығы өнімдерін әрбір тасымалдаудан кейін көліктік ыдыс пен көлік құралдары санитариялық өңделуге тиіс.</w:t>
      </w:r>
    </w:p>
    <w:bookmarkEnd w:id="36"/>
    <w:bookmarkStart w:name="z40" w:id="37"/>
    <w:p>
      <w:pPr>
        <w:spacing w:after="0"/>
        <w:ind w:left="0"/>
        <w:jc w:val="left"/>
      </w:pPr>
      <w:r>
        <w:rPr>
          <w:rFonts w:ascii="Times New Roman"/>
          <w:b/>
          <w:i w:val="false"/>
          <w:color w:val="000000"/>
        </w:rPr>
        <w:t xml:space="preserve"> 6. Бал мен ара шаруашылығы өнімдерін буып-түюге,</w:t>
      </w:r>
      <w:r>
        <w:br/>
      </w:r>
      <w:r>
        <w:rPr>
          <w:rFonts w:ascii="Times New Roman"/>
          <w:b/>
          <w:i w:val="false"/>
          <w:color w:val="000000"/>
        </w:rPr>
        <w:t>таңбалауға қойылатын талаптар</w:t>
      </w:r>
    </w:p>
    <w:bookmarkEnd w:id="37"/>
    <w:bookmarkStart w:name="z41" w:id="38"/>
    <w:p>
      <w:pPr>
        <w:spacing w:after="0"/>
        <w:ind w:left="0"/>
        <w:jc w:val="both"/>
      </w:pPr>
      <w:r>
        <w:rPr>
          <w:rFonts w:ascii="Times New Roman"/>
          <w:b w:val="false"/>
          <w:i w:val="false"/>
          <w:color w:val="000000"/>
          <w:sz w:val="28"/>
        </w:rPr>
        <w:t xml:space="preserve">
      16. Бал мен ара шаруашылығы өнімдерінің ыдысына, оларды буып-түюге және таңбалауға қойылатын жалпы талаптар Қазақстан Республикасы Үкіметінің 2008 жылғы 21 наурыздағы № 277 қаулысымен бекітілген "Буып-түюге, таңбалауға, затбелгі жапсыруға және оларды дұрыс түсіруге қойылатын талаптар" </w:t>
      </w:r>
      <w:r>
        <w:rPr>
          <w:rFonts w:ascii="Times New Roman"/>
          <w:b w:val="false"/>
          <w:i w:val="false"/>
          <w:color w:val="000000"/>
          <w:sz w:val="28"/>
        </w:rPr>
        <w:t>техникалық регламентінің</w:t>
      </w:r>
      <w:r>
        <w:rPr>
          <w:rFonts w:ascii="Times New Roman"/>
          <w:b w:val="false"/>
          <w:i w:val="false"/>
          <w:color w:val="000000"/>
          <w:sz w:val="28"/>
        </w:rPr>
        <w:t xml:space="preserve"> талаптарына сәйкес болуға тиіс.</w:t>
      </w:r>
    </w:p>
    <w:bookmarkEnd w:id="38"/>
    <w:bookmarkStart w:name="z42" w:id="39"/>
    <w:p>
      <w:pPr>
        <w:spacing w:after="0"/>
        <w:ind w:left="0"/>
        <w:jc w:val="both"/>
      </w:pPr>
      <w:r>
        <w:rPr>
          <w:rFonts w:ascii="Times New Roman"/>
          <w:b w:val="false"/>
          <w:i w:val="false"/>
          <w:color w:val="000000"/>
          <w:sz w:val="28"/>
        </w:rPr>
        <w:t>
      17. Бал мен ара шаруашылығы өнімдерін буып-түю олардың ластануына жол бермейтін жағдайларда жүзеге асырылуға тиіс.</w:t>
      </w:r>
    </w:p>
    <w:bookmarkEnd w:id="39"/>
    <w:bookmarkStart w:name="z43" w:id="40"/>
    <w:p>
      <w:pPr>
        <w:spacing w:after="0"/>
        <w:ind w:left="0"/>
        <w:jc w:val="both"/>
      </w:pPr>
      <w:r>
        <w:rPr>
          <w:rFonts w:ascii="Times New Roman"/>
          <w:b w:val="false"/>
          <w:i w:val="false"/>
          <w:color w:val="000000"/>
          <w:sz w:val="28"/>
        </w:rPr>
        <w:t>
      18. Ыдыс, буып-түю материалдары және қыстырғыш құралдар:</w:t>
      </w:r>
    </w:p>
    <w:bookmarkEnd w:id="40"/>
    <w:bookmarkStart w:name="z44" w:id="41"/>
    <w:p>
      <w:pPr>
        <w:spacing w:after="0"/>
        <w:ind w:left="0"/>
        <w:jc w:val="both"/>
      </w:pPr>
      <w:r>
        <w:rPr>
          <w:rFonts w:ascii="Times New Roman"/>
          <w:b w:val="false"/>
          <w:i w:val="false"/>
          <w:color w:val="000000"/>
          <w:sz w:val="28"/>
        </w:rPr>
        <w:t xml:space="preserve">
      1) санитарлық-эпидемиологиялық қадағалау саласындағы </w:t>
      </w:r>
      <w:r>
        <w:rPr>
          <w:rFonts w:ascii="Times New Roman"/>
          <w:b w:val="false"/>
          <w:i w:val="false"/>
          <w:color w:val="000000"/>
          <w:sz w:val="28"/>
        </w:rPr>
        <w:t>уәкілетті мемлекеттік орган</w:t>
      </w:r>
      <w:r>
        <w:rPr>
          <w:rFonts w:ascii="Times New Roman"/>
          <w:b w:val="false"/>
          <w:i w:val="false"/>
          <w:color w:val="000000"/>
          <w:sz w:val="28"/>
        </w:rPr>
        <w:t xml:space="preserve"> тамақ өнімдерімен араластыру үшін рұқсат беруге;</w:t>
      </w:r>
    </w:p>
    <w:bookmarkEnd w:id="41"/>
    <w:bookmarkStart w:name="z45" w:id="42"/>
    <w:p>
      <w:pPr>
        <w:spacing w:after="0"/>
        <w:ind w:left="0"/>
        <w:jc w:val="both"/>
      </w:pPr>
      <w:r>
        <w:rPr>
          <w:rFonts w:ascii="Times New Roman"/>
          <w:b w:val="false"/>
          <w:i w:val="false"/>
          <w:color w:val="000000"/>
          <w:sz w:val="28"/>
        </w:rPr>
        <w:t>
      2) тасымалдау және сақтау кезінде бал мен ара шаруашылығы өнімдерінің герметикалы болуын, сақталуын және қауіпсіздігін қамтамасыз етуге;</w:t>
      </w:r>
    </w:p>
    <w:bookmarkEnd w:id="42"/>
    <w:bookmarkStart w:name="z46" w:id="43"/>
    <w:p>
      <w:pPr>
        <w:spacing w:after="0"/>
        <w:ind w:left="0"/>
        <w:jc w:val="both"/>
      </w:pPr>
      <w:r>
        <w:rPr>
          <w:rFonts w:ascii="Times New Roman"/>
          <w:b w:val="false"/>
          <w:i w:val="false"/>
          <w:color w:val="000000"/>
          <w:sz w:val="28"/>
        </w:rPr>
        <w:t>
      3) таза, құрғақ, бөтен иісі жоқ және механикалық зақымдалмаған болуға тиіс.</w:t>
      </w:r>
    </w:p>
    <w:bookmarkEnd w:id="43"/>
    <w:bookmarkStart w:name="z47" w:id="44"/>
    <w:p>
      <w:pPr>
        <w:spacing w:after="0"/>
        <w:ind w:left="0"/>
        <w:jc w:val="both"/>
      </w:pPr>
      <w:r>
        <w:rPr>
          <w:rFonts w:ascii="Times New Roman"/>
          <w:b w:val="false"/>
          <w:i w:val="false"/>
          <w:color w:val="000000"/>
          <w:sz w:val="28"/>
        </w:rPr>
        <w:t>
      19. Буып-түйілетін бірліктің ыдысына немесе қақпағына нормативтік құжаттарға сәйкес затбелгі немесе мынадай ақпаратты қамтитын литография жапсырылады:</w:t>
      </w:r>
    </w:p>
    <w:bookmarkEnd w:id="44"/>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өнім түрі (ботаникалық шығу тегі);</w:t>
      </w:r>
    </w:p>
    <w:p>
      <w:pPr>
        <w:spacing w:after="0"/>
        <w:ind w:left="0"/>
        <w:jc w:val="both"/>
      </w:pPr>
      <w:r>
        <w:rPr>
          <w:rFonts w:ascii="Times New Roman"/>
          <w:b w:val="false"/>
          <w:i w:val="false"/>
          <w:color w:val="000000"/>
          <w:sz w:val="28"/>
        </w:rPr>
        <w:t>
      айырып алу әдісі;</w:t>
      </w:r>
    </w:p>
    <w:p>
      <w:pPr>
        <w:spacing w:after="0"/>
        <w:ind w:left="0"/>
        <w:jc w:val="both"/>
      </w:pPr>
      <w:r>
        <w:rPr>
          <w:rFonts w:ascii="Times New Roman"/>
          <w:b w:val="false"/>
          <w:i w:val="false"/>
          <w:color w:val="000000"/>
          <w:sz w:val="28"/>
        </w:rPr>
        <w:t>
      жиналған жылы;</w:t>
      </w:r>
    </w:p>
    <w:p>
      <w:pPr>
        <w:spacing w:after="0"/>
        <w:ind w:left="0"/>
        <w:jc w:val="both"/>
      </w:pPr>
      <w:r>
        <w:rPr>
          <w:rFonts w:ascii="Times New Roman"/>
          <w:b w:val="false"/>
          <w:i w:val="false"/>
          <w:color w:val="000000"/>
          <w:sz w:val="28"/>
        </w:rPr>
        <w:t>
      дайындаушының, буып-түюшінің, экспорттаушының, импорттаушының атауы орналасқан жері және шыққан жері;</w:t>
      </w:r>
    </w:p>
    <w:p>
      <w:pPr>
        <w:spacing w:after="0"/>
        <w:ind w:left="0"/>
        <w:jc w:val="both"/>
      </w:pPr>
      <w:r>
        <w:rPr>
          <w:rFonts w:ascii="Times New Roman"/>
          <w:b w:val="false"/>
          <w:i w:val="false"/>
          <w:color w:val="000000"/>
          <w:sz w:val="28"/>
        </w:rPr>
        <w:t>
      нетто салмағы;</w:t>
      </w:r>
    </w:p>
    <w:p>
      <w:pPr>
        <w:spacing w:after="0"/>
        <w:ind w:left="0"/>
        <w:jc w:val="both"/>
      </w:pPr>
      <w:r>
        <w:rPr>
          <w:rFonts w:ascii="Times New Roman"/>
          <w:b w:val="false"/>
          <w:i w:val="false"/>
          <w:color w:val="000000"/>
          <w:sz w:val="28"/>
        </w:rPr>
        <w:t>
      энергетикалық құндылығы;</w:t>
      </w:r>
    </w:p>
    <w:p>
      <w:pPr>
        <w:spacing w:after="0"/>
        <w:ind w:left="0"/>
        <w:jc w:val="both"/>
      </w:pPr>
      <w:r>
        <w:rPr>
          <w:rFonts w:ascii="Times New Roman"/>
          <w:b w:val="false"/>
          <w:i w:val="false"/>
          <w:color w:val="000000"/>
          <w:sz w:val="28"/>
        </w:rPr>
        <w:t>
      сақтау мерзімі;</w:t>
      </w:r>
    </w:p>
    <w:p>
      <w:pPr>
        <w:spacing w:after="0"/>
        <w:ind w:left="0"/>
        <w:jc w:val="both"/>
      </w:pPr>
      <w:r>
        <w:rPr>
          <w:rFonts w:ascii="Times New Roman"/>
          <w:b w:val="false"/>
          <w:i w:val="false"/>
          <w:color w:val="000000"/>
          <w:sz w:val="28"/>
        </w:rPr>
        <w:t>
      сақтау шарты;</w:t>
      </w:r>
    </w:p>
    <w:p>
      <w:pPr>
        <w:spacing w:after="0"/>
        <w:ind w:left="0"/>
        <w:jc w:val="both"/>
      </w:pPr>
      <w:r>
        <w:rPr>
          <w:rFonts w:ascii="Times New Roman"/>
          <w:b w:val="false"/>
          <w:i w:val="false"/>
          <w:color w:val="000000"/>
          <w:sz w:val="28"/>
        </w:rPr>
        <w:t>
      тұтынушы ыдысына бөліп өлшенсе, бөліп өлшеу (буып-түю) күні.</w:t>
      </w:r>
    </w:p>
    <w:p>
      <w:pPr>
        <w:spacing w:after="0"/>
        <w:ind w:left="0"/>
        <w:jc w:val="both"/>
      </w:pPr>
      <w:r>
        <w:rPr>
          <w:rFonts w:ascii="Times New Roman"/>
          <w:b w:val="false"/>
          <w:i w:val="false"/>
          <w:color w:val="000000"/>
          <w:sz w:val="28"/>
        </w:rPr>
        <w:t>
      Көліктік ыдысты таңбалау кезінде мынадай деректер көрсетіледі:</w:t>
      </w:r>
    </w:p>
    <w:p>
      <w:pPr>
        <w:spacing w:after="0"/>
        <w:ind w:left="0"/>
        <w:jc w:val="both"/>
      </w:pPr>
      <w:r>
        <w:rPr>
          <w:rFonts w:ascii="Times New Roman"/>
          <w:b w:val="false"/>
          <w:i w:val="false"/>
          <w:color w:val="000000"/>
          <w:sz w:val="28"/>
        </w:rPr>
        <w:t>
      жөнелтуші кәсіпорынның атауы, оның мекенжайы;</w:t>
      </w:r>
    </w:p>
    <w:p>
      <w:pPr>
        <w:spacing w:after="0"/>
        <w:ind w:left="0"/>
        <w:jc w:val="both"/>
      </w:pPr>
      <w:r>
        <w:rPr>
          <w:rFonts w:ascii="Times New Roman"/>
          <w:b w:val="false"/>
          <w:i w:val="false"/>
          <w:color w:val="000000"/>
          <w:sz w:val="28"/>
        </w:rPr>
        <w:t>
      лектің реттік саны;</w:t>
      </w:r>
    </w:p>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балдың ботаникалық шығу тегі;</w:t>
      </w:r>
    </w:p>
    <w:p>
      <w:pPr>
        <w:spacing w:after="0"/>
        <w:ind w:left="0"/>
        <w:jc w:val="both"/>
      </w:pPr>
      <w:r>
        <w:rPr>
          <w:rFonts w:ascii="Times New Roman"/>
          <w:b w:val="false"/>
          <w:i w:val="false"/>
          <w:color w:val="000000"/>
          <w:sz w:val="28"/>
        </w:rPr>
        <w:t>
      жиналған жылы;</w:t>
      </w:r>
    </w:p>
    <w:p>
      <w:pPr>
        <w:spacing w:after="0"/>
        <w:ind w:left="0"/>
        <w:jc w:val="both"/>
      </w:pPr>
      <w:r>
        <w:rPr>
          <w:rFonts w:ascii="Times New Roman"/>
          <w:b w:val="false"/>
          <w:i w:val="false"/>
          <w:color w:val="000000"/>
          <w:sz w:val="28"/>
        </w:rPr>
        <w:t>
      бөліп өлшеу (буып-түю) күні;</w:t>
      </w:r>
    </w:p>
    <w:p>
      <w:pPr>
        <w:spacing w:after="0"/>
        <w:ind w:left="0"/>
        <w:jc w:val="both"/>
      </w:pPr>
      <w:r>
        <w:rPr>
          <w:rFonts w:ascii="Times New Roman"/>
          <w:b w:val="false"/>
          <w:i w:val="false"/>
          <w:color w:val="000000"/>
          <w:sz w:val="28"/>
        </w:rPr>
        <w:t>
      брутто және нетто салмағы.</w:t>
      </w:r>
    </w:p>
    <w:p>
      <w:pPr>
        <w:spacing w:after="0"/>
        <w:ind w:left="0"/>
        <w:jc w:val="both"/>
      </w:pPr>
      <w:r>
        <w:rPr>
          <w:rFonts w:ascii="Times New Roman"/>
          <w:b w:val="false"/>
          <w:i w:val="false"/>
          <w:color w:val="000000"/>
          <w:sz w:val="28"/>
        </w:rPr>
        <w:t>
      Жәшіктерді таңбалау кезінде қосымша бал мен ара шаруашылығы өнімдері бірліктерінің саны көрсетіледі. Әр жәшікке буып-түюшінің нөмірі көрсетілген буып-түю парағы.</w:t>
      </w:r>
    </w:p>
    <w:p>
      <w:pPr>
        <w:spacing w:after="0"/>
        <w:ind w:left="0"/>
        <w:jc w:val="both"/>
      </w:pPr>
      <w:r>
        <w:rPr>
          <w:rFonts w:ascii="Times New Roman"/>
          <w:b w:val="false"/>
          <w:i w:val="false"/>
          <w:color w:val="000000"/>
          <w:sz w:val="28"/>
        </w:rPr>
        <w:t>
      Шыны немесе керамика ыдыс салынған жәшіктің жоғарғы қақпағына "Сынғыш. Абайлаңыз" деген сақтандыру жазбасы жазылады.</w:t>
      </w:r>
    </w:p>
    <w:p>
      <w:pPr>
        <w:spacing w:after="0"/>
        <w:ind w:left="0"/>
        <w:jc w:val="both"/>
      </w:pPr>
      <w:r>
        <w:rPr>
          <w:rFonts w:ascii="Times New Roman"/>
          <w:b w:val="false"/>
          <w:i w:val="false"/>
          <w:color w:val="000000"/>
          <w:sz w:val="28"/>
        </w:rPr>
        <w:t>
      Балды таңбалаған кезде қосымша балдың тазалығын (табиғилығын) айқындайтын атауы көрсетіледі.</w:t>
      </w:r>
    </w:p>
    <w:p>
      <w:pPr>
        <w:spacing w:after="0"/>
        <w:ind w:left="0"/>
        <w:jc w:val="both"/>
      </w:pPr>
      <w:r>
        <w:rPr>
          <w:rFonts w:ascii="Times New Roman"/>
          <w:b w:val="false"/>
          <w:i w:val="false"/>
          <w:color w:val="000000"/>
          <w:sz w:val="28"/>
        </w:rPr>
        <w:t>
      Балдың атауы "гүлді", "шіре" терминдерімен толықтырылуы мүмкін.</w:t>
      </w:r>
    </w:p>
    <w:p>
      <w:pPr>
        <w:spacing w:after="0"/>
        <w:ind w:left="0"/>
        <w:jc w:val="both"/>
      </w:pPr>
      <w:r>
        <w:rPr>
          <w:rFonts w:ascii="Times New Roman"/>
          <w:b w:val="false"/>
          <w:i w:val="false"/>
          <w:color w:val="000000"/>
          <w:sz w:val="28"/>
        </w:rPr>
        <w:t>
      Балдың әрқилы түрлері қоспаларының атауы "гүлді және шіре балдарының қоспасы" деген сөздермен толықтырылуы мүмкін.</w:t>
      </w:r>
    </w:p>
    <w:p>
      <w:pPr>
        <w:spacing w:after="0"/>
        <w:ind w:left="0"/>
        <w:jc w:val="both"/>
      </w:pPr>
      <w:r>
        <w:rPr>
          <w:rFonts w:ascii="Times New Roman"/>
          <w:b w:val="false"/>
          <w:i w:val="false"/>
          <w:color w:val="000000"/>
          <w:sz w:val="28"/>
        </w:rPr>
        <w:t>
      Балдың атауында: "айырып алынған бал", "престелген бал", "сүзілген бал" деген айырып алу әдісіне сілтеме қамтылуы мүмкін.</w:t>
      </w:r>
    </w:p>
    <w:bookmarkStart w:name="z48" w:id="45"/>
    <w:p>
      <w:pPr>
        <w:spacing w:after="0"/>
        <w:ind w:left="0"/>
        <w:jc w:val="left"/>
      </w:pPr>
      <w:r>
        <w:rPr>
          <w:rFonts w:ascii="Times New Roman"/>
          <w:b/>
          <w:i w:val="false"/>
          <w:color w:val="000000"/>
        </w:rPr>
        <w:t xml:space="preserve"> 7. Бал мен ара шаруашылығы өнімдерін кәдеге жаратуға және</w:t>
      </w:r>
      <w:r>
        <w:br/>
      </w:r>
      <w:r>
        <w:rPr>
          <w:rFonts w:ascii="Times New Roman"/>
          <w:b/>
          <w:i w:val="false"/>
          <w:color w:val="000000"/>
        </w:rPr>
        <w:t>жоюға қойылатын талаптар</w:t>
      </w:r>
    </w:p>
    <w:bookmarkEnd w:id="45"/>
    <w:bookmarkStart w:name="z49" w:id="46"/>
    <w:p>
      <w:pPr>
        <w:spacing w:after="0"/>
        <w:ind w:left="0"/>
        <w:jc w:val="both"/>
      </w:pPr>
      <w:r>
        <w:rPr>
          <w:rFonts w:ascii="Times New Roman"/>
          <w:b w:val="false"/>
          <w:i w:val="false"/>
          <w:color w:val="000000"/>
          <w:sz w:val="28"/>
        </w:rPr>
        <w:t xml:space="preserve">
      20. Пайдалануға жарамсыз және адам өмірі мен денсаулығына қауіпті бал мен ара шаруашылығының өнімдерін жою және кәдеге жарату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жүзеге асырылады.</w:t>
      </w:r>
    </w:p>
    <w:bookmarkEnd w:id="46"/>
    <w:bookmarkStart w:name="z50" w:id="47"/>
    <w:p>
      <w:pPr>
        <w:spacing w:after="0"/>
        <w:ind w:left="0"/>
        <w:jc w:val="left"/>
      </w:pPr>
      <w:r>
        <w:rPr>
          <w:rFonts w:ascii="Times New Roman"/>
          <w:b/>
          <w:i w:val="false"/>
          <w:color w:val="000000"/>
        </w:rPr>
        <w:t xml:space="preserve"> 8. Сәйкестікті растау</w:t>
      </w:r>
    </w:p>
    <w:bookmarkEnd w:id="47"/>
    <w:bookmarkStart w:name="z51" w:id="48"/>
    <w:p>
      <w:pPr>
        <w:spacing w:after="0"/>
        <w:ind w:left="0"/>
        <w:jc w:val="both"/>
      </w:pPr>
      <w:r>
        <w:rPr>
          <w:rFonts w:ascii="Times New Roman"/>
          <w:b w:val="false"/>
          <w:i w:val="false"/>
          <w:color w:val="000000"/>
          <w:sz w:val="28"/>
        </w:rPr>
        <w:t xml:space="preserve">
      21. Бал мен ара шаруашылығы өнімдерінің сәйкестігін растау Қазақстан Республикасының техникалық реттеу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ерікті түрде жүзеге асырылады.</w:t>
      </w:r>
    </w:p>
    <w:bookmarkEnd w:id="48"/>
    <w:bookmarkStart w:name="z52" w:id="49"/>
    <w:p>
      <w:pPr>
        <w:spacing w:after="0"/>
        <w:ind w:left="0"/>
        <w:jc w:val="left"/>
      </w:pPr>
      <w:r>
        <w:rPr>
          <w:rFonts w:ascii="Times New Roman"/>
          <w:b/>
          <w:i w:val="false"/>
          <w:color w:val="000000"/>
        </w:rPr>
        <w:t xml:space="preserve"> 9. Өтпелі ережелер</w:t>
      </w:r>
    </w:p>
    <w:bookmarkEnd w:id="49"/>
    <w:bookmarkStart w:name="z53" w:id="50"/>
    <w:p>
      <w:pPr>
        <w:spacing w:after="0"/>
        <w:ind w:left="0"/>
        <w:jc w:val="both"/>
      </w:pPr>
      <w:r>
        <w:rPr>
          <w:rFonts w:ascii="Times New Roman"/>
          <w:b w:val="false"/>
          <w:i w:val="false"/>
          <w:color w:val="000000"/>
          <w:sz w:val="28"/>
        </w:rPr>
        <w:t>
      22. Осы Техникалық регламент алғашқы ресми жарияланған күнінен бастап он екі ай өткен соң қолданысқа енгізіледі.</w:t>
      </w:r>
    </w:p>
    <w:bookmarkEnd w:id="50"/>
    <w:bookmarkStart w:name="z54" w:id="51"/>
    <w:p>
      <w:pPr>
        <w:spacing w:after="0"/>
        <w:ind w:left="0"/>
        <w:jc w:val="both"/>
      </w:pPr>
      <w:r>
        <w:rPr>
          <w:rFonts w:ascii="Times New Roman"/>
          <w:b w:val="false"/>
          <w:i w:val="false"/>
          <w:color w:val="000000"/>
          <w:sz w:val="28"/>
        </w:rPr>
        <w:t xml:space="preserve">
      23. Осы Техникалық регламент қолданысқа енгізілген сәттен бастап Қазақстан Республикасының аумағында қолданылатын нормативтік құқықтық актілер мен нормативтік құжаттар осы Техникалық регламентке сәйкес келтірілгенге дейін осы Техникалық регламентке қайшы келмейтін бөлігінде қолданылады. </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"Балдың және ара шаруашылығы өнімдерінің</w:t>
            </w:r>
            <w:r>
              <w:br/>
            </w:r>
            <w:r>
              <w:rPr>
                <w:rFonts w:ascii="Times New Roman"/>
                <w:b w:val="false"/>
                <w:i w:val="false"/>
                <w:color w:val="000000"/>
                <w:sz w:val="20"/>
              </w:rPr>
              <w:t>қауіпсіздігіне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1-қосымша</w:t>
            </w:r>
          </w:p>
        </w:tc>
      </w:tr>
    </w:tbl>
    <w:bookmarkStart w:name="z56" w:id="52"/>
    <w:p>
      <w:pPr>
        <w:spacing w:after="0"/>
        <w:ind w:left="0"/>
        <w:jc w:val="left"/>
      </w:pPr>
      <w:r>
        <w:rPr>
          <w:rFonts w:ascii="Times New Roman"/>
          <w:b/>
          <w:i w:val="false"/>
          <w:color w:val="000000"/>
        </w:rPr>
        <w:t xml:space="preserve"> "Балдың және ара шаруашылығы өнімдерінің қауіпсіздігіне</w:t>
      </w:r>
      <w:r>
        <w:br/>
      </w:r>
      <w:r>
        <w:rPr>
          <w:rFonts w:ascii="Times New Roman"/>
          <w:b/>
          <w:i w:val="false"/>
          <w:color w:val="000000"/>
        </w:rPr>
        <w:t>қойылатын талаптар" техникалық регламентінің қолданылу</w:t>
      </w:r>
      <w:r>
        <w:br/>
      </w:r>
      <w:r>
        <w:rPr>
          <w:rFonts w:ascii="Times New Roman"/>
          <w:b/>
          <w:i w:val="false"/>
          <w:color w:val="000000"/>
        </w:rPr>
        <w:t>аясына түсетін өнімдер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5"/>
        <w:gridCol w:w="6115"/>
      </w:tblGrid>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БТН</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боялмаған, тазартылған немесе тазартылмаған өсімдік балауыздары (триглицеринді қоспағанда), ара балауызы, басқа да жәндіктердің балауыздары және спермацет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"Балдың және ара шаруашылығы өнімдерінің</w:t>
            </w:r>
            <w:r>
              <w:br/>
            </w:r>
            <w:r>
              <w:rPr>
                <w:rFonts w:ascii="Times New Roman"/>
                <w:b w:val="false"/>
                <w:i w:val="false"/>
                <w:color w:val="000000"/>
                <w:sz w:val="20"/>
              </w:rPr>
              <w:t>қауіпсіздігіне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bookmarkStart w:name="z58" w:id="53"/>
    <w:p>
      <w:pPr>
        <w:spacing w:after="0"/>
        <w:ind w:left="0"/>
        <w:jc w:val="left"/>
      </w:pPr>
      <w:r>
        <w:rPr>
          <w:rFonts w:ascii="Times New Roman"/>
          <w:b/>
          <w:i w:val="false"/>
          <w:color w:val="000000"/>
        </w:rPr>
        <w:t xml:space="preserve"> Балдың органолептикалық және физика-химиялық көрсеткіштері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1"/>
        <w:gridCol w:w="2812"/>
        <w:gridCol w:w="2278"/>
        <w:gridCol w:w="2279"/>
      </w:tblGrid>
      <w:tr>
        <w:trPr>
          <w:trHeight w:val="30" w:hRule="atLeast"/>
        </w:trPr>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Балдың сипаттамасы және маңызы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қарағаннан және мақтадан алынған балдан басқа, барлық түрі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қарағаннан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әлсізден күштіге дейін, бөгде иісі жоқ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нәзік, мақта балына тән</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жағымды, бөгде дәмі жоқ</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түйіршіктерінің болуы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қараған тозаңының түйіршіктері болады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тозаңының түйіршіктері болады</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массалық үлесі, %, артық емес</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Редукциялайтын қанттың массалық үлесі (құрғақ затқа абсолютті), %, кем емес</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Сахарозаның массалық үлесі (құрғақ затқа абсолютті), %, артық емес</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Диастазалық саны (құрғақ затқа абсолютті), Готе бірл., кем емес</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балда оксиметилфурфуролдың болуы, мг, артық емес</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Оксиметилфурфуролға сапалық реакция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қосындылар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белгілері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Қалайының массалық үлесі, %, артық емес</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қышқылдығы, см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Ескертпе:</w:t>
      </w:r>
    </w:p>
    <w:bookmarkEnd w:id="54"/>
    <w:p>
      <w:pPr>
        <w:spacing w:after="0"/>
        <w:ind w:left="0"/>
        <w:jc w:val="both"/>
      </w:pPr>
      <w:r>
        <w:rPr>
          <w:rFonts w:ascii="Times New Roman"/>
          <w:b w:val="false"/>
          <w:i w:val="false"/>
          <w:color w:val="000000"/>
          <w:sz w:val="28"/>
        </w:rPr>
        <w:t>
      1. Талшыннан және темекіден алынған балдарда ашқылтым дәм болады.</w:t>
      </w:r>
    </w:p>
    <w:p>
      <w:pPr>
        <w:spacing w:after="0"/>
        <w:ind w:left="0"/>
        <w:jc w:val="both"/>
      </w:pPr>
      <w:r>
        <w:rPr>
          <w:rFonts w:ascii="Times New Roman"/>
          <w:b w:val="false"/>
          <w:i w:val="false"/>
          <w:color w:val="000000"/>
          <w:sz w:val="28"/>
        </w:rPr>
        <w:t>
      2. Оксиметилфурфуролдың саны сапалық реакция оң нәтиже бергенде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