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09522" w14:textId="86095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материалдық резервтің дебиторлық берешегін есептен шығару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2010 жылғы 10 қарашадағы № 1184 Қаулысы. Күші жойылды - Қазақстан Республикасы Үкіметінің 2016 жылғы 31 наурыздағы № 166 қаулысымен</w:t>
      </w:r>
    </w:p>
    <w:p>
      <w:pPr>
        <w:spacing w:after="0"/>
        <w:ind w:left="0"/>
        <w:jc w:val="both"/>
      </w:pPr>
      <w:r>
        <w:rPr>
          <w:rFonts w:ascii="Times New Roman"/>
          <w:b w:val="false"/>
          <w:i w:val="false"/>
          <w:color w:val="ff0000"/>
          <w:sz w:val="28"/>
        </w:rPr>
        <w:t xml:space="preserve">      Ескерту. Күші жойылды - ҚР Үкіметінің 31.03.2016 </w:t>
      </w:r>
      <w:r>
        <w:rPr>
          <w:rFonts w:ascii="Times New Roman"/>
          <w:b w:val="false"/>
          <w:i w:val="false"/>
          <w:color w:val="ff0000"/>
          <w:sz w:val="28"/>
        </w:rPr>
        <w:t>№ 166</w:t>
      </w:r>
      <w:r>
        <w:rPr>
          <w:rFonts w:ascii="Times New Roman"/>
          <w:b w:val="false"/>
          <w:i w:val="false"/>
          <w:color w:val="ff0000"/>
          <w:sz w:val="28"/>
        </w:rPr>
        <w:t xml:space="preserve"> қаулысымен.</w:t>
      </w:r>
    </w:p>
    <w:bookmarkStart w:name="z2" w:id="0"/>
    <w:p>
      <w:pPr>
        <w:spacing w:after="0"/>
        <w:ind w:left="0"/>
        <w:jc w:val="both"/>
      </w:pPr>
      <w:r>
        <w:rPr>
          <w:rFonts w:ascii="Times New Roman"/>
          <w:b w:val="false"/>
          <w:i w:val="false"/>
          <w:color w:val="000000"/>
          <w:sz w:val="28"/>
        </w:rPr>
        <w:t>      «Мемлекеттік материалдық резерв туралы» Қазақстан Республикасының 2000 жылғы 27 қарашадағы Заңының </w:t>
      </w:r>
      <w:r>
        <w:rPr>
          <w:rFonts w:ascii="Times New Roman"/>
          <w:b w:val="false"/>
          <w:i w:val="false"/>
          <w:color w:val="000000"/>
          <w:sz w:val="28"/>
        </w:rPr>
        <w:t>5-бабының</w:t>
      </w:r>
      <w:r>
        <w:rPr>
          <w:rFonts w:ascii="Times New Roman"/>
          <w:b w:val="false"/>
          <w:i w:val="false"/>
          <w:color w:val="000000"/>
          <w:sz w:val="28"/>
        </w:rPr>
        <w:t xml:space="preserve"> 14) тармақшасына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Мемлекеттік материалдық резервтің дебиторлық берешегін есептен шығару қағидасы бекітілсін.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2010 жылғы 10 қарашадағы </w:t>
      </w:r>
      <w:r>
        <w:br/>
      </w:r>
      <w:r>
        <w:rPr>
          <w:rFonts w:ascii="Times New Roman"/>
          <w:b w:val="false"/>
          <w:i w:val="false"/>
          <w:color w:val="000000"/>
          <w:sz w:val="28"/>
        </w:rPr>
        <w:t xml:space="preserve">
№ 1184 қаулысымен    </w:t>
      </w:r>
      <w:r>
        <w:br/>
      </w:r>
      <w:r>
        <w:rPr>
          <w:rFonts w:ascii="Times New Roman"/>
          <w:b w:val="false"/>
          <w:i w:val="false"/>
          <w:color w:val="000000"/>
          <w:sz w:val="28"/>
        </w:rPr>
        <w:t xml:space="preserve">
      бекітілген       </w:t>
      </w:r>
    </w:p>
    <w:bookmarkEnd w:id="1"/>
    <w:bookmarkStart w:name="z5" w:id="2"/>
    <w:p>
      <w:pPr>
        <w:spacing w:after="0"/>
        <w:ind w:left="0"/>
        <w:jc w:val="left"/>
      </w:pPr>
      <w:r>
        <w:rPr>
          <w:rFonts w:ascii="Times New Roman"/>
          <w:b/>
          <w:i w:val="false"/>
          <w:color w:val="000000"/>
        </w:rPr>
        <w:t xml:space="preserve"> 
Мемлекеттік материалдық резервтің дебиторлық берешегін есептен шығару қағидасы</w:t>
      </w:r>
    </w:p>
    <w:bookmarkEnd w:id="2"/>
    <w:bookmarkStart w:name="z6" w:id="3"/>
    <w:p>
      <w:pPr>
        <w:spacing w:after="0"/>
        <w:ind w:left="0"/>
        <w:jc w:val="both"/>
      </w:pPr>
      <w:r>
        <w:rPr>
          <w:rFonts w:ascii="Times New Roman"/>
          <w:b w:val="false"/>
          <w:i w:val="false"/>
          <w:color w:val="000000"/>
          <w:sz w:val="28"/>
        </w:rPr>
        <w:t>
      1. Осы Мемлекеттік материалдық резервтің дебиторлық берешегін есептен шығару қағидасы (бұдан әрі - Қағида) мемлекеттік материалдық резервтің (бұдан әрі - мемлекеттік резерв) материалдық құндылықтарының жетіспеуі, ұрлануы немесе жоғалуы нәтижесінде пайда болған дебиторлық берешекті есептен шығару тәртібін айқындайды.</w:t>
      </w:r>
      <w:r>
        <w:br/>
      </w:r>
      <w:r>
        <w:rPr>
          <w:rFonts w:ascii="Times New Roman"/>
          <w:b w:val="false"/>
          <w:i w:val="false"/>
          <w:color w:val="000000"/>
          <w:sz w:val="28"/>
        </w:rPr>
        <w:t>
</w:t>
      </w:r>
      <w:r>
        <w:rPr>
          <w:rFonts w:ascii="Times New Roman"/>
          <w:b w:val="false"/>
          <w:i w:val="false"/>
          <w:color w:val="000000"/>
          <w:sz w:val="28"/>
        </w:rPr>
        <w:t>
      2. Мемлекеттік резервтің материалдық құндылықтарын орналастыруды, есепке алуды және оларды саны мен сапасы үшін бақылауды «Мемлекеттік материалдық резерв туралы» Қазақстан Республикасының 2000 жылғы 27 қарашадағы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Республикасының басқа да нормативтік құқықтық актілеріне сәйкес мемлекеттік резерв саласындағы уәкілетті орган (бұдан әрі - уәкілетті орган) жүзеге асырады.</w:t>
      </w:r>
      <w:r>
        <w:br/>
      </w:r>
      <w:r>
        <w:rPr>
          <w:rFonts w:ascii="Times New Roman"/>
          <w:b w:val="false"/>
          <w:i w:val="false"/>
          <w:color w:val="000000"/>
          <w:sz w:val="28"/>
        </w:rPr>
        <w:t>
</w:t>
      </w:r>
      <w:r>
        <w:rPr>
          <w:rFonts w:ascii="Times New Roman"/>
          <w:b w:val="false"/>
          <w:i w:val="false"/>
          <w:color w:val="000000"/>
          <w:sz w:val="28"/>
        </w:rPr>
        <w:t>
      3. Мемлекеттік резервтің дебиторлық берешегін есептен шығару Қазақстан Республикасы Үкіметінің шешімімен жүзеге асырылады.</w:t>
      </w:r>
      <w:r>
        <w:br/>
      </w:r>
      <w:r>
        <w:rPr>
          <w:rFonts w:ascii="Times New Roman"/>
          <w:b w:val="false"/>
          <w:i w:val="false"/>
          <w:color w:val="000000"/>
          <w:sz w:val="28"/>
        </w:rPr>
        <w:t>
      Қағидаға сәйкес мыналардың:</w:t>
      </w:r>
      <w:r>
        <w:br/>
      </w:r>
      <w:r>
        <w:rPr>
          <w:rFonts w:ascii="Times New Roman"/>
          <w:b w:val="false"/>
          <w:i w:val="false"/>
          <w:color w:val="000000"/>
          <w:sz w:val="28"/>
        </w:rPr>
        <w:t>
      Қазақстан Республикасы Үкіметінің шешімдері бойынша қарызға алу тәртібімен және белгіленген мерзімде қалпына келтірілмеген, сондай-ақ уәкілетті органның шарттық қарым-қатынастары бойынша материалдық құндылықтарды шығару;</w:t>
      </w:r>
      <w:r>
        <w:br/>
      </w:r>
      <w:r>
        <w:rPr>
          <w:rFonts w:ascii="Times New Roman"/>
          <w:b w:val="false"/>
          <w:i w:val="false"/>
          <w:color w:val="000000"/>
          <w:sz w:val="28"/>
        </w:rPr>
        <w:t>
      сақтау пункттеріндегі материалдық құндылықтардың жоғалуы немесе ұрлануы нәтижесінде, оның ішінде олардың банкротқа ұшырауы мен таратылуы, сондай-ақ табиғи және техногендік сипаттағы төтенше жағдайлар кезінде лауазымды және басқа адамдарды жауапқа тарту үшін негіз болмаған кезде пайда болған мемлекеттік резервтің дебиторлық берешегін есептен шығаруға жатады.</w:t>
      </w:r>
      <w:r>
        <w:br/>
      </w:r>
      <w:r>
        <w:rPr>
          <w:rFonts w:ascii="Times New Roman"/>
          <w:b w:val="false"/>
          <w:i w:val="false"/>
          <w:color w:val="000000"/>
          <w:sz w:val="28"/>
        </w:rPr>
        <w:t>
</w:t>
      </w:r>
      <w:r>
        <w:rPr>
          <w:rFonts w:ascii="Times New Roman"/>
          <w:b w:val="false"/>
          <w:i w:val="false"/>
          <w:color w:val="000000"/>
          <w:sz w:val="28"/>
        </w:rPr>
        <w:t>
      4. Дебиторлық берешекті анықтауды:</w:t>
      </w:r>
      <w:r>
        <w:br/>
      </w:r>
      <w:r>
        <w:rPr>
          <w:rFonts w:ascii="Times New Roman"/>
          <w:b w:val="false"/>
          <w:i w:val="false"/>
          <w:color w:val="000000"/>
          <w:sz w:val="28"/>
        </w:rPr>
        <w:t>
      сақтау пункттері мен ведомстволық бағынысты ұйымдардағы материалдық құндылықтардың сақталуына бақылау тексеруін жүргізу (тексеріс);</w:t>
      </w:r>
      <w:r>
        <w:br/>
      </w:r>
      <w:r>
        <w:rPr>
          <w:rFonts w:ascii="Times New Roman"/>
          <w:b w:val="false"/>
          <w:i w:val="false"/>
          <w:color w:val="000000"/>
          <w:sz w:val="28"/>
        </w:rPr>
        <w:t>
      есеп беру материалдарын жыл сайын салыстырып тексеру және талдау;</w:t>
      </w:r>
      <w:r>
        <w:br/>
      </w:r>
      <w:r>
        <w:rPr>
          <w:rFonts w:ascii="Times New Roman"/>
          <w:b w:val="false"/>
          <w:i w:val="false"/>
          <w:color w:val="000000"/>
          <w:sz w:val="28"/>
        </w:rPr>
        <w:t>
      тиісті мемлекеттік органдардың лауазымды адамдары мен мамандарын тарта отырып, тексеру (тексеріс) материалдарын құқық қорғау органдарына тиісті мемлекеттік және жергілікті атқарушы органдарға жазбаша түрде сұрау салу және жіберу нәтижесінде уәкілетті орган жүзеге асырады.</w:t>
      </w:r>
      <w:r>
        <w:br/>
      </w:r>
      <w:r>
        <w:rPr>
          <w:rFonts w:ascii="Times New Roman"/>
          <w:b w:val="false"/>
          <w:i w:val="false"/>
          <w:color w:val="000000"/>
          <w:sz w:val="28"/>
        </w:rPr>
        <w:t>
</w:t>
      </w:r>
      <w:r>
        <w:rPr>
          <w:rFonts w:ascii="Times New Roman"/>
          <w:b w:val="false"/>
          <w:i w:val="false"/>
          <w:color w:val="000000"/>
          <w:sz w:val="28"/>
        </w:rPr>
        <w:t>
      5. Мемлекеттік материалдық резервтің материалдық құндылықтары бойынша дебиторлық берешек материалдық құндылықтардың салу құны бойынша оның пайда болған сәтінен бастап есептеледі.</w:t>
      </w:r>
      <w:r>
        <w:br/>
      </w:r>
      <w:r>
        <w:rPr>
          <w:rFonts w:ascii="Times New Roman"/>
          <w:b w:val="false"/>
          <w:i w:val="false"/>
          <w:color w:val="000000"/>
          <w:sz w:val="28"/>
        </w:rPr>
        <w:t>
</w:t>
      </w:r>
      <w:r>
        <w:rPr>
          <w:rFonts w:ascii="Times New Roman"/>
          <w:b w:val="false"/>
          <w:i w:val="false"/>
          <w:color w:val="000000"/>
          <w:sz w:val="28"/>
        </w:rPr>
        <w:t>
      6. Дебиторлық берешектің осы Қағиданың 4-тармағына сәйкес анықталған есептен шығаруға негіз құжаттық расталуға жатады. Осы мақсаттар үшін мемлекеттік материалдық резерв саласындағы уәкілетті орган растайтын құжаттарды жинауды жүзеге асырады және негіз болған жағдайда дебиторлық берешекті есептен шығару туралы Қазақстан Республикасының Үкіметі қаулысының жобасын әзірлейді.</w:t>
      </w:r>
      <w:r>
        <w:br/>
      </w:r>
      <w:r>
        <w:rPr>
          <w:rFonts w:ascii="Times New Roman"/>
          <w:b w:val="false"/>
          <w:i w:val="false"/>
          <w:color w:val="000000"/>
          <w:sz w:val="28"/>
        </w:rPr>
        <w:t>
</w:t>
      </w:r>
      <w:r>
        <w:rPr>
          <w:rFonts w:ascii="Times New Roman"/>
          <w:b w:val="false"/>
          <w:i w:val="false"/>
          <w:color w:val="000000"/>
          <w:sz w:val="28"/>
        </w:rPr>
        <w:t>
      7. Қазақстан Республикасының Үкіметі қаулысының жобасына:</w:t>
      </w:r>
      <w:r>
        <w:br/>
      </w:r>
      <w:r>
        <w:rPr>
          <w:rFonts w:ascii="Times New Roman"/>
          <w:b w:val="false"/>
          <w:i w:val="false"/>
          <w:color w:val="000000"/>
          <w:sz w:val="28"/>
        </w:rPr>
        <w:t>
      материалдық құндылықтардың тиісті атауларының тізбесін көрсете отырып, есептен шығаруға жататын дебиторлық берешек, олардың саны мен есептік құны;</w:t>
      </w:r>
      <w:r>
        <w:br/>
      </w:r>
      <w:r>
        <w:rPr>
          <w:rFonts w:ascii="Times New Roman"/>
          <w:b w:val="false"/>
          <w:i w:val="false"/>
          <w:color w:val="000000"/>
          <w:sz w:val="28"/>
        </w:rPr>
        <w:t>
      дебиторлық берешектің пайда болуының себептерін талдай отырып, негіздеме-анықтама, оны қалпына келтіру (қайтару) бойынша уәкілетті органның қабылдаған шаралары;</w:t>
      </w:r>
      <w:r>
        <w:br/>
      </w:r>
      <w:r>
        <w:rPr>
          <w:rFonts w:ascii="Times New Roman"/>
          <w:b w:val="false"/>
          <w:i w:val="false"/>
          <w:color w:val="000000"/>
          <w:sz w:val="28"/>
        </w:rPr>
        <w:t>
      растайтын құжаттар қоса беріліп отыр.</w:t>
      </w:r>
      <w:r>
        <w:br/>
      </w:r>
      <w:r>
        <w:rPr>
          <w:rFonts w:ascii="Times New Roman"/>
          <w:b w:val="false"/>
          <w:i w:val="false"/>
          <w:color w:val="000000"/>
          <w:sz w:val="28"/>
        </w:rPr>
        <w:t>
</w:t>
      </w:r>
      <w:r>
        <w:rPr>
          <w:rFonts w:ascii="Times New Roman"/>
          <w:b w:val="false"/>
          <w:i w:val="false"/>
          <w:color w:val="000000"/>
          <w:sz w:val="28"/>
        </w:rPr>
        <w:t>
      8. Растайтын құжаттарға:</w:t>
      </w:r>
      <w:r>
        <w:br/>
      </w:r>
      <w:r>
        <w:rPr>
          <w:rFonts w:ascii="Times New Roman"/>
          <w:b w:val="false"/>
          <w:i w:val="false"/>
          <w:color w:val="000000"/>
          <w:sz w:val="28"/>
        </w:rPr>
        <w:t>
      жоспарлы және есеп беру құжаттарына негізделген материалдық құндылықтардың саны, атауы, сомасы, салу уақыты және дебиторлық берешектің пайда болған уақыты туралы деректер;</w:t>
      </w:r>
      <w:r>
        <w:br/>
      </w:r>
      <w:r>
        <w:rPr>
          <w:rFonts w:ascii="Times New Roman"/>
          <w:b w:val="false"/>
          <w:i w:val="false"/>
          <w:color w:val="000000"/>
          <w:sz w:val="28"/>
        </w:rPr>
        <w:t>
      материалдық құндылықтарды қарызға беру тәртібімен шығару туралы Үкіметтің шешімдері, уәкілетті органның шығаруға арналған шарттары (болған жағдайда);</w:t>
      </w:r>
      <w:r>
        <w:br/>
      </w:r>
      <w:r>
        <w:rPr>
          <w:rFonts w:ascii="Times New Roman"/>
          <w:b w:val="false"/>
          <w:i w:val="false"/>
          <w:color w:val="000000"/>
          <w:sz w:val="28"/>
        </w:rPr>
        <w:t>
      уәкілетті органның тексеру (тексеріс) және түгендеу актілері;</w:t>
      </w:r>
      <w:r>
        <w:br/>
      </w:r>
      <w:r>
        <w:rPr>
          <w:rFonts w:ascii="Times New Roman"/>
          <w:b w:val="false"/>
          <w:i w:val="false"/>
          <w:color w:val="000000"/>
          <w:sz w:val="28"/>
        </w:rPr>
        <w:t>
      тиісті мемлекеттік органдардың лауазымды адамдары мен мамандарының тексеру (тексеріс) материалдары;</w:t>
      </w:r>
      <w:r>
        <w:br/>
      </w:r>
      <w:r>
        <w:rPr>
          <w:rFonts w:ascii="Times New Roman"/>
          <w:b w:val="false"/>
          <w:i w:val="false"/>
          <w:color w:val="000000"/>
          <w:sz w:val="28"/>
        </w:rPr>
        <w:t>
      материалдық құндылықтар орналасқан ұйымдардың банкротқа ұшырауын (таратылуын) растайтын мемлекеттік органдар мен ұйымдардың (құқық қорғау, сот, әділет, дәрменсіз борышкерлермен жұмыс істеу бойынша, статистика, мемлекеттік мұрағат) құжаттары;</w:t>
      </w:r>
      <w:r>
        <w:br/>
      </w:r>
      <w:r>
        <w:rPr>
          <w:rFonts w:ascii="Times New Roman"/>
          <w:b w:val="false"/>
          <w:i w:val="false"/>
          <w:color w:val="000000"/>
          <w:sz w:val="28"/>
        </w:rPr>
        <w:t>
      жетіспеушілік, ұрлану, табиғи және техногендік сипаттағы төтенше жағдайлардың нәтижесінде материалдық құндылықтар жоғалған жағдайда құқық қорғау органдарының немесе соттың материалдық құндылықтардың жоғалу фактілерін және оларды қалпына келтіру бойынша мүмкіндіктің және/немесе перспективалардың жоқтығын растайтын іс жүргізу шешімдері және басқа да құжаттары;</w:t>
      </w:r>
      <w:r>
        <w:br/>
      </w:r>
      <w:r>
        <w:rPr>
          <w:rFonts w:ascii="Times New Roman"/>
          <w:b w:val="false"/>
          <w:i w:val="false"/>
          <w:color w:val="000000"/>
          <w:sz w:val="28"/>
        </w:rPr>
        <w:t>
      материалдық құндылықтарды және баска да материалдарды сақтауды жүзеге асыратын ұйымдардың (банкротқа ұшырау, тарату) заңды мәртебесі туралы құзыретті органдардың мәліметтері жатады.</w:t>
      </w:r>
      <w:r>
        <w:br/>
      </w:r>
      <w:r>
        <w:rPr>
          <w:rFonts w:ascii="Times New Roman"/>
          <w:b w:val="false"/>
          <w:i w:val="false"/>
          <w:color w:val="000000"/>
          <w:sz w:val="28"/>
        </w:rPr>
        <w:t>
</w:t>
      </w:r>
      <w:r>
        <w:rPr>
          <w:rFonts w:ascii="Times New Roman"/>
          <w:b w:val="false"/>
          <w:i w:val="false"/>
          <w:color w:val="000000"/>
          <w:sz w:val="28"/>
        </w:rPr>
        <w:t>
      9. Дебиторлық берешекті есептен шығару туралы шешім дайындау кезінде сақтау пунктінің уәкілетті органға соңғы есеп беру сәтінен бастап есептелетін материалдық құндылықтардың жойылу мерзімінің өтуі, жойылған материалдық құндылықтардың қазіргі заманда пайдалануға мардымсыздығы (құнсыздығы) немесе жарамсыздығы сияқты жағдайлары назарға алынады.</w:t>
      </w:r>
      <w:r>
        <w:br/>
      </w:r>
      <w:r>
        <w:rPr>
          <w:rFonts w:ascii="Times New Roman"/>
          <w:b w:val="false"/>
          <w:i w:val="false"/>
          <w:color w:val="000000"/>
          <w:sz w:val="28"/>
        </w:rPr>
        <w:t>
</w:t>
      </w:r>
      <w:r>
        <w:rPr>
          <w:rFonts w:ascii="Times New Roman"/>
          <w:b w:val="false"/>
          <w:i w:val="false"/>
          <w:color w:val="000000"/>
          <w:sz w:val="28"/>
        </w:rPr>
        <w:t>
      10. Дебиторлық берешекті есептен шығару туралы қаулы жобасын дайындау және жіберу оны өндіріп алу (қайтару) жөнінде шаралар қабылдау үшін негіз болып табылмайды және уәкілетті орган болашақта мемлекеттік резервтің материалдық құндылықтары бойынша дебиторлық берешектің пайда болуы үшін жағдайдың туындауының алдын алу жөнінде барлық қажетті шаралар қабылдайды.</w:t>
      </w:r>
      <w:r>
        <w:br/>
      </w:r>
      <w:r>
        <w:rPr>
          <w:rFonts w:ascii="Times New Roman"/>
          <w:b w:val="false"/>
          <w:i w:val="false"/>
          <w:color w:val="000000"/>
          <w:sz w:val="28"/>
        </w:rPr>
        <w:t>
</w:t>
      </w:r>
      <w:r>
        <w:rPr>
          <w:rFonts w:ascii="Times New Roman"/>
          <w:b w:val="false"/>
          <w:i w:val="false"/>
          <w:color w:val="000000"/>
          <w:sz w:val="28"/>
        </w:rPr>
        <w:t>
      11. Қазақстан Республикасының Үкіметі келіп түскен құжаттарды қарау нәтижелері бойынша оң шешім қабылдаған жағдайда дебиторлық берешек, материалдық құндылықтар және олар орналастырылған сақтау пункттері уәкілетті органның есебінен алып тасталады.</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