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7411" w14:textId="d8a7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Ұтқыр рентгендік-телевизиялық инспекциялық-тексеру кешенін республикалық меншіктен Жамбыл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қарашадағы № 1259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«Мемлекеттік мүлікті меншіктің бір түрінен екінші түріне беру ережесін бекіту туралы» Қазақстан Республикасы Үкіметінің 2003 жылғы 22 қаңтардағы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 Ішкі істер министрлігінің Есірткі бизнесіне қарсы күрес және есірткі айналымын бақылау комитетінің теңгерімінен республикалық меншіктен ұтқыр рентгендік-телевизиялық инспекциялық-тексеру кешені (теңгерімдік құны 714800000,00 (жеті жүз он төрт миллион сегіз жүз мың) теңге, 2008 жылы шығарылған, ақ түсті, шанақ № 341916, қозғалтқыш № 54197000607958) Қазақстан Республикасы Ішкі істер министрлігі Жамбыл облысы Ішкі істер департаментінің теңгеріміне Жамбыл облысының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Ішкі істер министрлігімен және Жамбыл облысының әкімдігімен бірлесіп, заңнамада белгіленген тәртіппен ұтқыр рентгендік-телевизиялық инспекциялық-тексеру кешенін қабылдау-тапсыру жөніндегі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кол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