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cb07" w14:textId="ee8c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№ 3099 трансформаторлық кіші станцияны республикалық меншіктен Астана қаласының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25 ақпандағы № 128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мүлікті мемлекеттік меншіктің бір түрінен екінші түріне беру ережесін бекіту туралы» Қазақстан Республикасы Үкіметінің 2003 жылғы 22 қаңтардағы № 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Қаржы министрлігі Мемлекеттік мүлік және жекешелендіру комитетінің «Сарыарқа» өңіраралық мемлекеттік мүлік және жекешелендіру департаменті» мемлекеттік мекемесінің теңгеріміндегі Астана қаласы, Мирзоян көшесі, 23/1-үй мекен-жайы бойынша орналасқан құны 14187000 (он төрт миллион бір жүз сексен жеті мың) теңге № 3099 трансформаторлық кіші станция республикалық меншіктен Астана қаласының коммуналдық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Астана қаласының әкімдігімен бірлесіп, заңнамада белгіленген тәртіппен осы қаулының 1-тармағынан туындайтын қажетті ұйымдастыру іс-шараларын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