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3a96b" w14:textId="033a9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2010 жылғы 28 мамырдағы № 490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2010 жылғы 27 желтоқсандағы № 1423 қаулысы</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резервінен қаражат бөлу туралы» Қазақстан Республикасы Үкіметінің 2010 жылғы 28 мамырдағы № 490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1-тармақтағы «977 516 680 (тоғыз жүз жетпіс жеті миллион бес жүз он алты мың алты жүз сексен)» деген сөздер «972 214 263 (тоғыз жүз жетпіс екі миллион екі жүз он төрт мың екі жүз алпыс үш)»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