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ddb0" w14:textId="8bbd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Техногендік минералдық түзілімдердің мемлекеттік кадастырын жүргізу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желтоқсандағы № 1454 Қаулысы. Күші жойылды - Қазақстан Республикасы Үкіметінің 2015 жылғы 21 шілдедегі № 552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21.07.2015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«Жер қойнауы және жер қойнауын пайдалану туралы» Қазақстан Республикасының 2010 жылғы 24 маусымдағы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53)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Техногендік минералдық түзілімдердің мемлекеттік кадастрын жүргізу қағидасы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1454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Техногендік минералдық түзілімдердің мемлекеттік</w:t>
      </w:r>
      <w:r>
        <w:br/>
      </w:r>
      <w:r>
        <w:rPr>
          <w:rFonts w:ascii="Times New Roman"/>
          <w:b/>
          <w:i w:val="false"/>
          <w:color w:val="000000"/>
        </w:rPr>
        <w:t>
кадастрын жүргізу қағидасы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«Жер қойнауы және жер қойнауын пайдалану туралы» Қазақстан Республикасы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53)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Техногендік минералдық түзілімдердің мемлекеттік кадастрын жүргізу қағидасы (бұдан әрі - Қағида) техногендік минералдық түзілімдердің мемлекеттік кадастрын (бұдан әрі - мемлекеттік кадастр) жүргізу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кадастрды жүргізу Жер қойнауының мемлекеттік қорының жағдайын есепке алу жүйесінің құрамдас бөлігі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кадастрды жер қойнауын зерттеу мен пайдалану жөніндегі уәкілетті орган (бұдан әрі - уәкілетті орган) жүргізеді.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Техногендік минералдық түзілімдердің мемлекеттік</w:t>
      </w:r>
      <w:r>
        <w:br/>
      </w:r>
      <w:r>
        <w:rPr>
          <w:rFonts w:ascii="Times New Roman"/>
          <w:b/>
          <w:i w:val="false"/>
          <w:color w:val="000000"/>
        </w:rPr>
        <w:t>
кадастрын жүргізу тәртібі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кадастр және минералдық шикізатты қайта өңдеу туралы мемлекеттік кадастр есепке алу паспорттары (бұдан әрі - Паспорт) түрінде ресімделетін, минералдық шикізатты өндіру мен өңдеудің жиналатын қалдықтарының жай-күйі және пайдалану туралы жүйеленген, кезеңділігімен толықтырылатын және нақтыланатын біріздендірілген қысқаша мәліметтердің жиынтығын білдіреді.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кадастр сақтаудың сандық және сапалық көрсеткіштері, тау-кен техникалық және экологиялық жағдайлары көрсетіле отырып, техногендік минералдық түзілімдердің типтері мен түрлерін сипаттайтын үйме объект бойынша мәліметтерді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Техногендік минералдық түзілімдер мемлекеттік кадастрда есепке алуға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Паспорттар индустриялық саясатты реттеу саласындағы уәкілетті орган </w:t>
      </w:r>
      <w:r>
        <w:rPr>
          <w:rFonts w:ascii="Times New Roman"/>
          <w:b w:val="false"/>
          <w:i w:val="false"/>
          <w:color w:val="000000"/>
          <w:sz w:val="28"/>
        </w:rPr>
        <w:t>бекітетін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Техногендік минералдық түзілімдердің мемлекеттік кадастрын жүргізу жөніндегі нұсқаулықтың талаптарына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Паспорттарды меншік нысанына және жұмыстарды қаржыландыру көздеріне қарамастан, жыл сайын барлық жер қойнауын пайдаланушылар: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 орындарын игеру кезінде қалдықтар жинақталған;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пайдалы қазбалар байытылғанда және минералдық шикізатты металлургиялық тұрғыдан бөлген;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игерудің жаңа технологиялық жобалары бекітілген жағдайда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қойнауын пайдаланушы паспортты төрт данада жасайды және жыл сайын 15 ақпаннан кешіктірмей бастапқы есепке алу материалдарына негізделген жер қойнауының жай-күйі туралы геологиялық есептіліктің арнаулы нысандарын уәкілетті органға ұсынумен бір уақытта: екеуін - уәкілетті органның өңіраралық департаментіне (одан әрі - ӨД), үшіншісін - қоршаған ортаны қорғау саласындағы уәкілетті органға жібереді, төртіншісін жер қойнауын пайдаланушы өзінде 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ӨД паспорттарды тексергеннен кейін бір данасын уәкілетті органға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 келіп түскен Паспорттарды мемлекеттік кадастрге енгізеді және: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кадастрдың материалдарын жинауды, есепке алуды, жүйелеу мен сақтауды;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есептеу техникасын пайдалана отырып, мемлекеттік кадастрдың деректерін өңдеудің автоматтандырылған жүйесін құруды және оның жұмыс істеуін және оның негізінде жер қойнауын пайдаланушыларға анықтамалық-ақпараттық қызмет көрсетуді қамтамасыз етеді.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