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e345" w14:textId="2e8e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21 желтоқсандағы № 1344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31 желтоқсандағы № 1492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«Республикалық меншіктегі су шаруашылығы тізімін бекіту туралы» Қазақстан Республикасы Үкіметінің 2004 жылғы 21 желтоқсандағы № 1344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49, 638-құжат)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республикалық меншіктегі су шаруашылығы - құрылыстарының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мазмұндағы 
</w:t>
      </w:r>
      <w:r>
        <w:rPr>
          <w:rFonts w:ascii="Times New Roman"/>
          <w:b w:val="false"/>
          <w:i w:val="false"/>
          <w:color w:val="000000"/>
          <w:sz w:val="28"/>
        </w:rPr>
        <w:t>
67) тармақшамен толықтырылсын:</w:t>
      </w:r>
      <w:r>
        <w:br/>
      </w:r>
      <w:r>
        <w:rPr>
          <w:rFonts w:ascii="Times New Roman"/>
          <w:b w:val="false"/>
          <w:i w:val="false"/>
          <w:color w:val="000000"/>
          <w:sz w:val="28"/>
        </w:rPr>
        <w:t>
      «67) Ақешкі өзеніндегі Ақешкі су қоймасы.»;</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Сырдария өзенінің Қараөзек тармағының бас құрылысы»;</w:t>
      </w:r>
      <w:r>
        <w:br/>
      </w:r>
      <w:r>
        <w:rPr>
          <w:rFonts w:ascii="Times New Roman"/>
          <w:b w:val="false"/>
          <w:i w:val="false"/>
          <w:color w:val="000000"/>
          <w:sz w:val="28"/>
        </w:rPr>
        <w:t>
</w:t>
      </w:r>
      <w:r>
        <w:rPr>
          <w:rFonts w:ascii="Times New Roman"/>
          <w:b w:val="false"/>
          <w:i w:val="false"/>
          <w:color w:val="000000"/>
          <w:sz w:val="28"/>
        </w:rPr>
        <w:t>
      25) тармақша «Асы - Талас бассейнаралық каналы бар»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65) тармақша мынадай редакцияда жазылсын:</w:t>
      </w:r>
      <w:r>
        <w:br/>
      </w:r>
      <w:r>
        <w:rPr>
          <w:rFonts w:ascii="Times New Roman"/>
          <w:b w:val="false"/>
          <w:i w:val="false"/>
          <w:color w:val="000000"/>
          <w:sz w:val="28"/>
        </w:rPr>
        <w:t>
      «65) ҮКМК жүйесіндегі Р-1, Р-3, Р-15 бөлгіштер»;</w:t>
      </w:r>
      <w:r>
        <w:br/>
      </w:r>
      <w:r>
        <w:rPr>
          <w:rFonts w:ascii="Times New Roman"/>
          <w:b w:val="false"/>
          <w:i w:val="false"/>
          <w:color w:val="000000"/>
          <w:sz w:val="28"/>
        </w:rPr>
        <w:t>
      мынадай мазмұндағы 112), 113), 114), 115), 116), 117), 118), 119), 120), 121), 122), 123), 124), 125), 126), 127), 128), 129), 130), 131), 132), 133), 134), 135), 136), 137), 138), 139), 140), 141), 142), 143), 144), 145), 146), 147), 148), 149), 150) тармақшалармен толықтырылсын:</w:t>
      </w:r>
      <w:r>
        <w:br/>
      </w:r>
      <w:r>
        <w:rPr>
          <w:rFonts w:ascii="Times New Roman"/>
          <w:b w:val="false"/>
          <w:i w:val="false"/>
          <w:color w:val="000000"/>
          <w:sz w:val="28"/>
        </w:rPr>
        <w:t>
      «112) Ақсу өзеніндегі Жоғарғы Ақсу су торабы;</w:t>
      </w:r>
      <w:r>
        <w:br/>
      </w:r>
      <w:r>
        <w:rPr>
          <w:rFonts w:ascii="Times New Roman"/>
          <w:b w:val="false"/>
          <w:i w:val="false"/>
          <w:color w:val="000000"/>
          <w:sz w:val="28"/>
        </w:rPr>
        <w:t>
      113) Ақсу өзеніндегі Төменгі Ақсу су торабы;</w:t>
      </w:r>
      <w:r>
        <w:br/>
      </w:r>
      <w:r>
        <w:rPr>
          <w:rFonts w:ascii="Times New Roman"/>
          <w:b w:val="false"/>
          <w:i w:val="false"/>
          <w:color w:val="000000"/>
          <w:sz w:val="28"/>
        </w:rPr>
        <w:t>
      114) Тентек өзеніндегі Бас тоғанды су торабы;</w:t>
      </w:r>
      <w:r>
        <w:br/>
      </w:r>
      <w:r>
        <w:rPr>
          <w:rFonts w:ascii="Times New Roman"/>
          <w:b w:val="false"/>
          <w:i w:val="false"/>
          <w:color w:val="000000"/>
          <w:sz w:val="28"/>
        </w:rPr>
        <w:t>
      115) Көксу өзеніндегі Көксу бөгеті;</w:t>
      </w:r>
      <w:r>
        <w:br/>
      </w:r>
      <w:r>
        <w:rPr>
          <w:rFonts w:ascii="Times New Roman"/>
          <w:b w:val="false"/>
          <w:i w:val="false"/>
          <w:color w:val="000000"/>
          <w:sz w:val="28"/>
        </w:rPr>
        <w:t>
      116) Қаратал өзеніндегі Қаратал бөгеті;</w:t>
      </w:r>
      <w:r>
        <w:br/>
      </w:r>
      <w:r>
        <w:rPr>
          <w:rFonts w:ascii="Times New Roman"/>
          <w:b w:val="false"/>
          <w:i w:val="false"/>
          <w:color w:val="000000"/>
          <w:sz w:val="28"/>
        </w:rPr>
        <w:t>
      117) Тышқан өзеніндегі Бас тоғанды су торабы;</w:t>
      </w:r>
      <w:r>
        <w:br/>
      </w:r>
      <w:r>
        <w:rPr>
          <w:rFonts w:ascii="Times New Roman"/>
          <w:b w:val="false"/>
          <w:i w:val="false"/>
          <w:color w:val="000000"/>
          <w:sz w:val="28"/>
        </w:rPr>
        <w:t>
      118) Өсек өзеніндегі Бас тоғанды су торабы;</w:t>
      </w:r>
      <w:r>
        <w:br/>
      </w:r>
      <w:r>
        <w:rPr>
          <w:rFonts w:ascii="Times New Roman"/>
          <w:b w:val="false"/>
          <w:i w:val="false"/>
          <w:color w:val="000000"/>
          <w:sz w:val="28"/>
        </w:rPr>
        <w:t>
      119) Барахудзир өзеніндегі Бас тоғанды су торабы;</w:t>
      </w:r>
      <w:r>
        <w:br/>
      </w:r>
      <w:r>
        <w:rPr>
          <w:rFonts w:ascii="Times New Roman"/>
          <w:b w:val="false"/>
          <w:i w:val="false"/>
          <w:color w:val="000000"/>
          <w:sz w:val="28"/>
        </w:rPr>
        <w:t>
      120) Ақсу өзеніндегі Солжаға магистралды каналы;</w:t>
      </w:r>
      <w:r>
        <w:br/>
      </w:r>
      <w:r>
        <w:rPr>
          <w:rFonts w:ascii="Times New Roman"/>
          <w:b w:val="false"/>
          <w:i w:val="false"/>
          <w:color w:val="000000"/>
          <w:sz w:val="28"/>
        </w:rPr>
        <w:t>
      121) Ақсу өзеніндегі Оңжаға магистралды каналы;</w:t>
      </w:r>
      <w:r>
        <w:br/>
      </w:r>
      <w:r>
        <w:rPr>
          <w:rFonts w:ascii="Times New Roman"/>
          <w:b w:val="false"/>
          <w:i w:val="false"/>
          <w:color w:val="000000"/>
          <w:sz w:val="28"/>
        </w:rPr>
        <w:t>
      122) Ақсу өзеніндегі Көкқамыс магистралды каналы;</w:t>
      </w:r>
      <w:r>
        <w:br/>
      </w:r>
      <w:r>
        <w:rPr>
          <w:rFonts w:ascii="Times New Roman"/>
          <w:b w:val="false"/>
          <w:i w:val="false"/>
          <w:color w:val="000000"/>
          <w:sz w:val="28"/>
        </w:rPr>
        <w:t>
      123) Тентек өзеніндегі Оңжаға магистралды каналы;</w:t>
      </w:r>
      <w:r>
        <w:br/>
      </w:r>
      <w:r>
        <w:rPr>
          <w:rFonts w:ascii="Times New Roman"/>
          <w:b w:val="false"/>
          <w:i w:val="false"/>
          <w:color w:val="000000"/>
          <w:sz w:val="28"/>
        </w:rPr>
        <w:t>
      124) Көксу өзеніндегі Солжаға магистралды каналы;</w:t>
      </w:r>
      <w:r>
        <w:br/>
      </w:r>
      <w:r>
        <w:rPr>
          <w:rFonts w:ascii="Times New Roman"/>
          <w:b w:val="false"/>
          <w:i w:val="false"/>
          <w:color w:val="000000"/>
          <w:sz w:val="28"/>
        </w:rPr>
        <w:t>
      125) Көксу өзеніндегі Оң бөлігі магистралды каналы;</w:t>
      </w:r>
      <w:r>
        <w:br/>
      </w:r>
      <w:r>
        <w:rPr>
          <w:rFonts w:ascii="Times New Roman"/>
          <w:b w:val="false"/>
          <w:i w:val="false"/>
          <w:color w:val="000000"/>
          <w:sz w:val="28"/>
        </w:rPr>
        <w:t>
      126) Қаратал өзеніндегі Үштөбе магистралды каналы;</w:t>
      </w:r>
      <w:r>
        <w:br/>
      </w:r>
      <w:r>
        <w:rPr>
          <w:rFonts w:ascii="Times New Roman"/>
          <w:b w:val="false"/>
          <w:i w:val="false"/>
          <w:color w:val="000000"/>
          <w:sz w:val="28"/>
        </w:rPr>
        <w:t>
      127) Қаратал өзеніндегі Күшік - Қалпы магистралды каналы;</w:t>
      </w:r>
      <w:r>
        <w:br/>
      </w:r>
      <w:r>
        <w:rPr>
          <w:rFonts w:ascii="Times New Roman"/>
          <w:b w:val="false"/>
          <w:i w:val="false"/>
          <w:color w:val="000000"/>
          <w:sz w:val="28"/>
        </w:rPr>
        <w:t>
      128) Қорғас өзеніндегі бас құрылысы бар магистралды канал;</w:t>
      </w:r>
      <w:r>
        <w:br/>
      </w:r>
      <w:r>
        <w:rPr>
          <w:rFonts w:ascii="Times New Roman"/>
          <w:b w:val="false"/>
          <w:i w:val="false"/>
          <w:color w:val="000000"/>
          <w:sz w:val="28"/>
        </w:rPr>
        <w:t>
      129) Тышқан өзеніндегі магистралды канал;</w:t>
      </w:r>
      <w:r>
        <w:br/>
      </w:r>
      <w:r>
        <w:rPr>
          <w:rFonts w:ascii="Times New Roman"/>
          <w:b w:val="false"/>
          <w:i w:val="false"/>
          <w:color w:val="000000"/>
          <w:sz w:val="28"/>
        </w:rPr>
        <w:t>
      130) Өсек өзеніндегі магистралды канал;</w:t>
      </w:r>
      <w:r>
        <w:br/>
      </w:r>
      <w:r>
        <w:rPr>
          <w:rFonts w:ascii="Times New Roman"/>
          <w:b w:val="false"/>
          <w:i w:val="false"/>
          <w:color w:val="000000"/>
          <w:sz w:val="28"/>
        </w:rPr>
        <w:t>
      131) Барахудзир өзеніндегі магистралды канал;</w:t>
      </w:r>
      <w:r>
        <w:br/>
      </w:r>
      <w:r>
        <w:rPr>
          <w:rFonts w:ascii="Times New Roman"/>
          <w:b w:val="false"/>
          <w:i w:val="false"/>
          <w:color w:val="000000"/>
          <w:sz w:val="28"/>
        </w:rPr>
        <w:t>
      132) Тасөткел бөгетінің Солжаға магистралды каналы;</w:t>
      </w:r>
      <w:r>
        <w:br/>
      </w:r>
      <w:r>
        <w:rPr>
          <w:rFonts w:ascii="Times New Roman"/>
          <w:b w:val="false"/>
          <w:i w:val="false"/>
          <w:color w:val="000000"/>
          <w:sz w:val="28"/>
        </w:rPr>
        <w:t>
      133) Тасөткел бөгетінің Оңжаға магистралды каналы;</w:t>
      </w:r>
      <w:r>
        <w:br/>
      </w:r>
      <w:r>
        <w:rPr>
          <w:rFonts w:ascii="Times New Roman"/>
          <w:b w:val="false"/>
          <w:i w:val="false"/>
          <w:color w:val="000000"/>
          <w:sz w:val="28"/>
        </w:rPr>
        <w:t>
      134) Сырдария өзеніндегі Қараөзек бас тоған құрылысы;</w:t>
      </w:r>
      <w:r>
        <w:br/>
      </w:r>
      <w:r>
        <w:rPr>
          <w:rFonts w:ascii="Times New Roman"/>
          <w:b w:val="false"/>
          <w:i w:val="false"/>
          <w:color w:val="000000"/>
          <w:sz w:val="28"/>
        </w:rPr>
        <w:t>
      135) Әйтек магистралды каналының бас құрылысы;</w:t>
      </w:r>
      <w:r>
        <w:br/>
      </w:r>
      <w:r>
        <w:rPr>
          <w:rFonts w:ascii="Times New Roman"/>
          <w:b w:val="false"/>
          <w:i w:val="false"/>
          <w:color w:val="000000"/>
          <w:sz w:val="28"/>
        </w:rPr>
        <w:t>
      136) Елтай магистралды каналының бас құрылысы;</w:t>
      </w:r>
      <w:r>
        <w:br/>
      </w:r>
      <w:r>
        <w:rPr>
          <w:rFonts w:ascii="Times New Roman"/>
          <w:b w:val="false"/>
          <w:i w:val="false"/>
          <w:color w:val="000000"/>
          <w:sz w:val="28"/>
        </w:rPr>
        <w:t>
      137) Соркөл магистралды каналының бас құрылысы;</w:t>
      </w:r>
      <w:r>
        <w:br/>
      </w:r>
      <w:r>
        <w:rPr>
          <w:rFonts w:ascii="Times New Roman"/>
          <w:b w:val="false"/>
          <w:i w:val="false"/>
          <w:color w:val="000000"/>
          <w:sz w:val="28"/>
        </w:rPr>
        <w:t>
      138) К-2, К-2-1, К-2-2, К-2, Кеңес Арық магистралды коллекторлары;</w:t>
      </w:r>
      <w:r>
        <w:br/>
      </w:r>
      <w:r>
        <w:rPr>
          <w:rFonts w:ascii="Times New Roman"/>
          <w:b w:val="false"/>
          <w:i w:val="false"/>
          <w:color w:val="000000"/>
          <w:sz w:val="28"/>
        </w:rPr>
        <w:t>
      139) Оңтүстік коллекторлары;</w:t>
      </w:r>
      <w:r>
        <w:br/>
      </w:r>
      <w:r>
        <w:rPr>
          <w:rFonts w:ascii="Times New Roman"/>
          <w:b w:val="false"/>
          <w:i w:val="false"/>
          <w:color w:val="000000"/>
          <w:sz w:val="28"/>
        </w:rPr>
        <w:t>
      140) Солтүстік коллекторлары;</w:t>
      </w:r>
      <w:r>
        <w:br/>
      </w:r>
      <w:r>
        <w:rPr>
          <w:rFonts w:ascii="Times New Roman"/>
          <w:b w:val="false"/>
          <w:i w:val="false"/>
          <w:color w:val="000000"/>
          <w:sz w:val="28"/>
        </w:rPr>
        <w:t>
      141) Үйдене өзеніндегі су торабы;</w:t>
      </w:r>
      <w:r>
        <w:br/>
      </w:r>
      <w:r>
        <w:rPr>
          <w:rFonts w:ascii="Times New Roman"/>
          <w:b w:val="false"/>
          <w:i w:val="false"/>
          <w:color w:val="000000"/>
          <w:sz w:val="28"/>
        </w:rPr>
        <w:t>
      142) Базар өзеніндегі су торабы;</w:t>
      </w:r>
      <w:r>
        <w:br/>
      </w:r>
      <w:r>
        <w:rPr>
          <w:rFonts w:ascii="Times New Roman"/>
          <w:b w:val="false"/>
          <w:i w:val="false"/>
          <w:color w:val="000000"/>
          <w:sz w:val="28"/>
        </w:rPr>
        <w:t>
      143) Қандысу өзеніндегі су торабы;</w:t>
      </w:r>
      <w:r>
        <w:br/>
      </w:r>
      <w:r>
        <w:rPr>
          <w:rFonts w:ascii="Times New Roman"/>
          <w:b w:val="false"/>
          <w:i w:val="false"/>
          <w:color w:val="000000"/>
          <w:sz w:val="28"/>
        </w:rPr>
        <w:t>
      144) Жеменей өзеніндегі су торабы;</w:t>
      </w:r>
      <w:r>
        <w:br/>
      </w:r>
      <w:r>
        <w:rPr>
          <w:rFonts w:ascii="Times New Roman"/>
          <w:b w:val="false"/>
          <w:i w:val="false"/>
          <w:color w:val="000000"/>
          <w:sz w:val="28"/>
        </w:rPr>
        <w:t>
      145) Қарабута өзеніндегі су торабы;</w:t>
      </w:r>
      <w:r>
        <w:br/>
      </w:r>
      <w:r>
        <w:rPr>
          <w:rFonts w:ascii="Times New Roman"/>
          <w:b w:val="false"/>
          <w:i w:val="false"/>
          <w:color w:val="000000"/>
          <w:sz w:val="28"/>
        </w:rPr>
        <w:t>
      146) Үлкен Кескен өзеніндегі су торабы;</w:t>
      </w:r>
      <w:r>
        <w:br/>
      </w:r>
      <w:r>
        <w:rPr>
          <w:rFonts w:ascii="Times New Roman"/>
          <w:b w:val="false"/>
          <w:i w:val="false"/>
          <w:color w:val="000000"/>
          <w:sz w:val="28"/>
        </w:rPr>
        <w:t>
      147) Оңтүстік Қазақстан облысының тік кәрізді ұңғымалары (366);</w:t>
      </w:r>
      <w:r>
        <w:br/>
      </w:r>
      <w:r>
        <w:rPr>
          <w:rFonts w:ascii="Times New Roman"/>
          <w:b w:val="false"/>
          <w:i w:val="false"/>
          <w:color w:val="000000"/>
          <w:sz w:val="28"/>
        </w:rPr>
        <w:t>
      148) Ачынау - Алпамыс Батыр сутартқышы;</w:t>
      </w:r>
      <w:r>
        <w:br/>
      </w:r>
      <w:r>
        <w:rPr>
          <w:rFonts w:ascii="Times New Roman"/>
          <w:b w:val="false"/>
          <w:i w:val="false"/>
          <w:color w:val="000000"/>
          <w:sz w:val="28"/>
        </w:rPr>
        <w:t>
      149) Сборный суару-суландыру жүйесінің гидротехникалық құрылыстары;</w:t>
      </w:r>
      <w:r>
        <w:br/>
      </w:r>
      <w:r>
        <w:rPr>
          <w:rFonts w:ascii="Times New Roman"/>
          <w:b w:val="false"/>
          <w:i w:val="false"/>
          <w:color w:val="000000"/>
          <w:sz w:val="28"/>
        </w:rPr>
        <w:t>
      150) Кобяково - Забурун магистралды каналы.».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