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4f60" w14:textId="f1d4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1508 қаулысы. Күші жойылды - Қазақстан Республикасы Үкіметінің 2014 жылғы 24 ақпандағы № 136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2012.08.06 </w:t>
      </w:r>
      <w:r>
        <w:rPr>
          <w:rFonts w:ascii="Times New Roman"/>
          <w:b w:val="false"/>
          <w:i w:val="false"/>
          <w:color w:val="ff0000"/>
          <w:sz w:val="28"/>
        </w:rPr>
        <w:t>№ 1026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мемлекеттiк қызмет стандарты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2012.08.06 </w:t>
      </w:r>
      <w:r>
        <w:rPr>
          <w:rFonts w:ascii="Times New Roman"/>
          <w:b w:val="false"/>
          <w:i w:val="false"/>
          <w:color w:val="000000"/>
          <w:sz w:val="28"/>
        </w:rPr>
        <w:t>№ 1026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1508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«Бақылау-касса машиналарының мемлекеттiк тiзiлiмiне енгiзу үшiн</w:t>
      </w:r>
      <w:r>
        <w:br/>
      </w:r>
      <w:r>
        <w:rPr>
          <w:rFonts w:ascii="Times New Roman"/>
          <w:b/>
          <w:i w:val="false"/>
          <w:color w:val="000000"/>
        </w:rPr>
        <w:t>
компьютер жүйесінің техникалық талаптарға сәйкестігі туралы</w:t>
      </w:r>
      <w:r>
        <w:br/>
      </w:r>
      <w:r>
        <w:rPr>
          <w:rFonts w:ascii="Times New Roman"/>
          <w:b/>
          <w:i w:val="false"/>
          <w:color w:val="000000"/>
        </w:rPr>
        <w:t>
қорытындылар беру» мемлекеттiк қызмет көрсету</w:t>
      </w:r>
      <w:r>
        <w:br/>
      </w:r>
      <w:r>
        <w:rPr>
          <w:rFonts w:ascii="Times New Roman"/>
          <w:b/>
          <w:i w:val="false"/>
          <w:color w:val="000000"/>
        </w:rPr>
        <w:t>
стандарты</w:t>
      </w:r>
    </w:p>
    <w:bookmarkEnd w:id="3"/>
    <w:p>
      <w:pPr>
        <w:spacing w:after="0"/>
        <w:ind w:left="0"/>
        <w:jc w:val="both"/>
      </w:pPr>
      <w:r>
        <w:rPr>
          <w:rFonts w:ascii="Times New Roman"/>
          <w:b w:val="false"/>
          <w:i w:val="false"/>
          <w:color w:val="ff0000"/>
          <w:sz w:val="28"/>
        </w:rPr>
        <w:t xml:space="preserve">      Ескерту. Стандарт жаңа редакцияда - ҚР Үкіметінің 15.04.2013 </w:t>
      </w:r>
      <w:r>
        <w:rPr>
          <w:rFonts w:ascii="Times New Roman"/>
          <w:b w:val="false"/>
          <w:i w:val="false"/>
          <w:color w:val="ff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«Бақылау-касса машиналарының мемлекеттiк тiзiлiмiне енгiзу үшiн компьютер жүйесінің техникалық талаптарға сәйкестігі туралы қорытындылар беру» мемлекеттік қызметін 010000, Астана қаласы, Сол жағалау, Орынбор көшесі, 8-үй, «Министрліктер үйі», 14-кіреберіс мекенжайы бойынша, сондай-ақ «электрондық үкіметтің» веб-порталы www.e.gov.kz немесе «Е-лицензиялау» www.elicense.kz веб-порталы арқылы (бұдан әрі – портал) Қазақстан Республикасы Көлік және коммуникация министрлігінің Байланыс және ақпараттандыру комитеті (бұдан әрі – уәкілетті орган)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651-бабының</w:t>
      </w:r>
      <w:r>
        <w:rPr>
          <w:rFonts w:ascii="Times New Roman"/>
          <w:b w:val="false"/>
          <w:i w:val="false"/>
          <w:color w:val="000000"/>
          <w:sz w:val="28"/>
        </w:rPr>
        <w:t xml:space="preserve"> 3-тармағына,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«Бақылау-кассалық машиналардың мемлекеттiк тiзiлiмiне енгiзу үшiн компьютерлiк жүйенiң техникалық талаптарға сәйкестiгi туралы қорытындыны беру қағидаларын бекiту туралы» Қазақстан Республикасы Үкіметінің 2011 жылғы 1 қарашадағы № 1265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w:t>
      </w:r>
      <w:r>
        <w:br/>
      </w:r>
      <w:r>
        <w:rPr>
          <w:rFonts w:ascii="Times New Roman"/>
          <w:b w:val="false"/>
          <w:i w:val="false"/>
          <w:color w:val="000000"/>
          <w:sz w:val="28"/>
        </w:rPr>
        <w:t>
      1) Қазақстан Республикасы Көлік және коммуникация министрлігінің (бұдан әрі – Министрлік) интернет-ресурсында: www.mtc.gov.kz;</w:t>
      </w:r>
      <w:r>
        <w:br/>
      </w:r>
      <w:r>
        <w:rPr>
          <w:rFonts w:ascii="Times New Roman"/>
          <w:b w:val="false"/>
          <w:i w:val="false"/>
          <w:color w:val="000000"/>
          <w:sz w:val="28"/>
        </w:rPr>
        <w:t>
      2) ресми ақпарат көздерінде, уәкілетті орган ғимаратында орналасқан стенділерде, үлгілері бар ақпараттық тақталарда;</w:t>
      </w:r>
      <w:r>
        <w:br/>
      </w:r>
      <w:r>
        <w:rPr>
          <w:rFonts w:ascii="Times New Roman"/>
          <w:b w:val="false"/>
          <w:i w:val="false"/>
          <w:color w:val="000000"/>
          <w:sz w:val="28"/>
        </w:rPr>
        <w:t>
      3) порталда орналастырылады.</w:t>
      </w:r>
      <w:r>
        <w:br/>
      </w:r>
      <w:r>
        <w:rPr>
          <w:rFonts w:ascii="Times New Roman"/>
          <w:b w:val="false"/>
          <w:i w:val="false"/>
          <w:color w:val="000000"/>
          <w:sz w:val="28"/>
        </w:rPr>
        <w:t>
      Сондай-ақ, мемлекеттік қызметті көрсету тәртібі туралы ақпаратты сall-орталығының 1414 немесе 8 (7172) 74-06-85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бақылау-касса машиналарының мемлекеттік тізіліміне енгізу үшін компьютер жүйесінің (бұдан әрі – КЖ) техникалық талаптарға сәйкестігі туралы қорытынды (бұдан әрі – қорытынды) беру не уәкілетті лауазымды тұлғаның электрондық цифрлық қолтаңбасымен (бұдан әрі – ЭЦҚ) куәландырылған электрондық құжат түріндегі мемлекеттік қызметті көрсетуден дәлелді бас тарту болып табылады.</w:t>
      </w:r>
      <w:r>
        <w:br/>
      </w:r>
      <w:r>
        <w:rPr>
          <w:rFonts w:ascii="Times New Roman"/>
          <w:b w:val="false"/>
          <w:i w:val="false"/>
          <w:color w:val="000000"/>
          <w:sz w:val="28"/>
        </w:rPr>
        <w:t>
      Уәкілетті органға қағаз жеткізгіштегі қорытындыны алу үшін жүгінген жағдайда қорытынды электрондық форматта ресімделеді, басып шығарылады, уәкілетті орган ведомствосының мөрімен расталады.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көрсетiледi (бұдан әрi – мемлекеттік қызметті алушылар).</w:t>
      </w:r>
      <w:r>
        <w:br/>
      </w:r>
      <w:r>
        <w:rPr>
          <w:rFonts w:ascii="Times New Roman"/>
          <w:b w:val="false"/>
          <w:i w:val="false"/>
          <w:color w:val="000000"/>
          <w:sz w:val="28"/>
        </w:rPr>
        <w:t>
</w:t>
      </w:r>
      <w:r>
        <w:rPr>
          <w:rFonts w:ascii="Times New Roman"/>
          <w:b w:val="false"/>
          <w:i w:val="false"/>
          <w:color w:val="000000"/>
          <w:sz w:val="28"/>
        </w:rPr>
        <w:t>
      7. Мемлекеттiк қызметтi көрсету мерзiмдерi:</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күнтiзбелiк отыз күн ішінде;</w:t>
      </w:r>
      <w:r>
        <w:br/>
      </w:r>
      <w:r>
        <w:rPr>
          <w:rFonts w:ascii="Times New Roman"/>
          <w:b w:val="false"/>
          <w:i w:val="false"/>
          <w:color w:val="000000"/>
          <w:sz w:val="28"/>
        </w:rPr>
        <w:t>
      2) құжаттарды тапсырғанға дейiн рұқсат етiлген ең ұзақ күту уақыты – 15 минут;</w:t>
      </w:r>
      <w:r>
        <w:br/>
      </w:r>
      <w:r>
        <w:rPr>
          <w:rFonts w:ascii="Times New Roman"/>
          <w:b w:val="false"/>
          <w:i w:val="false"/>
          <w:color w:val="000000"/>
          <w:sz w:val="28"/>
        </w:rPr>
        <w:t>
      3) мемлекеттiк қызметтi алушыға қызмет көрсетудiң рұқсат етiлген ең ұзақ уақыты – 15 минут.</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Жұмыс кестесi:</w:t>
      </w:r>
      <w:r>
        <w:br/>
      </w:r>
      <w:r>
        <w:rPr>
          <w:rFonts w:ascii="Times New Roman"/>
          <w:b w:val="false"/>
          <w:i w:val="false"/>
          <w:color w:val="000000"/>
          <w:sz w:val="28"/>
        </w:rPr>
        <w:t>
      1) уәкілетті органда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күн сайын сағат 13.00-ден бастап 14.30-ға дейiн түскi үзiлiспен сағат 9.00-ден бастап 18.30-ға дейiн.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қызметті ұсыну орындарында қажеттi құжаттар тiзбесі және оларды толтыру үлгiлерi бар стендiлер, мемлекеттiк қызметтi көрсету тәртiбi туралы ақпарат болады. Физикалық мүмкiндiгi шектеулi адамдар үшiн жағдайлар көзделген, сондай-ақ отыратын орындар бар.</w:t>
      </w:r>
      <w:r>
        <w:br/>
      </w:r>
      <w:r>
        <w:rPr>
          <w:rFonts w:ascii="Times New Roman"/>
          <w:b w:val="false"/>
          <w:i w:val="false"/>
          <w:color w:val="000000"/>
          <w:sz w:val="28"/>
        </w:rPr>
        <w:t>
      Порталда мемлекеттік қызмет алушының «жеке кабинетінде» ұсынылады.</w:t>
      </w:r>
    </w:p>
    <w:bookmarkEnd w:id="5"/>
    <w:bookmarkStart w:name="z17" w:id="6"/>
    <w:p>
      <w:pPr>
        <w:spacing w:after="0"/>
        <w:ind w:left="0"/>
        <w:jc w:val="left"/>
      </w:pPr>
      <w:r>
        <w:rPr>
          <w:rFonts w:ascii="Times New Roman"/>
          <w:b/>
          <w:i w:val="false"/>
          <w:color w:val="000000"/>
        </w:rPr>
        <w:t xml:space="preserve"> 
2. Мемлекеттiк қызметтi көрсету тәртiбi</w:t>
      </w:r>
    </w:p>
    <w:bookmarkEnd w:id="6"/>
    <w:bookmarkStart w:name="z18" w:id="7"/>
    <w:p>
      <w:pPr>
        <w:spacing w:after="0"/>
        <w:ind w:left="0"/>
        <w:jc w:val="both"/>
      </w:pPr>
      <w:r>
        <w:rPr>
          <w:rFonts w:ascii="Times New Roman"/>
          <w:b w:val="false"/>
          <w:i w:val="false"/>
          <w:color w:val="000000"/>
          <w:sz w:val="28"/>
        </w:rPr>
        <w:t>
      11. Мемлекеттік қызметті алушы мемлекеттiк қызметтi алу үшiн мыналарды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1) осы стандартқа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толтырылған сауалнама-өтініш;</w:t>
      </w:r>
      <w:r>
        <w:br/>
      </w:r>
      <w:r>
        <w:rPr>
          <w:rFonts w:ascii="Times New Roman"/>
          <w:b w:val="false"/>
          <w:i w:val="false"/>
          <w:color w:val="000000"/>
          <w:sz w:val="28"/>
        </w:rPr>
        <w:t>
      2) заңды тұлға үшін – заңды тұлғаны мемлекеттік тіркеу (қайта тіркеу) туралы анықтама не куәлік;</w:t>
      </w:r>
      <w:r>
        <w:br/>
      </w:r>
      <w:r>
        <w:rPr>
          <w:rFonts w:ascii="Times New Roman"/>
          <w:b w:val="false"/>
          <w:i w:val="false"/>
          <w:color w:val="000000"/>
          <w:sz w:val="28"/>
        </w:rPr>
        <w:t>
      3) жеке тұлға үшін – дара кәсіпкерді мемлекеттік тіркеу туралы куәлік;</w:t>
      </w:r>
      <w:r>
        <w:br/>
      </w:r>
      <w:r>
        <w:rPr>
          <w:rFonts w:ascii="Times New Roman"/>
          <w:b w:val="false"/>
          <w:i w:val="false"/>
          <w:color w:val="000000"/>
          <w:sz w:val="28"/>
        </w:rPr>
        <w:t>
      4) КЖ функционалдық мүмкіндіктері мен ерекшеліктерінің сипаттамасы;</w:t>
      </w:r>
      <w:r>
        <w:br/>
      </w:r>
      <w:r>
        <w:rPr>
          <w:rFonts w:ascii="Times New Roman"/>
          <w:b w:val="false"/>
          <w:i w:val="false"/>
          <w:color w:val="000000"/>
          <w:sz w:val="28"/>
        </w:rPr>
        <w:t>
      5) «Салық инспекторының жұмыс орны» модулін пайдалану жөніндегі нұсқаулық;</w:t>
      </w:r>
      <w:r>
        <w:br/>
      </w:r>
      <w:r>
        <w:rPr>
          <w:rFonts w:ascii="Times New Roman"/>
          <w:b w:val="false"/>
          <w:i w:val="false"/>
          <w:color w:val="000000"/>
          <w:sz w:val="28"/>
        </w:rPr>
        <w:t>
      6) банктерде және банк операцияларының жекелеген түрлерін жүзеге асыратын ұйымдарда қолданылатындарды қоспағанда, КЖ орнату және іске қосу жөніндегі нұсқаулық;</w:t>
      </w:r>
      <w:r>
        <w:br/>
      </w:r>
      <w:r>
        <w:rPr>
          <w:rFonts w:ascii="Times New Roman"/>
          <w:b w:val="false"/>
          <w:i w:val="false"/>
          <w:color w:val="000000"/>
          <w:sz w:val="28"/>
        </w:rPr>
        <w:t>
      7) КЖ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сәйкестігі сертификаты;</w:t>
      </w:r>
      <w:r>
        <w:br/>
      </w:r>
      <w:r>
        <w:rPr>
          <w:rFonts w:ascii="Times New Roman"/>
          <w:b w:val="false"/>
          <w:i w:val="false"/>
          <w:color w:val="000000"/>
          <w:sz w:val="28"/>
        </w:rPr>
        <w:t>
      8) банктерде және банк операцияларының жекелеген түрлерін жүзеге асыратын ұйымдарда қолданылатындарды қоспағанда, компьютер жүйесiнің функционалдық көшірмесін қамтитын электрондық ақпараттық жеткізгіш;</w:t>
      </w:r>
      <w:r>
        <w:br/>
      </w:r>
      <w:r>
        <w:rPr>
          <w:rFonts w:ascii="Times New Roman"/>
          <w:b w:val="false"/>
          <w:i w:val="false"/>
          <w:color w:val="000000"/>
          <w:sz w:val="28"/>
        </w:rPr>
        <w:t>
      9) алушының өкілі жүгінген кезде – уәкілетті өкілдің жеке басын куәландыратын құжат және өкілдікке өкілеттікті куәландыратын құжат.</w:t>
      </w:r>
      <w:r>
        <w:br/>
      </w:r>
      <w:r>
        <w:rPr>
          <w:rFonts w:ascii="Times New Roman"/>
          <w:b w:val="false"/>
          <w:i w:val="false"/>
          <w:color w:val="000000"/>
          <w:sz w:val="28"/>
        </w:rPr>
        <w:t>
      Жеке басын куәландыратын құжаттарды, заңды тұлғаны мемлекеттік тіркеу (қайта тіркеу) туралы анықтаманы не куәлікті, өкілдікке өкілеттікті куәландыратын дара кәсіпкерді мемлекеттік тіркеу туралы куәлікті (нотариалды куәландырылған жағдайда) ұсыну онда қамтылған ақпаратты тиісті мемлекеттік ақпараттық жүйелерден уәкілетті лауазымды тұлғалардың ЭЦҚ куәландырылған электрондық құжаттар нысанында портал арқылы алуға болатын жағдайларда талап етілмейді;</w:t>
      </w:r>
      <w:r>
        <w:br/>
      </w:r>
      <w:r>
        <w:rPr>
          <w:rFonts w:ascii="Times New Roman"/>
          <w:b w:val="false"/>
          <w:i w:val="false"/>
          <w:color w:val="000000"/>
          <w:sz w:val="28"/>
        </w:rPr>
        <w:t>
      порталда:</w:t>
      </w:r>
      <w:r>
        <w:br/>
      </w:r>
      <w:r>
        <w:rPr>
          <w:rFonts w:ascii="Times New Roman"/>
          <w:b w:val="false"/>
          <w:i w:val="false"/>
          <w:color w:val="000000"/>
          <w:sz w:val="28"/>
        </w:rPr>
        <w:t>
      1) осы стандартқа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алушының ЭЦҚ куәландырылған электрондық құжат түріндегі сауалнама-өтініш;</w:t>
      </w:r>
      <w:r>
        <w:br/>
      </w:r>
      <w:r>
        <w:rPr>
          <w:rFonts w:ascii="Times New Roman"/>
          <w:b w:val="false"/>
          <w:i w:val="false"/>
          <w:color w:val="000000"/>
          <w:sz w:val="28"/>
        </w:rPr>
        <w:t>
      2) заңды тұлға үшін – заңды тұлғаны мемлекеттік тіркеу (қайта тіркеу) туралы анықтама не куәлік;</w:t>
      </w:r>
      <w:r>
        <w:br/>
      </w:r>
      <w:r>
        <w:rPr>
          <w:rFonts w:ascii="Times New Roman"/>
          <w:b w:val="false"/>
          <w:i w:val="false"/>
          <w:color w:val="000000"/>
          <w:sz w:val="28"/>
        </w:rPr>
        <w:t>
      3) жеке тұлға үшін – дара кәсіпкерді мемлекеттік тіркеу туралы куәлік;</w:t>
      </w:r>
      <w:r>
        <w:br/>
      </w:r>
      <w:r>
        <w:rPr>
          <w:rFonts w:ascii="Times New Roman"/>
          <w:b w:val="false"/>
          <w:i w:val="false"/>
          <w:color w:val="000000"/>
          <w:sz w:val="28"/>
        </w:rPr>
        <w:t>
      4) КЖ функционалдық мүмкіндіктері мен ерекшеліктерінің сипаттамасы;</w:t>
      </w:r>
      <w:r>
        <w:br/>
      </w:r>
      <w:r>
        <w:rPr>
          <w:rFonts w:ascii="Times New Roman"/>
          <w:b w:val="false"/>
          <w:i w:val="false"/>
          <w:color w:val="000000"/>
          <w:sz w:val="28"/>
        </w:rPr>
        <w:t>
      5) «Салық инспекторының жұмыс орны» модулін пайдалану жөніндегі нұсқаулық;</w:t>
      </w:r>
      <w:r>
        <w:br/>
      </w:r>
      <w:r>
        <w:rPr>
          <w:rFonts w:ascii="Times New Roman"/>
          <w:b w:val="false"/>
          <w:i w:val="false"/>
          <w:color w:val="000000"/>
          <w:sz w:val="28"/>
        </w:rPr>
        <w:t>
      6) банктерде және банк операцияларының жекелеген түрлерін жүзеге асыратын ұйымдарда қолданылатындарды қоспағанда, КЖ орнату және іске қосу жөніндегі нұсқаулық;</w:t>
      </w:r>
      <w:r>
        <w:br/>
      </w:r>
      <w:r>
        <w:rPr>
          <w:rFonts w:ascii="Times New Roman"/>
          <w:b w:val="false"/>
          <w:i w:val="false"/>
          <w:color w:val="000000"/>
          <w:sz w:val="28"/>
        </w:rPr>
        <w:t>
      7) КЖ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сәйкестігі сертификаты.</w:t>
      </w:r>
      <w:r>
        <w:br/>
      </w:r>
      <w:r>
        <w:rPr>
          <w:rFonts w:ascii="Times New Roman"/>
          <w:b w:val="false"/>
          <w:i w:val="false"/>
          <w:color w:val="000000"/>
          <w:sz w:val="28"/>
        </w:rPr>
        <w:t>
      Алушы банктерде және банктік операциялардың жекелеген түрлерін жүзеге асыратын ұйымдарда қолданылатындарды қоспағанда, компьютер жүйесiнің функционалдық көшірмесін қамтитын электрондық ақпараттық жеткізгішті уәкілетті органға пошта арқылы жібереді.</w:t>
      </w:r>
      <w:r>
        <w:br/>
      </w:r>
      <w:r>
        <w:rPr>
          <w:rFonts w:ascii="Times New Roman"/>
          <w:b w:val="false"/>
          <w:i w:val="false"/>
          <w:color w:val="000000"/>
          <w:sz w:val="28"/>
        </w:rPr>
        <w:t>
      Мемлекеттік ақпараттық жүйелерде қамтылған заңды тұлғаны мемлекеттік тіркеу (қайта тіркеу) туралы анықтаманың не куәліктің, дара кәсіпкерді мемлекеттік тіркеу туралы куәліктің мәліметтерін уәкілетті орган уәкілетті лауазымды тұлғалардың ЭЦҚ куәландырылған электрондық құжаттар нысанында портал арқылы алады.</w:t>
      </w:r>
      <w:r>
        <w:br/>
      </w:r>
      <w:r>
        <w:rPr>
          <w:rFonts w:ascii="Times New Roman"/>
          <w:b w:val="false"/>
          <w:i w:val="false"/>
          <w:color w:val="000000"/>
          <w:sz w:val="28"/>
        </w:rPr>
        <w:t>
      Осы тармақтың 4), 5), 6), 7) тармақшаларында көрсетілген құжаттарды уәкілетті органға немесе портал арқылы ұсыну осы стандартқа </w:t>
      </w:r>
      <w:r>
        <w:rPr>
          <w:rFonts w:ascii="Times New Roman"/>
          <w:b w:val="false"/>
          <w:i w:val="false"/>
          <w:color w:val="000000"/>
          <w:sz w:val="28"/>
        </w:rPr>
        <w:t>3-қосымшада</w:t>
      </w:r>
      <w:r>
        <w:rPr>
          <w:rFonts w:ascii="Times New Roman"/>
          <w:b w:val="false"/>
          <w:i w:val="false"/>
          <w:color w:val="000000"/>
          <w:sz w:val="28"/>
        </w:rPr>
        <w:t xml:space="preserve"> белгіленген мәліметтер нысаны түрінде жүзеге асырылады.</w:t>
      </w:r>
      <w:r>
        <w:br/>
      </w:r>
      <w:r>
        <w:rPr>
          <w:rFonts w:ascii="Times New Roman"/>
          <w:b w:val="false"/>
          <w:i w:val="false"/>
          <w:color w:val="000000"/>
          <w:sz w:val="28"/>
        </w:rPr>
        <w:t>
</w:t>
      </w:r>
      <w:r>
        <w:rPr>
          <w:rFonts w:ascii="Times New Roman"/>
          <w:b w:val="false"/>
          <w:i w:val="false"/>
          <w:color w:val="000000"/>
          <w:sz w:val="28"/>
        </w:rPr>
        <w:t>
      12.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тармақшасында көзделген өтiнiш-сауалнама бланкiлерi уәкілетті органның стендінде немесе Министрліктің интернет-ресурсында: www.mtc.gov.kz орналастырылады.</w:t>
      </w:r>
      <w:r>
        <w:br/>
      </w:r>
      <w:r>
        <w:rPr>
          <w:rFonts w:ascii="Times New Roman"/>
          <w:b w:val="false"/>
          <w:i w:val="false"/>
          <w:color w:val="000000"/>
          <w:sz w:val="28"/>
        </w:rPr>
        <w:t>
      Мемлекеттік қызметті портал арқылы алу үшін электрондық құжат нысанындағы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құжаттар: 010000, Астана қаласы, Сол жағалау, Орынбор көшесі, 8-үй, «Министрлiктер үйi», 14-кіреберіс, 746-кабинет мекенжайы бойынша уәкілетті органның кеңсесiне пошта арқылы жіберіледі не қолма-қол ұсынылады.</w:t>
      </w:r>
      <w:r>
        <w:br/>
      </w:r>
      <w:r>
        <w:rPr>
          <w:rFonts w:ascii="Times New Roman"/>
          <w:b w:val="false"/>
          <w:i w:val="false"/>
          <w:color w:val="000000"/>
          <w:sz w:val="28"/>
        </w:rPr>
        <w:t>
      Порталға жүгінген кезде электрондық сұрау салу жіберуді мемлекеттік қызметті алушы «жеке кабинетінен» жүзеге асырады. Сұрау салу таңдалған қызметке сәйкес адресатқа –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Құжаттар уәкілетті органның кеңсесіне қолма-қол тапсырылған жағдайда, лауазымды тұлға мемлекеттік қызметті алушының iлеспе хатының көшiрмесiне қабылдаған күнiн және мемлекеттiк қызметтi алушының мемлекеттiк қызметтi алатын күнiн көрсете отырып, құжаттарды қабылдағаны туралы мөр қояды. Құжаттарды пошта арқылы жіберген жағдайда мемлекеттік қызметті алушы құжаттардың қарауға қабылданғаны және мемлекеттік қызметті алу күні туралы уәкілетті органның кеңсесінен 8 (7172) 74-03-64 телефоны арқылы бiле алады.</w:t>
      </w:r>
      <w:r>
        <w:br/>
      </w:r>
      <w:r>
        <w:rPr>
          <w:rFonts w:ascii="Times New Roman"/>
          <w:b w:val="false"/>
          <w:i w:val="false"/>
          <w:color w:val="000000"/>
          <w:sz w:val="28"/>
        </w:rPr>
        <w:t>
      Портал арқылы жүгінген кезде «жеке кабинетке» алушының мемлекеттік қызмет нәтижесін алатын күні мен уақыты көрсетіле отырып, мемлекеттік қызметті ұсыну үшін сұрау салуды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алушыға:</w:t>
      </w:r>
      <w:r>
        <w:br/>
      </w:r>
      <w:r>
        <w:rPr>
          <w:rFonts w:ascii="Times New Roman"/>
          <w:b w:val="false"/>
          <w:i w:val="false"/>
          <w:color w:val="000000"/>
          <w:sz w:val="28"/>
        </w:rPr>
        <w:t>
      1) уәкілетті органда – 010000, Астана қаласы, Сол жағалау, Орынбор көшесі, 8-үй, «Министрліктер үйі», 14-кіреберіс мекенжайы бойынша қолма-қол (алушының не өкілдің өзі келуі), алушының «жеке кабинетіне» немесе мәлімдей отырып, тапсырыс хатпен пошта арқылы;</w:t>
      </w:r>
      <w:r>
        <w:br/>
      </w:r>
      <w:r>
        <w:rPr>
          <w:rFonts w:ascii="Times New Roman"/>
          <w:b w:val="false"/>
          <w:i w:val="false"/>
          <w:color w:val="000000"/>
          <w:sz w:val="28"/>
        </w:rPr>
        <w:t>
      2) порталда –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жағдайларда бас тартылады:</w:t>
      </w:r>
      <w:r>
        <w:br/>
      </w:r>
      <w:r>
        <w:rPr>
          <w:rFonts w:ascii="Times New Roman"/>
          <w:b w:val="false"/>
          <w:i w:val="false"/>
          <w:color w:val="000000"/>
          <w:sz w:val="28"/>
        </w:rPr>
        <w:t>
      1) құжаттарды ресімдеуде қателердің анықталуы;</w:t>
      </w:r>
      <w:r>
        <w:br/>
      </w:r>
      <w:r>
        <w:rPr>
          <w:rFonts w:ascii="Times New Roman"/>
          <w:b w:val="false"/>
          <w:i w:val="false"/>
          <w:color w:val="000000"/>
          <w:sz w:val="28"/>
        </w:rPr>
        <w:t>
      2) құжаттардың тиісінше ресімделмеуі;</w:t>
      </w:r>
      <w:r>
        <w:br/>
      </w:r>
      <w:r>
        <w:rPr>
          <w:rFonts w:ascii="Times New Roman"/>
          <w:b w:val="false"/>
          <w:i w:val="false"/>
          <w:color w:val="000000"/>
          <w:sz w:val="28"/>
        </w:rPr>
        <w:t>
      3) компьютер жүйесінің Қазақстан Республикасы Үкіметінің 2011 жылғы 1 қарашадағы № 1265 қаулысымен бекітілген Бақылау-кассалық машиналардың мемлекеттiк тiзiлiмiне енгiзу үшiн компьютерлік жүйенің техникалық талаптарға сәйкестігі туралы қорытындыны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техникалық талаптарға сәйкес келмеуі туралы актінің берілуі;</w:t>
      </w:r>
      <w:r>
        <w:br/>
      </w:r>
      <w:r>
        <w:rPr>
          <w:rFonts w:ascii="Times New Roman"/>
          <w:b w:val="false"/>
          <w:i w:val="false"/>
          <w:color w:val="000000"/>
          <w:sz w:val="28"/>
        </w:rPr>
        <w:t>
      4) «Ақпараттандыру туралы» 2007 жылғы 11 қаңтардағы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w:t>
      </w:r>
    </w:p>
    <w:bookmarkEnd w:id="7"/>
    <w:bookmarkStart w:name="z24" w:id="8"/>
    <w:p>
      <w:pPr>
        <w:spacing w:after="0"/>
        <w:ind w:left="0"/>
        <w:jc w:val="left"/>
      </w:pPr>
      <w:r>
        <w:rPr>
          <w:rFonts w:ascii="Times New Roman"/>
          <w:b/>
          <w:i w:val="false"/>
          <w:color w:val="000000"/>
        </w:rPr>
        <w:t xml:space="preserve"> 
3. Жұмыс қағидаттары</w:t>
      </w:r>
    </w:p>
    <w:bookmarkEnd w:id="8"/>
    <w:bookmarkStart w:name="z25" w:id="9"/>
    <w:p>
      <w:pPr>
        <w:spacing w:after="0"/>
        <w:ind w:left="0"/>
        <w:jc w:val="both"/>
      </w:pPr>
      <w:r>
        <w:rPr>
          <w:rFonts w:ascii="Times New Roman"/>
          <w:b w:val="false"/>
          <w:i w:val="false"/>
          <w:color w:val="000000"/>
          <w:sz w:val="28"/>
        </w:rPr>
        <w:t>
      17. Уәкілетті орган мемлекеттік қызметті алушыларға қатысты адамның конституциялық құқықтарын, қызметтік міндеттерді атқару кезінде заңдылықты сақтау, сыпайылық, толық ақпарат беру, оның сақталуын, қорғалуын және құпиялығын қамтамасыз ету қағидаттарын басшылыққа алады.</w:t>
      </w:r>
    </w:p>
    <w:bookmarkEnd w:id="9"/>
    <w:bookmarkStart w:name="z26" w:id="10"/>
    <w:p>
      <w:pPr>
        <w:spacing w:after="0"/>
        <w:ind w:left="0"/>
        <w:jc w:val="left"/>
      </w:pPr>
      <w:r>
        <w:rPr>
          <w:rFonts w:ascii="Times New Roman"/>
          <w:b/>
          <w:i w:val="false"/>
          <w:color w:val="000000"/>
        </w:rPr>
        <w:t xml:space="preserve"> 
4. Жұмыс нәтижелерi</w:t>
      </w:r>
    </w:p>
    <w:bookmarkEnd w:id="10"/>
    <w:bookmarkStart w:name="z27" w:id="11"/>
    <w:p>
      <w:pPr>
        <w:spacing w:after="0"/>
        <w:ind w:left="0"/>
        <w:jc w:val="both"/>
      </w:pPr>
      <w:r>
        <w:rPr>
          <w:rFonts w:ascii="Times New Roman"/>
          <w:b w:val="false"/>
          <w:i w:val="false"/>
          <w:color w:val="000000"/>
          <w:sz w:val="28"/>
        </w:rPr>
        <w:t>
      18. Мемлекеттік қызметті алушыға мемлекеттiк қызмет көрсету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қызметтiң сапасы мен тиiмдiлiгі көрсеткiштерiнiң нысаналы мәндерi жыл сайын Қазақстан Республикасының Көлік және коммуникация министрінің бұйрығымен бекiтiледi.</w:t>
      </w:r>
    </w:p>
    <w:bookmarkEnd w:id="11"/>
    <w:bookmarkStart w:name="z29" w:id="12"/>
    <w:p>
      <w:pPr>
        <w:spacing w:after="0"/>
        <w:ind w:left="0"/>
        <w:jc w:val="left"/>
      </w:pPr>
      <w:r>
        <w:rPr>
          <w:rFonts w:ascii="Times New Roman"/>
          <w:b/>
          <w:i w:val="false"/>
          <w:color w:val="000000"/>
        </w:rPr>
        <w:t xml:space="preserve"> 
5. Шағымдану тәртiбi</w:t>
      </w:r>
    </w:p>
    <w:bookmarkEnd w:id="12"/>
    <w:bookmarkStart w:name="z30" w:id="13"/>
    <w:p>
      <w:pPr>
        <w:spacing w:after="0"/>
        <w:ind w:left="0"/>
        <w:jc w:val="both"/>
      </w:pPr>
      <w:r>
        <w:rPr>
          <w:rFonts w:ascii="Times New Roman"/>
          <w:b w:val="false"/>
          <w:i w:val="false"/>
          <w:color w:val="000000"/>
          <w:sz w:val="28"/>
        </w:rPr>
        <w:t>
      20. Уәкілетті органның немесе Министрлiктің қызметкері 010000, Астана қаласы, Сол жағалау, Орынбор көшесі, 8-үй, «Министрлiктер үйi», 14-кiреберiс, 746-кабинет мекенжайы, телефоны: 8 (7172) 74-03-64, факс: 8 (7172) 74-03-64 бойынша уәкілетті лауазымды тұлғалардың әрекетіне (әрекетсiздiгіне) шағымдану тәртібін түсіндіреді және шағым дайындауға көмек көрсетеді.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нәтижелерiмен келiспеген жағдайда шағым жазбаша түрде пошта арқылы не қолма-қол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Министрлік басшылығының атына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жұмыс күндері сағат 13.00-ден бастап 14.30-ға дейiн түскi үзiлiспен сағат 9.00-ден бастап 18.30-ға дейін беріледі.</w:t>
      </w:r>
      <w:r>
        <w:br/>
      </w:r>
      <w:r>
        <w:rPr>
          <w:rFonts w:ascii="Times New Roman"/>
          <w:b w:val="false"/>
          <w:i w:val="false"/>
          <w:color w:val="000000"/>
          <w:sz w:val="28"/>
        </w:rPr>
        <w:t>
</w:t>
      </w:r>
      <w:r>
        <w:rPr>
          <w:rFonts w:ascii="Times New Roman"/>
          <w:b w:val="false"/>
          <w:i w:val="false"/>
          <w:color w:val="000000"/>
          <w:sz w:val="28"/>
        </w:rPr>
        <w:t>
      22. Қызмет дөрекi көрсетiлген жағдайда шағым уәкілетті органның уәкiлеттi лауазымды адамына: 010000, Астана қаласы, Сол жағалау, Орынбор көшесі, 8-үй, «Министрлiктер үйi», 14-кіреберіс, 757-кабинет, электрондық мекенжайы: m.k.smagulov@mtc.gov.kz мекенжайы бойынша берiледi.</w:t>
      </w:r>
      <w:r>
        <w:br/>
      </w:r>
      <w:r>
        <w:rPr>
          <w:rFonts w:ascii="Times New Roman"/>
          <w:b w:val="false"/>
          <w:i w:val="false"/>
          <w:color w:val="000000"/>
          <w:sz w:val="28"/>
        </w:rPr>
        <w:t>
      Уәкілетті органның жұмыс кестесi: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күндерiнен басқа, күн сайын сағат 13.00-ден бастап 14.30-ға дейiн түскi үзiлiспен сағат 9.00-ден бастап 18.30-ға дейiн.</w:t>
      </w:r>
      <w:r>
        <w:br/>
      </w:r>
      <w:r>
        <w:rPr>
          <w:rFonts w:ascii="Times New Roman"/>
          <w:b w:val="false"/>
          <w:i w:val="false"/>
          <w:color w:val="000000"/>
          <w:sz w:val="28"/>
        </w:rPr>
        <w:t>
</w:t>
      </w:r>
      <w:r>
        <w:rPr>
          <w:rFonts w:ascii="Times New Roman"/>
          <w:b w:val="false"/>
          <w:i w:val="false"/>
          <w:color w:val="000000"/>
          <w:sz w:val="28"/>
        </w:rPr>
        <w:t>
      23. Мемлекеттiк қызмет көрсету нәтижелерiмен келiспеген жағдайда мемлекеттік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жазбаша түрде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Шағымды қабылдау кезінде оның көшірмесіне жауап алу мерзімі мен орны, шағымды қарау барысы туралы білуге болатын лауазымды адамдардың байланыс деректері көрсетіле отырып мөр қойылады.</w:t>
      </w:r>
      <w:r>
        <w:br/>
      </w:r>
      <w:r>
        <w:rPr>
          <w:rFonts w:ascii="Times New Roman"/>
          <w:b w:val="false"/>
          <w:i w:val="false"/>
          <w:color w:val="000000"/>
          <w:sz w:val="28"/>
        </w:rPr>
        <w:t>
</w:t>
      </w:r>
      <w:r>
        <w:rPr>
          <w:rFonts w:ascii="Times New Roman"/>
          <w:b w:val="false"/>
          <w:i w:val="false"/>
          <w:color w:val="000000"/>
          <w:sz w:val="28"/>
        </w:rPr>
        <w:t>
      26. Ұсынылатын мемлекеттiк қызмет туралы қосымша ақпаратты Министрлiктiң интернет-ресурсынан: www.mtc.gov.kz алуға болады.</w:t>
      </w:r>
    </w:p>
    <w:bookmarkEnd w:id="13"/>
    <w:bookmarkStart w:name="z37" w:id="14"/>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қорытындылар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14"/>
    <w:bookmarkStart w:name="z38" w:id="15"/>
    <w:p>
      <w:pPr>
        <w:spacing w:after="0"/>
        <w:ind w:left="0"/>
        <w:jc w:val="left"/>
      </w:pPr>
      <w:r>
        <w:rPr>
          <w:rFonts w:ascii="Times New Roman"/>
          <w:b/>
          <w:i w:val="false"/>
          <w:color w:val="000000"/>
        </w:rPr>
        <w:t xml:space="preserve"> 
Бақылау-касса машиналарының мемлекеттiк тiзiлiмiне енгiзу үшiн</w:t>
      </w:r>
      <w:r>
        <w:br/>
      </w:r>
      <w:r>
        <w:rPr>
          <w:rFonts w:ascii="Times New Roman"/>
          <w:b/>
          <w:i w:val="false"/>
          <w:color w:val="000000"/>
        </w:rPr>
        <w:t>
компьютер жүйесінің техникалық талаптарға сәйкестiгi туралы</w:t>
      </w:r>
      <w:r>
        <w:br/>
      </w:r>
      <w:r>
        <w:rPr>
          <w:rFonts w:ascii="Times New Roman"/>
          <w:b/>
          <w:i w:val="false"/>
          <w:color w:val="000000"/>
        </w:rPr>
        <w:t>
қорытынды</w:t>
      </w:r>
    </w:p>
    <w:bookmarkEnd w:id="15"/>
    <w:p>
      <w:pPr>
        <w:spacing w:after="0"/>
        <w:ind w:left="0"/>
        <w:jc w:val="both"/>
      </w:pPr>
      <w:r>
        <w:rPr>
          <w:rFonts w:ascii="Times New Roman"/>
          <w:b w:val="false"/>
          <w:i w:val="false"/>
          <w:color w:val="000000"/>
          <w:sz w:val="28"/>
        </w:rPr>
        <w:t>Астана қ.                                  201__ ж. «___» ___________</w:t>
      </w:r>
    </w:p>
    <w:p>
      <w:pPr>
        <w:spacing w:after="0"/>
        <w:ind w:left="0"/>
        <w:jc w:val="both"/>
      </w:pPr>
      <w:r>
        <w:rPr>
          <w:rFonts w:ascii="Times New Roman"/>
          <w:b w:val="false"/>
          <w:i w:val="false"/>
          <w:color w:val="000000"/>
          <w:sz w:val="28"/>
        </w:rPr>
        <w:t>1. Өтініш беруші ____________________________________________________</w:t>
      </w:r>
      <w:r>
        <w:br/>
      </w:r>
      <w:r>
        <w:rPr>
          <w:rFonts w:ascii="Times New Roman"/>
          <w:b w:val="false"/>
          <w:i w:val="false"/>
          <w:color w:val="000000"/>
          <w:sz w:val="28"/>
        </w:rPr>
        <w:t>
2. Өтініш берушінің орналасқан жері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облысы _______________________ қаласы</w:t>
      </w:r>
      <w:r>
        <w:br/>
      </w:r>
      <w:r>
        <w:rPr>
          <w:rFonts w:ascii="Times New Roman"/>
          <w:b w:val="false"/>
          <w:i w:val="false"/>
          <w:color w:val="000000"/>
          <w:sz w:val="28"/>
        </w:rPr>
        <w:t>
____________________ ауданы _______________________ көшесі _______ үй</w:t>
      </w:r>
      <w:r>
        <w:br/>
      </w:r>
      <w:r>
        <w:rPr>
          <w:rFonts w:ascii="Times New Roman"/>
          <w:b w:val="false"/>
          <w:i w:val="false"/>
          <w:color w:val="000000"/>
          <w:sz w:val="28"/>
        </w:rPr>
        <w:t>
Телефоны _____________________________ Факс _________________________</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(КЖ атауы)</w:t>
      </w:r>
      <w:r>
        <w:br/>
      </w:r>
      <w:r>
        <w:rPr>
          <w:rFonts w:ascii="Times New Roman"/>
          <w:b w:val="false"/>
          <w:i w:val="false"/>
          <w:color w:val="000000"/>
          <w:sz w:val="28"/>
        </w:rPr>
        <w:t>
Нұсқасы ____________________, әзірленген күні ______________________,</w:t>
      </w:r>
      <w:r>
        <w:br/>
      </w:r>
      <w:r>
        <w:rPr>
          <w:rFonts w:ascii="Times New Roman"/>
          <w:b w:val="false"/>
          <w:i w:val="false"/>
          <w:color w:val="000000"/>
          <w:sz w:val="28"/>
        </w:rPr>
        <w:t>
Әзірлеуші ___________________________________________________________</w:t>
      </w:r>
      <w:r>
        <w:br/>
      </w:r>
      <w:r>
        <w:rPr>
          <w:rFonts w:ascii="Times New Roman"/>
          <w:b w:val="false"/>
          <w:i w:val="false"/>
          <w:color w:val="000000"/>
          <w:sz w:val="28"/>
        </w:rPr>
        <w:t>
Әзірлеушінің орналасқан жері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 облысы ______________________ қаласы</w:t>
      </w:r>
      <w:r>
        <w:br/>
      </w:r>
      <w:r>
        <w:rPr>
          <w:rFonts w:ascii="Times New Roman"/>
          <w:b w:val="false"/>
          <w:i w:val="false"/>
          <w:color w:val="000000"/>
          <w:sz w:val="28"/>
        </w:rPr>
        <w:t>
____________________ ауданы _______________________ көшесі _______ үй</w:t>
      </w:r>
      <w:r>
        <w:br/>
      </w:r>
      <w:r>
        <w:rPr>
          <w:rFonts w:ascii="Times New Roman"/>
          <w:b w:val="false"/>
          <w:i w:val="false"/>
          <w:color w:val="000000"/>
          <w:sz w:val="28"/>
        </w:rPr>
        <w:t>
Телефоны _____________________________ Факс _________________________</w:t>
      </w:r>
      <w:r>
        <w:br/>
      </w:r>
      <w:r>
        <w:rPr>
          <w:rFonts w:ascii="Times New Roman"/>
          <w:b w:val="false"/>
          <w:i w:val="false"/>
          <w:color w:val="000000"/>
          <w:sz w:val="28"/>
        </w:rPr>
        <w:t>
      Бақылау-касса машиналарының мемлекеттiк тiзiлiмiне енгiзу үшiн</w:t>
      </w:r>
      <w:r>
        <w:br/>
      </w:r>
      <w:r>
        <w:rPr>
          <w:rFonts w:ascii="Times New Roman"/>
          <w:b w:val="false"/>
          <w:i w:val="false"/>
          <w:color w:val="000000"/>
          <w:sz w:val="28"/>
        </w:rPr>
        <w:t>
компьютер жүйесінiң техникалық талаптарға сәйкестiгi туралы қорытынды</w:t>
      </w:r>
      <w:r>
        <w:br/>
      </w:r>
      <w:r>
        <w:rPr>
          <w:rFonts w:ascii="Times New Roman"/>
          <w:b w:val="false"/>
          <w:i w:val="false"/>
          <w:color w:val="000000"/>
          <w:sz w:val="28"/>
        </w:rPr>
        <w:t>
беру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техникалық талаптарға сәйкес келеді.</w:t>
      </w:r>
    </w:p>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ведомствосының басшысы</w:t>
      </w:r>
      <w:r>
        <w:br/>
      </w:r>
      <w:r>
        <w:rPr>
          <w:rFonts w:ascii="Times New Roman"/>
          <w:b w:val="false"/>
          <w:i w:val="false"/>
          <w:color w:val="000000"/>
          <w:sz w:val="28"/>
        </w:rPr>
        <w:t>
      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39" w:id="16"/>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қорытындылар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16"/>
    <w:bookmarkStart w:name="z40" w:id="17"/>
    <w:p>
      <w:pPr>
        <w:spacing w:after="0"/>
        <w:ind w:left="0"/>
        <w:jc w:val="left"/>
      </w:pPr>
      <w:r>
        <w:rPr>
          <w:rFonts w:ascii="Times New Roman"/>
          <w:b/>
          <w:i w:val="false"/>
          <w:color w:val="000000"/>
        </w:rPr>
        <w:t xml:space="preserve"> 
Сауалнама – өтініш</w:t>
      </w:r>
    </w:p>
    <w:bookmarkEnd w:id="17"/>
    <w:p>
      <w:pPr>
        <w:spacing w:after="0"/>
        <w:ind w:left="0"/>
        <w:jc w:val="both"/>
      </w:pPr>
      <w:r>
        <w:rPr>
          <w:rFonts w:ascii="Times New Roman"/>
          <w:b w:val="false"/>
          <w:i w:val="false"/>
          <w:color w:val="000000"/>
          <w:sz w:val="28"/>
        </w:rPr>
        <w:t>Өтініш берушінің атауы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891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673"/>
              <w:gridCol w:w="693"/>
              <w:gridCol w:w="733"/>
              <w:gridCol w:w="733"/>
              <w:gridCol w:w="733"/>
              <w:gridCol w:w="733"/>
              <w:gridCol w:w="733"/>
              <w:gridCol w:w="733"/>
              <w:gridCol w:w="733"/>
              <w:gridCol w:w="7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Өтініш берушінің орналасқан жері _________ облысы ____________ қаласы</w:t>
      </w:r>
      <w:r>
        <w:br/>
      </w:r>
      <w:r>
        <w:rPr>
          <w:rFonts w:ascii="Times New Roman"/>
          <w:b w:val="false"/>
          <w:i w:val="false"/>
          <w:color w:val="000000"/>
          <w:sz w:val="28"/>
        </w:rPr>
        <w:t>
______________________ ауданы ____________________ көшесі ________ үй</w:t>
      </w:r>
      <w:r>
        <w:br/>
      </w:r>
      <w:r>
        <w:rPr>
          <w:rFonts w:ascii="Times New Roman"/>
          <w:b w:val="false"/>
          <w:i w:val="false"/>
          <w:color w:val="000000"/>
          <w:sz w:val="28"/>
        </w:rPr>
        <w:t>
Компьютер жүйесінің (бұдан әрі – КЖ) атауы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әзірлеушісі ______________________________________________________</w:t>
      </w:r>
      <w:r>
        <w:br/>
      </w:r>
      <w:r>
        <w:rPr>
          <w:rFonts w:ascii="Times New Roman"/>
          <w:b w:val="false"/>
          <w:i w:val="false"/>
          <w:color w:val="000000"/>
          <w:sz w:val="28"/>
        </w:rPr>
        <w:t>
Нұсқасы ____________________ КЖ әзірленген күн ______________________</w:t>
      </w:r>
      <w:r>
        <w:br/>
      </w:r>
      <w:r>
        <w:rPr>
          <w:rFonts w:ascii="Times New Roman"/>
          <w:b w:val="false"/>
          <w:i w:val="false"/>
          <w:color w:val="000000"/>
          <w:sz w:val="28"/>
        </w:rPr>
        <w:t>
Инсталляция пакетінің көлемі ________________________________________</w:t>
      </w:r>
      <w:r>
        <w:br/>
      </w:r>
      <w:r>
        <w:rPr>
          <w:rFonts w:ascii="Times New Roman"/>
          <w:b w:val="false"/>
          <w:i w:val="false"/>
          <w:color w:val="000000"/>
          <w:sz w:val="28"/>
        </w:rPr>
        <w:t>
Инсталляция пакеті жасалған күн _____________________________________</w:t>
      </w:r>
      <w:r>
        <w:br/>
      </w:r>
      <w:r>
        <w:rPr>
          <w:rFonts w:ascii="Times New Roman"/>
          <w:b w:val="false"/>
          <w:i w:val="false"/>
          <w:color w:val="000000"/>
          <w:sz w:val="28"/>
        </w:rPr>
        <w:t>
КЖ әзірлеушісі орналасқан жер</w:t>
      </w:r>
      <w:r>
        <w:br/>
      </w:r>
      <w:r>
        <w:rPr>
          <w:rFonts w:ascii="Times New Roman"/>
          <w:b w:val="false"/>
          <w:i w:val="false"/>
          <w:color w:val="000000"/>
          <w:sz w:val="28"/>
        </w:rPr>
        <w:t>
______________________________ облысы ________________________ қаласы</w:t>
      </w:r>
      <w:r>
        <w:br/>
      </w:r>
      <w:r>
        <w:rPr>
          <w:rFonts w:ascii="Times New Roman"/>
          <w:b w:val="false"/>
          <w:i w:val="false"/>
          <w:color w:val="000000"/>
          <w:sz w:val="28"/>
        </w:rPr>
        <w:t>
_______________________ ауданы ______________________ көшесі _____ үй</w:t>
      </w:r>
      <w:r>
        <w:br/>
      </w:r>
      <w:r>
        <w:rPr>
          <w:rFonts w:ascii="Times New Roman"/>
          <w:b w:val="false"/>
          <w:i w:val="false"/>
          <w:color w:val="000000"/>
          <w:sz w:val="28"/>
        </w:rPr>
        <w:t>
      Өтініш беруші жоғарыда аталған КЖ-нің мынадай талаптарға сәйкес</w:t>
      </w:r>
      <w:r>
        <w:br/>
      </w:r>
      <w:r>
        <w:rPr>
          <w:rFonts w:ascii="Times New Roman"/>
          <w:b w:val="false"/>
          <w:i w:val="false"/>
          <w:color w:val="000000"/>
          <w:sz w:val="28"/>
        </w:rPr>
        <w:t>
екенін растайды:</w:t>
      </w:r>
      <w:r>
        <w:br/>
      </w:r>
      <w:r>
        <w:rPr>
          <w:rFonts w:ascii="Times New Roman"/>
          <w:b w:val="false"/>
          <w:i w:val="false"/>
          <w:color w:val="000000"/>
          <w:sz w:val="28"/>
        </w:rPr>
        <w:t>
      нақты тіркелген КЖ-да фискалдау режимін сипаттау жүзеге</w:t>
      </w:r>
      <w:r>
        <w:br/>
      </w:r>
      <w:r>
        <w:rPr>
          <w:rFonts w:ascii="Times New Roman"/>
          <w:b w:val="false"/>
          <w:i w:val="false"/>
          <w:color w:val="000000"/>
          <w:sz w:val="28"/>
        </w:rPr>
        <w:t>
асырылады (иә/жоқ, қандай құралдармен қамтамасыз етіледі)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серверді пайдаланушыны сәйкестендіру операциялық жүйе (ОЖ)</w:t>
      </w:r>
      <w:r>
        <w:br/>
      </w:r>
      <w:r>
        <w:rPr>
          <w:rFonts w:ascii="Times New Roman"/>
          <w:b w:val="false"/>
          <w:i w:val="false"/>
          <w:color w:val="000000"/>
          <w:sz w:val="28"/>
        </w:rPr>
        <w:t>
деңгейінде жүзеге асырылады (иә/жоқ, қандай құралдармен қамтамасыз</w:t>
      </w:r>
      <w:r>
        <w:br/>
      </w:r>
      <w:r>
        <w:rPr>
          <w:rFonts w:ascii="Times New Roman"/>
          <w:b w:val="false"/>
          <w:i w:val="false"/>
          <w:color w:val="000000"/>
          <w:sz w:val="28"/>
        </w:rPr>
        <w:t>
етіледі), атап айтқанда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пайдаланушыларын сәйкестендіру дерекқорын басқару жүйесі</w:t>
      </w:r>
      <w:r>
        <w:br/>
      </w:r>
      <w:r>
        <w:rPr>
          <w:rFonts w:ascii="Times New Roman"/>
          <w:b w:val="false"/>
          <w:i w:val="false"/>
          <w:color w:val="000000"/>
          <w:sz w:val="28"/>
        </w:rPr>
        <w:t>
(ДҚБЖ) деңгейінде жүзеге асырылады (иә/жоқ, қандай құралдармен</w:t>
      </w:r>
      <w:r>
        <w:br/>
      </w:r>
      <w:r>
        <w:rPr>
          <w:rFonts w:ascii="Times New Roman"/>
          <w:b w:val="false"/>
          <w:i w:val="false"/>
          <w:color w:val="000000"/>
          <w:sz w:val="28"/>
        </w:rPr>
        <w:t>
қамтамасыз етіледі)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парольді таңдаған жағдайда серверге қол жеткізуді бұғаттау</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Парольдің қолданылу мерзімі (күндер саны):</w:t>
      </w:r>
      <w:r>
        <w:br/>
      </w:r>
      <w:r>
        <w:rPr>
          <w:rFonts w:ascii="Times New Roman"/>
          <w:b w:val="false"/>
          <w:i w:val="false"/>
          <w:color w:val="000000"/>
          <w:sz w:val="28"/>
        </w:rPr>
        <w:t>
      пайдаланушының ____________________________ 8 белгіден кем емес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жүйе әкімшісі _______________________________________________________</w:t>
      </w:r>
      <w:r>
        <w:br/>
      </w:r>
      <w:r>
        <w:rPr>
          <w:rFonts w:ascii="Times New Roman"/>
          <w:b w:val="false"/>
          <w:i w:val="false"/>
          <w:color w:val="000000"/>
          <w:sz w:val="28"/>
        </w:rPr>
        <w:t>
      дерекқор әкімшісі _____________________________________________</w:t>
      </w:r>
      <w:r>
        <w:br/>
      </w:r>
      <w:r>
        <w:rPr>
          <w:rFonts w:ascii="Times New Roman"/>
          <w:b w:val="false"/>
          <w:i w:val="false"/>
          <w:color w:val="000000"/>
          <w:sz w:val="28"/>
        </w:rPr>
        <w:t>
      Парольдің ең төменгі ұзындығы (нышандар саны):</w:t>
      </w:r>
      <w:r>
        <w:br/>
      </w:r>
      <w:r>
        <w:rPr>
          <w:rFonts w:ascii="Times New Roman"/>
          <w:b w:val="false"/>
          <w:i w:val="false"/>
          <w:color w:val="000000"/>
          <w:sz w:val="28"/>
        </w:rPr>
        <w:t>
      пайдаланушы үшін ______________________________________________</w:t>
      </w:r>
      <w:r>
        <w:br/>
      </w:r>
      <w:r>
        <w:rPr>
          <w:rFonts w:ascii="Times New Roman"/>
          <w:b w:val="false"/>
          <w:i w:val="false"/>
          <w:color w:val="000000"/>
          <w:sz w:val="28"/>
        </w:rPr>
        <w:t>
      жүйе әкімшісі үшін ____________________________________________</w:t>
      </w:r>
      <w:r>
        <w:br/>
      </w:r>
      <w:r>
        <w:rPr>
          <w:rFonts w:ascii="Times New Roman"/>
          <w:b w:val="false"/>
          <w:i w:val="false"/>
          <w:color w:val="000000"/>
          <w:sz w:val="28"/>
        </w:rPr>
        <w:t>
      дерекқор әкімшісі үшін ________________________________________</w:t>
      </w:r>
      <w:r>
        <w:br/>
      </w:r>
      <w:r>
        <w:rPr>
          <w:rFonts w:ascii="Times New Roman"/>
          <w:b w:val="false"/>
          <w:i w:val="false"/>
          <w:color w:val="000000"/>
          <w:sz w:val="28"/>
        </w:rPr>
        <w:t>
      КЖ-да парольдің күрделілігін тексеру (цифрлар мен арнайы</w:t>
      </w:r>
      <w:r>
        <w:br/>
      </w:r>
      <w:r>
        <w:rPr>
          <w:rFonts w:ascii="Times New Roman"/>
          <w:b w:val="false"/>
          <w:i w:val="false"/>
          <w:color w:val="000000"/>
          <w:sz w:val="28"/>
        </w:rPr>
        <w:t>
нышандарды міндетті пайдалану) (иә/жоқ, қандай құралдармен қамтамасыз</w:t>
      </w:r>
      <w:r>
        <w:br/>
      </w:r>
      <w:r>
        <w:rPr>
          <w:rFonts w:ascii="Times New Roman"/>
          <w:b w:val="false"/>
          <w:i w:val="false"/>
          <w:color w:val="000000"/>
          <w:sz w:val="28"/>
        </w:rPr>
        <w:t>
етіледі)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парольдің ұзындығын автоматты бақылауды қамтамасыз етеді</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бірдей есептік жазбамен екі және одан көп пайдаланушының</w:t>
      </w:r>
      <w:r>
        <w:br/>
      </w:r>
      <w:r>
        <w:rPr>
          <w:rFonts w:ascii="Times New Roman"/>
          <w:b w:val="false"/>
          <w:i w:val="false"/>
          <w:color w:val="000000"/>
          <w:sz w:val="28"/>
        </w:rPr>
        <w:t>
серверлік және клиенттік қосымшасына қосылу мүмкіндігін болдырмайды</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қосымшаларды пайдаланушылардың КЖ-ға қосымшаның өзінен айырмасы бар құралдармен қосылудың мүмкін болмауы (иә/жоқ, қандай құралдармен қамтамасыз етіледі)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пайдаланушылардың КЖ-дағы ақпаратқа ДҚБЖ құралдарымен қол</w:t>
      </w:r>
      <w:r>
        <w:br/>
      </w:r>
      <w:r>
        <w:rPr>
          <w:rFonts w:ascii="Times New Roman"/>
          <w:b w:val="false"/>
          <w:i w:val="false"/>
          <w:color w:val="000000"/>
          <w:sz w:val="28"/>
        </w:rPr>
        <w:t>
жеткізу құқықтарын шектеу (иә/жоқ, қандай құралдармен қамтамасыз</w:t>
      </w:r>
      <w:r>
        <w:br/>
      </w:r>
      <w:r>
        <w:rPr>
          <w:rFonts w:ascii="Times New Roman"/>
          <w:b w:val="false"/>
          <w:i w:val="false"/>
          <w:color w:val="000000"/>
          <w:sz w:val="28"/>
        </w:rPr>
        <w:t>
етіледі) ____________________________________________________________</w:t>
      </w:r>
      <w:r>
        <w:br/>
      </w:r>
      <w:r>
        <w:rPr>
          <w:rFonts w:ascii="Times New Roman"/>
          <w:b w:val="false"/>
          <w:i w:val="false"/>
          <w:color w:val="000000"/>
          <w:sz w:val="28"/>
        </w:rPr>
        <w:t>
      әрбір операция пайдаланушы, күні мен уақыты бойынша</w:t>
      </w:r>
      <w:r>
        <w:br/>
      </w:r>
      <w:r>
        <w:rPr>
          <w:rFonts w:ascii="Times New Roman"/>
          <w:b w:val="false"/>
          <w:i w:val="false"/>
          <w:color w:val="000000"/>
          <w:sz w:val="28"/>
        </w:rPr>
        <w:t>
сәйкестендіріледі (иә/жоқ, қандай құралдармен қамтамасыз етіледі)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әрбір операция бірізді бірегей нөмірмен бірмәнді айқындалады</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мынадай құрылымды білдіреді:</w:t>
      </w:r>
      <w:r>
        <w:br/>
      </w:r>
      <w:r>
        <w:rPr>
          <w:rFonts w:ascii="Times New Roman"/>
          <w:b w:val="false"/>
          <w:i w:val="false"/>
          <w:color w:val="000000"/>
          <w:sz w:val="28"/>
        </w:rPr>
        <w:t>
      клиент-сервер, хост-терминал (керектісін сызу қажет)</w:t>
      </w:r>
      <w:r>
        <w:br/>
      </w:r>
      <w:r>
        <w:rPr>
          <w:rFonts w:ascii="Times New Roman"/>
          <w:b w:val="false"/>
          <w:i w:val="false"/>
          <w:color w:val="000000"/>
          <w:sz w:val="28"/>
        </w:rPr>
        <w:t>
      кез келген ақпарат КЖ-ға тек қосымшаның көмегімен енгізіледі</w:t>
      </w:r>
      <w:r>
        <w:br/>
      </w:r>
      <w:r>
        <w:rPr>
          <w:rFonts w:ascii="Times New Roman"/>
          <w:b w:val="false"/>
          <w:i w:val="false"/>
          <w:color w:val="000000"/>
          <w:sz w:val="28"/>
        </w:rPr>
        <w:t>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КЖ-ға енгізілген және клиенттік тарапта орналасқан ақпаратты</w:t>
      </w:r>
      <w:r>
        <w:br/>
      </w:r>
      <w:r>
        <w:rPr>
          <w:rFonts w:ascii="Times New Roman"/>
          <w:b w:val="false"/>
          <w:i w:val="false"/>
          <w:color w:val="000000"/>
          <w:sz w:val="28"/>
        </w:rPr>
        <w:t>
операция басталғаннан кейін әртүрлі құралдармен түзету мүмкіндігінің</w:t>
      </w:r>
      <w:r>
        <w:br/>
      </w:r>
      <w:r>
        <w:rPr>
          <w:rFonts w:ascii="Times New Roman"/>
          <w:b w:val="false"/>
          <w:i w:val="false"/>
          <w:color w:val="000000"/>
          <w:sz w:val="28"/>
        </w:rPr>
        <w:t>
болмауы (иә/жоқ, қандай құралдармен қамтамасыз етіледі)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қате енгізілген операция «масақ» операциясын жүзеге асыру</w:t>
      </w:r>
      <w:r>
        <w:br/>
      </w:r>
      <w:r>
        <w:rPr>
          <w:rFonts w:ascii="Times New Roman"/>
          <w:b w:val="false"/>
          <w:i w:val="false"/>
          <w:color w:val="000000"/>
          <w:sz w:val="28"/>
        </w:rPr>
        <w:t>
жолымен түзетіледі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соңғы пайдаланушы өзі орындайтын функциялар шеңберінде ғана</w:t>
      </w:r>
      <w:r>
        <w:br/>
      </w:r>
      <w:r>
        <w:rPr>
          <w:rFonts w:ascii="Times New Roman"/>
          <w:b w:val="false"/>
          <w:i w:val="false"/>
          <w:color w:val="000000"/>
          <w:sz w:val="28"/>
        </w:rPr>
        <w:t>
КЖ-ға қол жеткізу құқығына ие (иә/жоқ, қандай құралдармен қамтамасыз</w:t>
      </w:r>
      <w:r>
        <w:br/>
      </w:r>
      <w:r>
        <w:rPr>
          <w:rFonts w:ascii="Times New Roman"/>
          <w:b w:val="false"/>
          <w:i w:val="false"/>
          <w:color w:val="000000"/>
          <w:sz w:val="28"/>
        </w:rPr>
        <w:t>
етіледі)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әкімшілері, ДҚБЖ және операциялық жүйелерінің</w:t>
      </w:r>
      <w:r>
        <w:br/>
      </w:r>
      <w:r>
        <w:rPr>
          <w:rFonts w:ascii="Times New Roman"/>
          <w:b w:val="false"/>
          <w:i w:val="false"/>
          <w:color w:val="000000"/>
          <w:sz w:val="28"/>
        </w:rPr>
        <w:t>
әкімшілері арасында құқықтарды бөлу (әкімшілердің әрекетін</w:t>
      </w:r>
      <w:r>
        <w:br/>
      </w:r>
      <w:r>
        <w:rPr>
          <w:rFonts w:ascii="Times New Roman"/>
          <w:b w:val="false"/>
          <w:i w:val="false"/>
          <w:color w:val="000000"/>
          <w:sz w:val="28"/>
        </w:rPr>
        <w:t>
регламенттейтін актілерді көрсету қажет)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аудит журналдары әкімшілік құқықтармен және пайдаланушылық</w:t>
      </w:r>
      <w:r>
        <w:br/>
      </w:r>
      <w:r>
        <w:rPr>
          <w:rFonts w:ascii="Times New Roman"/>
          <w:b w:val="false"/>
          <w:i w:val="false"/>
          <w:color w:val="000000"/>
          <w:sz w:val="28"/>
        </w:rPr>
        <w:t>
құқықтармен пайдаланушылардың барлық әрекетін автоматты түрде</w:t>
      </w:r>
      <w:r>
        <w:br/>
      </w:r>
      <w:r>
        <w:rPr>
          <w:rFonts w:ascii="Times New Roman"/>
          <w:b w:val="false"/>
          <w:i w:val="false"/>
          <w:color w:val="000000"/>
          <w:sz w:val="28"/>
        </w:rPr>
        <w:t>
белгілейді (иә/жоқ, қандай құралдармен қамтамасыз етіледі)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аудит журналдары пайдаланушылардың барлық әрекетін автоматты</w:t>
      </w:r>
      <w:r>
        <w:br/>
      </w:r>
      <w:r>
        <w:rPr>
          <w:rFonts w:ascii="Times New Roman"/>
          <w:b w:val="false"/>
          <w:i w:val="false"/>
          <w:color w:val="000000"/>
          <w:sz w:val="28"/>
        </w:rPr>
        <w:t>
түрде белгілейді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белгілі уақыт ішінде іркіліс болған жағдайда клиенттік</w:t>
      </w:r>
      <w:r>
        <w:br/>
      </w:r>
      <w:r>
        <w:rPr>
          <w:rFonts w:ascii="Times New Roman"/>
          <w:b w:val="false"/>
          <w:i w:val="false"/>
          <w:color w:val="000000"/>
          <w:sz w:val="28"/>
        </w:rPr>
        <w:t>
қосымшаны КЖ-дан сөндіру (иә/жоқ, қандай құралдармен қамтамасыз</w:t>
      </w:r>
      <w:r>
        <w:br/>
      </w:r>
      <w:r>
        <w:rPr>
          <w:rFonts w:ascii="Times New Roman"/>
          <w:b w:val="false"/>
          <w:i w:val="false"/>
          <w:color w:val="000000"/>
          <w:sz w:val="28"/>
        </w:rPr>
        <w:t>
етіледі, уақыт аралығы)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 бойынша КЖ-мен жұмыс істеу кезінде клиенттік қосымшаның</w:t>
      </w:r>
      <w:r>
        <w:br/>
      </w:r>
      <w:r>
        <w:rPr>
          <w:rFonts w:ascii="Times New Roman"/>
          <w:b w:val="false"/>
          <w:i w:val="false"/>
          <w:color w:val="000000"/>
          <w:sz w:val="28"/>
        </w:rPr>
        <w:t>
әрекетін шектеу (иә/жоқ, қандай құралдармен қамтамасыз етіледі, уақыт</w:t>
      </w:r>
      <w:r>
        <w:br/>
      </w:r>
      <w:r>
        <w:rPr>
          <w:rFonts w:ascii="Times New Roman"/>
          <w:b w:val="false"/>
          <w:i w:val="false"/>
          <w:color w:val="000000"/>
          <w:sz w:val="28"/>
        </w:rPr>
        <w:t>
аралығы)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ОЖ құралдарымен авторланбаған қол жеткізе алатын (guest,</w:t>
      </w:r>
      <w:r>
        <w:br/>
      </w:r>
      <w:r>
        <w:rPr>
          <w:rFonts w:ascii="Times New Roman"/>
          <w:b w:val="false"/>
          <w:i w:val="false"/>
          <w:color w:val="000000"/>
          <w:sz w:val="28"/>
        </w:rPr>
        <w:t>
anonymous және басқалар) есептік жазбаларды бұғаттау (иә/жоқ, қандай</w:t>
      </w:r>
      <w:r>
        <w:br/>
      </w:r>
      <w:r>
        <w:rPr>
          <w:rFonts w:ascii="Times New Roman"/>
          <w:b w:val="false"/>
          <w:i w:val="false"/>
          <w:color w:val="000000"/>
          <w:sz w:val="28"/>
        </w:rPr>
        <w:t>
құралдармен қамтамасыз етіледі, уақыт аралығы)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Компьютерлік жүйе, электрлік қоректендіру және басқалар</w:t>
      </w:r>
      <w:r>
        <w:br/>
      </w:r>
      <w:r>
        <w:rPr>
          <w:rFonts w:ascii="Times New Roman"/>
          <w:b w:val="false"/>
          <w:i w:val="false"/>
          <w:color w:val="000000"/>
          <w:sz w:val="28"/>
        </w:rPr>
        <w:t>
іркілген жағдайда деректерді резервтеу жөніндегі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4"/>
        <w:gridCol w:w="2375"/>
        <w:gridCol w:w="2801"/>
      </w:tblGrid>
      <w:tr>
        <w:trPr>
          <w:trHeight w:val="240" w:hRule="atLeast"/>
        </w:trPr>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резервтеу жөніндегі шаралар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365" w:hRule="atLeast"/>
        </w:trPr>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қосарланушы серверді пайдалану,</w:t>
            </w:r>
            <w:r>
              <w:br/>
            </w:r>
            <w:r>
              <w:rPr>
                <w:rFonts w:ascii="Times New Roman"/>
                <w:b w:val="false"/>
                <w:i w:val="false"/>
                <w:color w:val="000000"/>
                <w:sz w:val="20"/>
              </w:rPr>
              <w:t>
«кластерлік» жүйені пайдалану</w:t>
            </w:r>
            <w:r>
              <w:br/>
            </w:r>
            <w:r>
              <w:rPr>
                <w:rFonts w:ascii="Times New Roman"/>
                <w:b w:val="false"/>
                <w:i w:val="false"/>
                <w:color w:val="000000"/>
                <w:sz w:val="20"/>
              </w:rPr>
              <w:t>
серверлерде әртүрлі деңгейдегі (1-5)</w:t>
            </w:r>
            <w:r>
              <w:br/>
            </w:r>
            <w:r>
              <w:rPr>
                <w:rFonts w:ascii="Times New Roman"/>
                <w:b w:val="false"/>
                <w:i w:val="false"/>
                <w:color w:val="000000"/>
                <w:sz w:val="20"/>
              </w:rPr>
              <w:t>
RAID кіші жүйелерін қолдану</w:t>
            </w:r>
            <w:r>
              <w:br/>
            </w:r>
            <w:r>
              <w:rPr>
                <w:rFonts w:ascii="Times New Roman"/>
                <w:b w:val="false"/>
                <w:i w:val="false"/>
                <w:color w:val="000000"/>
                <w:sz w:val="20"/>
              </w:rPr>
              <w:t>
транзакциялар мен дерекқор журналдарының</w:t>
            </w:r>
            <w:r>
              <w:br/>
            </w:r>
            <w:r>
              <w:rPr>
                <w:rFonts w:ascii="Times New Roman"/>
                <w:b w:val="false"/>
                <w:i w:val="false"/>
                <w:color w:val="000000"/>
                <w:sz w:val="20"/>
              </w:rPr>
              <w:t>
резервтік көшірмелерін жасау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 (көрсету қажет) _______________________________________________</w:t>
      </w:r>
    </w:p>
    <w:p>
      <w:pPr>
        <w:spacing w:after="0"/>
        <w:ind w:left="0"/>
        <w:jc w:val="both"/>
      </w:pPr>
      <w:r>
        <w:rPr>
          <w:rFonts w:ascii="Times New Roman"/>
          <w:b w:val="false"/>
          <w:i w:val="false"/>
          <w:color w:val="000000"/>
          <w:sz w:val="28"/>
        </w:rPr>
        <w:t>      КЖ мен транзакциялардың жүйелік журналының резервтік</w:t>
      </w:r>
      <w:r>
        <w:br/>
      </w:r>
      <w:r>
        <w:rPr>
          <w:rFonts w:ascii="Times New Roman"/>
          <w:b w:val="false"/>
          <w:i w:val="false"/>
          <w:color w:val="000000"/>
          <w:sz w:val="28"/>
        </w:rPr>
        <w:t>
көшірмелерін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4"/>
        <w:gridCol w:w="1711"/>
        <w:gridCol w:w="2715"/>
      </w:tblGrid>
      <w:tr>
        <w:trPr>
          <w:trHeight w:val="30" w:hRule="atLeast"/>
        </w:trPr>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Транзакциялар журналы үшін</w:t>
            </w:r>
          </w:p>
        </w:tc>
      </w:tr>
      <w:tr>
        <w:trPr>
          <w:trHeight w:val="30" w:hRule="atLeast"/>
        </w:trPr>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көшірмелерді жасау мерзімділігі</w:t>
            </w:r>
            <w:r>
              <w:br/>
            </w:r>
            <w:r>
              <w:rPr>
                <w:rFonts w:ascii="Times New Roman"/>
                <w:b w:val="false"/>
                <w:i w:val="false"/>
                <w:color w:val="000000"/>
                <w:sz w:val="20"/>
              </w:rPr>
              <w:t>
(айына, жылына/бір)</w:t>
            </w:r>
            <w:r>
              <w:br/>
            </w:r>
            <w:r>
              <w:rPr>
                <w:rFonts w:ascii="Times New Roman"/>
                <w:b w:val="false"/>
                <w:i w:val="false"/>
                <w:color w:val="000000"/>
                <w:sz w:val="20"/>
              </w:rPr>
              <w:t>
резервтік көшірмелер саны (дана)</w:t>
            </w:r>
            <w:r>
              <w:br/>
            </w:r>
            <w:r>
              <w:rPr>
                <w:rFonts w:ascii="Times New Roman"/>
                <w:b w:val="false"/>
                <w:i w:val="false"/>
                <w:color w:val="000000"/>
                <w:sz w:val="20"/>
              </w:rPr>
              <w:t>
резервтік көшірмелерді сақтау мерзімі (жыл)</w:t>
            </w:r>
            <w:r>
              <w:br/>
            </w:r>
            <w:r>
              <w:rPr>
                <w:rFonts w:ascii="Times New Roman"/>
                <w:b w:val="false"/>
                <w:i w:val="false"/>
                <w:color w:val="000000"/>
                <w:sz w:val="20"/>
              </w:rPr>
              <w:t>
резервтік көшірмелерді сақтау орны</w:t>
            </w:r>
            <w:r>
              <w:br/>
            </w:r>
            <w:r>
              <w:rPr>
                <w:rFonts w:ascii="Times New Roman"/>
                <w:b w:val="false"/>
                <w:i w:val="false"/>
                <w:color w:val="000000"/>
                <w:sz w:val="20"/>
              </w:rPr>
              <w:t>
(резервтік орталық/сейф және т.б.)</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жүйені толық қалпына келтіру уақыты _________________________________</w:t>
      </w:r>
      <w:r>
        <w:br/>
      </w:r>
      <w:r>
        <w:rPr>
          <w:rFonts w:ascii="Times New Roman"/>
          <w:b w:val="false"/>
          <w:i w:val="false"/>
          <w:color w:val="000000"/>
          <w:sz w:val="28"/>
        </w:rPr>
        <w:t>
КЖ резервтік көшірмелерін қалпына келтіру журналының болуы (иә/жоқ)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модулінің болуы (иә/жоқ)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 пайдалану жөніндегі</w:t>
      </w:r>
      <w:r>
        <w:br/>
      </w:r>
      <w:r>
        <w:rPr>
          <w:rFonts w:ascii="Times New Roman"/>
          <w:b w:val="false"/>
          <w:i w:val="false"/>
          <w:color w:val="000000"/>
          <w:sz w:val="28"/>
        </w:rPr>
        <w:t>
құжаттамада компьютерлік жүйені фискалдау жөніндегі толық</w:t>
      </w:r>
      <w:r>
        <w:br/>
      </w:r>
      <w:r>
        <w:rPr>
          <w:rFonts w:ascii="Times New Roman"/>
          <w:b w:val="false"/>
          <w:i w:val="false"/>
          <w:color w:val="000000"/>
          <w:sz w:val="28"/>
        </w:rPr>
        <w:t>
рәсімдерінің болуы (иә/жоқ) ________________________________________;</w:t>
      </w:r>
      <w:r>
        <w:br/>
      </w:r>
      <w:r>
        <w:rPr>
          <w:rFonts w:ascii="Times New Roman"/>
          <w:b w:val="false"/>
          <w:i w:val="false"/>
          <w:color w:val="000000"/>
          <w:sz w:val="28"/>
        </w:rPr>
        <w:t>
      «Салық инспекторының жұмыс орны» модулінде КЖ фискалдық режимін</w:t>
      </w:r>
      <w:r>
        <w:br/>
      </w:r>
      <w:r>
        <w:rPr>
          <w:rFonts w:ascii="Times New Roman"/>
          <w:b w:val="false"/>
          <w:i w:val="false"/>
          <w:color w:val="000000"/>
          <w:sz w:val="28"/>
        </w:rPr>
        <w:t>
іске асыру (иә/жоқ, қандай құралдармен қамтамасыз 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фискалдық деректерге қол жеткізу үшін криптографиялық кілттер</w:t>
      </w:r>
      <w:r>
        <w:br/>
      </w:r>
      <w:r>
        <w:rPr>
          <w:rFonts w:ascii="Times New Roman"/>
          <w:b w:val="false"/>
          <w:i w:val="false"/>
          <w:color w:val="000000"/>
          <w:sz w:val="28"/>
        </w:rPr>
        <w:t>
қалыптастыру режимін іске асыру (иә/жоқ, қандай алгоритмдер мен</w:t>
      </w:r>
      <w:r>
        <w:br/>
      </w:r>
      <w:r>
        <w:rPr>
          <w:rFonts w:ascii="Times New Roman"/>
          <w:b w:val="false"/>
          <w:i w:val="false"/>
          <w:color w:val="000000"/>
          <w:sz w:val="28"/>
        </w:rPr>
        <w:t>
стандарттар пайдаланылады) _________________________________________;</w:t>
      </w:r>
      <w:r>
        <w:br/>
      </w:r>
      <w:r>
        <w:rPr>
          <w:rFonts w:ascii="Times New Roman"/>
          <w:b w:val="false"/>
          <w:i w:val="false"/>
          <w:color w:val="000000"/>
          <w:sz w:val="28"/>
        </w:rPr>
        <w:t>
      фискалдық есептерді әрі қарай дайындау үшін ауысым жабылған</w:t>
      </w:r>
      <w:r>
        <w:br/>
      </w:r>
      <w:r>
        <w:rPr>
          <w:rFonts w:ascii="Times New Roman"/>
          <w:b w:val="false"/>
          <w:i w:val="false"/>
          <w:color w:val="000000"/>
          <w:sz w:val="28"/>
        </w:rPr>
        <w:t>
уақытта деректерді сақтау кезінде криптографиялық функцияларды КЖ-да</w:t>
      </w:r>
      <w:r>
        <w:br/>
      </w:r>
      <w:r>
        <w:rPr>
          <w:rFonts w:ascii="Times New Roman"/>
          <w:b w:val="false"/>
          <w:i w:val="false"/>
          <w:color w:val="000000"/>
          <w:sz w:val="28"/>
        </w:rPr>
        <w:t>
іске асыру (иә/жоқ, қандай алгоритмдер мен стандарттар пайдаланылады)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модулінде фискалдық есептер</w:t>
      </w:r>
      <w:r>
        <w:br/>
      </w:r>
      <w:r>
        <w:rPr>
          <w:rFonts w:ascii="Times New Roman"/>
          <w:b w:val="false"/>
          <w:i w:val="false"/>
          <w:color w:val="000000"/>
          <w:sz w:val="28"/>
        </w:rPr>
        <w:t>
қалыптастыруды іске асыру (иә/жоқ, қандай құралдармен қамтамасыз</w:t>
      </w:r>
      <w:r>
        <w:br/>
      </w:r>
      <w:r>
        <w:rPr>
          <w:rFonts w:ascii="Times New Roman"/>
          <w:b w:val="false"/>
          <w:i w:val="false"/>
          <w:color w:val="000000"/>
          <w:sz w:val="28"/>
        </w:rPr>
        <w:t>
етіледі)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 пайдалану жөніндегі</w:t>
      </w:r>
      <w:r>
        <w:br/>
      </w:r>
      <w:r>
        <w:rPr>
          <w:rFonts w:ascii="Times New Roman"/>
          <w:b w:val="false"/>
          <w:i w:val="false"/>
          <w:color w:val="000000"/>
          <w:sz w:val="28"/>
        </w:rPr>
        <w:t>
құжаттаманың болуы (иә/жоқ) ________________________________________;</w:t>
      </w:r>
    </w:p>
    <w:p>
      <w:pPr>
        <w:spacing w:after="0"/>
        <w:ind w:left="0"/>
        <w:jc w:val="both"/>
      </w:pPr>
      <w:r>
        <w:rPr>
          <w:rFonts w:ascii="Times New Roman"/>
          <w:b w:val="false"/>
          <w:i w:val="false"/>
          <w:color w:val="000000"/>
          <w:sz w:val="28"/>
        </w:rPr>
        <w:t>_________________________________________________  __________________</w:t>
      </w:r>
      <w:r>
        <w:br/>
      </w:r>
      <w:r>
        <w:rPr>
          <w:rFonts w:ascii="Times New Roman"/>
          <w:b w:val="false"/>
          <w:i w:val="false"/>
          <w:color w:val="000000"/>
          <w:sz w:val="28"/>
        </w:rPr>
        <w:t>
(Өтініш берушінің немесе оның басшысының Т.А.Ә.)          Қолы</w:t>
      </w:r>
    </w:p>
    <w:p>
      <w:pPr>
        <w:spacing w:after="0"/>
        <w:ind w:left="0"/>
        <w:jc w:val="both"/>
      </w:pPr>
      <w:r>
        <w:rPr>
          <w:rFonts w:ascii="Times New Roman"/>
          <w:b w:val="false"/>
          <w:i w:val="false"/>
          <w:color w:val="000000"/>
          <w:sz w:val="28"/>
        </w:rPr>
        <w:t>М.О.</w:t>
      </w:r>
    </w:p>
    <w:bookmarkStart w:name="z41" w:id="18"/>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қорытындылар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18"/>
    <w:bookmarkStart w:name="z42" w:id="19"/>
    <w:p>
      <w:pPr>
        <w:spacing w:after="0"/>
        <w:ind w:left="0"/>
        <w:jc w:val="left"/>
      </w:pPr>
      <w:r>
        <w:rPr>
          <w:rFonts w:ascii="Times New Roman"/>
          <w:b/>
          <w:i w:val="false"/>
          <w:color w:val="000000"/>
        </w:rPr>
        <w:t xml:space="preserve"> 
Мәлімет нысаны</w:t>
      </w:r>
    </w:p>
    <w:bookmarkEnd w:id="19"/>
    <w:bookmarkStart w:name="z43" w:id="20"/>
    <w:p>
      <w:pPr>
        <w:spacing w:after="0"/>
        <w:ind w:left="0"/>
        <w:jc w:val="left"/>
      </w:pPr>
      <w:r>
        <w:rPr>
          <w:rFonts w:ascii="Times New Roman"/>
          <w:b/>
          <w:i w:val="false"/>
          <w:color w:val="000000"/>
        </w:rPr>
        <w:t xml:space="preserve"> 
1. Жалпы ақпарат</w:t>
      </w:r>
    </w:p>
    <w:bookmarkEnd w:id="20"/>
    <w:bookmarkStart w:name="z44" w:id="21"/>
    <w:p>
      <w:pPr>
        <w:spacing w:after="0"/>
        <w:ind w:left="0"/>
        <w:jc w:val="both"/>
      </w:pPr>
      <w:r>
        <w:rPr>
          <w:rFonts w:ascii="Times New Roman"/>
          <w:b w:val="false"/>
          <w:i w:val="false"/>
          <w:color w:val="000000"/>
          <w:sz w:val="28"/>
        </w:rPr>
        <w:t>
1. Өтініш беруші ____________________________________________________</w:t>
      </w:r>
      <w:r>
        <w:br/>
      </w:r>
      <w:r>
        <w:rPr>
          <w:rFonts w:ascii="Times New Roman"/>
          <w:b w:val="false"/>
          <w:i w:val="false"/>
          <w:color w:val="000000"/>
          <w:sz w:val="28"/>
        </w:rPr>
        <w:t>
</w:t>
      </w:r>
      <w:r>
        <w:rPr>
          <w:rFonts w:ascii="Times New Roman"/>
          <w:b w:val="false"/>
          <w:i w:val="false"/>
          <w:color w:val="000000"/>
          <w:sz w:val="28"/>
        </w:rPr>
        <w:t>
2. ЖСН/БСН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Атауы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Ұсынылған құжаттар: ______________________________________________</w:t>
      </w:r>
      <w:r>
        <w:br/>
      </w:r>
      <w:r>
        <w:rPr>
          <w:rFonts w:ascii="Times New Roman"/>
          <w:b w:val="false"/>
          <w:i w:val="false"/>
          <w:color w:val="000000"/>
          <w:sz w:val="28"/>
        </w:rPr>
        <w:t>
«Салық инспекторының жұмыс орны» модулін пайдалану жөніндегі</w:t>
      </w:r>
      <w:r>
        <w:br/>
      </w:r>
      <w:r>
        <w:rPr>
          <w:rFonts w:ascii="Times New Roman"/>
          <w:b w:val="false"/>
          <w:i w:val="false"/>
          <w:color w:val="000000"/>
          <w:sz w:val="28"/>
        </w:rPr>
        <w:t>
нұсқаулық</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Банктерде және банк операцияларының жекелеген түрлерін жүзеге</w:t>
      </w:r>
      <w:r>
        <w:br/>
      </w:r>
      <w:r>
        <w:rPr>
          <w:rFonts w:ascii="Times New Roman"/>
          <w:b w:val="false"/>
          <w:i w:val="false"/>
          <w:color w:val="000000"/>
          <w:sz w:val="28"/>
        </w:rPr>
        <w:t>
асыратын ұйымдарда қолданылатындарды қоспағанда, компьютер жүйесін</w:t>
      </w:r>
      <w:r>
        <w:br/>
      </w:r>
      <w:r>
        <w:rPr>
          <w:rFonts w:ascii="Times New Roman"/>
          <w:b w:val="false"/>
          <w:i w:val="false"/>
          <w:color w:val="000000"/>
          <w:sz w:val="28"/>
        </w:rPr>
        <w:t>
орнату және іске қосу жөніндегі нұсқаулық</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Уәкілетті орган ведомствосының кіріс хатының нөмірі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Уәкілетті орган ведомствосының кіріс хатының күні</w:t>
      </w:r>
      <w:r>
        <w:br/>
      </w:r>
      <w:r>
        <w:rPr>
          <w:rFonts w:ascii="Times New Roman"/>
          <w:b w:val="false"/>
          <w:i w:val="false"/>
          <w:color w:val="000000"/>
          <w:sz w:val="28"/>
        </w:rPr>
        <w:t>
____________________________________________________________ (иә/жоқ)</w:t>
      </w:r>
    </w:p>
    <w:bookmarkEnd w:id="21"/>
    <w:bookmarkStart w:name="z48" w:id="22"/>
    <w:p>
      <w:pPr>
        <w:spacing w:after="0"/>
        <w:ind w:left="0"/>
        <w:jc w:val="left"/>
      </w:pPr>
      <w:r>
        <w:rPr>
          <w:rFonts w:ascii="Times New Roman"/>
          <w:b/>
          <w:i w:val="false"/>
          <w:color w:val="000000"/>
        </w:rPr>
        <w:t xml:space="preserve"> 
2. КЖ сипаттамасы</w:t>
      </w:r>
    </w:p>
    <w:bookmarkEnd w:id="22"/>
    <w:bookmarkStart w:name="z49" w:id="23"/>
    <w:p>
      <w:pPr>
        <w:spacing w:after="0"/>
        <w:ind w:left="0"/>
        <w:jc w:val="both"/>
      </w:pPr>
      <w:r>
        <w:rPr>
          <w:rFonts w:ascii="Times New Roman"/>
          <w:b w:val="false"/>
          <w:i w:val="false"/>
          <w:color w:val="000000"/>
          <w:sz w:val="28"/>
        </w:rPr>
        <w:t>
5. КЖ атауы</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Нұсқасы</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КЖ әзірленген күн</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Инсталляция пакетінің көлемі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Инсталляция пакетінің жасалған күні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Тіркеу күні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Мәліметтердің өзгеру күні</w:t>
      </w:r>
      <w:r>
        <w:br/>
      </w:r>
      <w:r>
        <w:rPr>
          <w:rFonts w:ascii="Times New Roman"/>
          <w:b w:val="false"/>
          <w:i w:val="false"/>
          <w:color w:val="000000"/>
          <w:sz w:val="28"/>
        </w:rPr>
        <w:t>
____________________________________________________________ (иә/жоқ)</w:t>
      </w:r>
    </w:p>
    <w:bookmarkEnd w:id="23"/>
    <w:bookmarkStart w:name="z50" w:id="24"/>
    <w:p>
      <w:pPr>
        <w:spacing w:after="0"/>
        <w:ind w:left="0"/>
        <w:jc w:val="left"/>
      </w:pPr>
      <w:r>
        <w:rPr>
          <w:rFonts w:ascii="Times New Roman"/>
          <w:b/>
          <w:i w:val="false"/>
          <w:color w:val="000000"/>
        </w:rPr>
        <w:t xml:space="preserve"> 
3. Сәйкестік сертификаты</w:t>
      </w:r>
    </w:p>
    <w:bookmarkEnd w:id="24"/>
    <w:bookmarkStart w:name="z51" w:id="25"/>
    <w:p>
      <w:pPr>
        <w:spacing w:after="0"/>
        <w:ind w:left="0"/>
        <w:jc w:val="both"/>
      </w:pPr>
      <w:r>
        <w:rPr>
          <w:rFonts w:ascii="Times New Roman"/>
          <w:b w:val="false"/>
          <w:i w:val="false"/>
          <w:color w:val="000000"/>
          <w:sz w:val="28"/>
        </w:rPr>
        <w:t>
6. Аккредиттелген сынақ зертханасының сынақ хаттамасының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Аккредиттелген сынақ зертханасының сынақ хаттамасының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Сынақ зертханасының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қолданылу мерзімінің аяқталатын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w:t>
      </w:r>
      <w:r>
        <w:br/>
      </w:r>
      <w:r>
        <w:rPr>
          <w:rFonts w:ascii="Times New Roman"/>
          <w:b w:val="false"/>
          <w:i w:val="false"/>
          <w:color w:val="000000"/>
          <w:sz w:val="28"/>
        </w:rPr>
        <w:t>
_____________________________________________________________________</w:t>
      </w:r>
    </w:p>
    <w:bookmarkEnd w:id="25"/>
    <w:bookmarkStart w:name="z52" w:id="26"/>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қорытындылар беру» мемлекеттiк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4-қосымша             </w:t>
      </w:r>
    </w:p>
    <w:bookmarkEnd w:id="26"/>
    <w:bookmarkStart w:name="z53" w:id="27"/>
    <w:p>
      <w:pPr>
        <w:spacing w:after="0"/>
        <w:ind w:left="0"/>
        <w:jc w:val="left"/>
      </w:pPr>
      <w:r>
        <w:rPr>
          <w:rFonts w:ascii="Times New Roman"/>
          <w:b/>
          <w:i w:val="false"/>
          <w:color w:val="000000"/>
        </w:rPr>
        <w:t xml:space="preserve"> 
Кесте. Сапа және тиімділік көрсеткiшiнiң мәндері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97"/>
        <w:gridCol w:w="2927"/>
        <w:gridCol w:w="2908"/>
      </w:tblGrid>
      <w:tr>
        <w:trPr>
          <w:trHeight w:val="3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 нысаналы мәнi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белгiленген мерзiмде ұсыну жағдайларының %-ы (үлесi)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үдерiсiнiң сапасына қанағаттанған тұтынушылардың %-ы (үлесi)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Қолжетiмдiлігі</w:t>
            </w:r>
          </w:p>
        </w:tc>
      </w:tr>
      <w:tr>
        <w:trPr>
          <w:trHeight w:val="3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тәртiбi туралы ақпаратқа қанағаттанған тұтынушылардың %-ы (үлесi)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қызметтердің %-ы (үлесi)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117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