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d089" w14:textId="f9ad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Израиль Мемлекетінің Үкіметі арасындағы Стандарттау, метрология және сәйкестікті бағалау саласындағы ынтымақтастық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17 наурыздағы № 213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жылғы 30 маусымда Астана қаласында жасалған Қазақстан Республикасының Үкіметі мен Израиль Мемлекетінің Үкіметі арасындағы Стандарттау, метрология және сәйкестікті бағалау саласындағы ынтымақтастық туралы келісім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17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Үкіметі мен Израиль Мемлекетінің</w:t>
      </w:r>
      <w:r>
        <w:br/>
      </w:r>
      <w:r>
        <w:rPr>
          <w:rFonts w:ascii="Times New Roman"/>
          <w:b/>
          <w:i w:val="false"/>
          <w:color w:val="000000"/>
        </w:rPr>
        <w:t>
Үкіметі арасындағы Стандарттау, метрология және сәйкестікті</w:t>
      </w:r>
      <w:r>
        <w:br/>
      </w:r>
      <w:r>
        <w:rPr>
          <w:rFonts w:ascii="Times New Roman"/>
          <w:b/>
          <w:i w:val="false"/>
          <w:color w:val="000000"/>
        </w:rPr>
        <w:t>
бағалау саласындағы ынтымақтастық туралы келісім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(2010 жылғы 4 шілдеден бастап күшіне енді - СІМ-нің ресми сайты)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«Тараптар» деп аталатын Қазақстан Республикасының Үкіметі мен Израиль Мемлекетінің Үкіметі,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Тараптардың мемлекеттері арасындағы саудадағы техникалық кедергілерді жоюға және экономикалық қатынастарды дамытуға ниет білдіре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стандарттау, метрология және сәйкестікті бағалау саласындағы ынтымақтастықты дамытуға ниет білдіре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мемлекеттерінің экономикалық мүдделеріне сәйкес метрология және стандарттау жөніндегі халықаралық ұйымдар қабылдаған принциптер мен нормаларға сүйене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 бойынша міндеттемелерін орындау кезінде Тараптар өз мемлекеттерінің ұлттық заңнамаларын басшылыққа алады.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Келісімнің мақсаттары үшін Қазақстан Республикасы Индустрия және сауда министрлігі мен Израиль Мемлекетінің Индустрия, сауда және еңбек министрлігі уәкілетті органдар (бұдан әрі - уәкілетті органдар) болып табылады.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стандарттау, метрология және сәйкестікті бағалау саласында осы Келісімнің, сондай-ақ қосымша келісімдердің, хаттамалардың және бағдарламалардың негізінде ынтымақтасады, олар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саудадағы техникалық кедергілерді жою және стандарттау, метрология және сәйкестікті бағалау саласында ғылыми-техникалық ынтымақтастықты дамыту мақсатында Тараптар мемлекеттерінің ұлттық заңнамалары шеңберінде халықаралық стандарттарды мемлекеттік стандарттар ретінде қабылдауды;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өзара келісілген шарттар негізінде экспортты немесе импортты ескере отырып, сәйкестікті бағалау нәтижелерін өзара тануға қатысты іс-қимылдарды жүзеге асыруды (сынақтар хаттамалары, калибрлеу туралы сертификаттар, сәйкестік сертификаттары);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стандарттау, метрология және сәйкестікті бағалау саласындағы қызметті жүзеге асыру мақсатында Тараптардың ұйымдары арасындағы тікелей байланыстарды дамытуды қамтиды.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техникалық регламенттерді, сондай-ақ стандарттау, метрология және сәйкестікті бағалау жөніндегі ұлттық органдардың баспа басылымдарын қоса алғанда, стандарттау, метрология және сәйкестікті бағалау саласындағы нормативтік құқықтық актілермен;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ұлттық стандарттардың каталогтарымен және мәтіндерімен;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сәйкестікті бағалау жөніндегі жалпы ақпаратпен және жарияланымдармен;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стандарттау, метрология және сәйкестікті бағалау саласындағы ақпаратпен және тәжірибемен;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міндетті сертификаттауға жататын өнімдер тізбелерімен;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стандарттау, метрология және сәйкестікті бағалау саласындағы персонал мен мамандардың біліктілік деңгейін арттыруға ықпал ететін оқыту бағдарламаларына қатысты мәліметтермен және материалдармен және басқа да ақпаратпен;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стандарттау, метрология және сәйкестікті бағалау саласындағы келісімдерді өзара тану туралы болашақтағы ықтимал келіссөздер туралы пікірлермен алмасуды жүзеге асырады.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5-бап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Егер беруші Тарап олардың құпиялылығын ескертсе, Тараптар алынатын құжаттама мен осы Келісім шеңберінде жүргізілетін жұмыстар туралы және қол жеткізген ғылыми-техникалық нәтижелер туралы ақпараттың құпиялылығын қамтамасыз етеді. Ынтымақтастық барысында Тараптардың бірі алатын құжаттама мен ғылыми-техникалық ақпарат осы құжаттама мен ақпаратты берген Тараптың жазбаша келісімімен ғана үшінші Тарапқа берілуі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Келіссөздер және ғылыми-техникалық ынтымақтастықтың бірлесіп алынған нәтижелері туралы ақпарат Тараптардың өзара уағдаластығы бойынша жариялануы мүмкін.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6-бап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стандарттау, метрология және сәйкестікті бағалау саласындағы екінші Тараптың тәжірибесін зерделеу және сарапшыларды оқыту мақсатында мамандардың және нұсқаушылардың делегацияларымен алмасу жолымен өзара іс-қимыл жасайды.</w:t>
      </w:r>
    </w:p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7-бап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Тараптардың біреуі мүшесі болып табылатын стандарттау, метрология және сәйкестікті бағалау саласындағы халықаралық ұйымдарға кіру кезінде Тараптар өзара қолдау көрсетеді.</w:t>
      </w:r>
    </w:p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8-бап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Келісімнің ережелерін түсіндіруге және қолдануға қатысты Тараптар арасындағы даулар мен келіспеушіліктер Тараптар арасындағы келіссөздер және консультациялар жолымен шешіледі.</w:t>
      </w:r>
    </w:p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9-бап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Егер әрбір нақты жағдайда өзге тәртіп келісілмеген болса, Тараптардың осы Келісімді орындау барысында туындайтын шығыстарын Тараптар мемлекеттерінің ұлттық заңнамаларында көзделген қаражат шегінде Тараптар дербес көтереді.</w:t>
      </w:r>
    </w:p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10-бап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 және заңды тұлғалардың өнімдерді сертификаттық сынау жөніндегі міндеттемелері үшін Тараптар үшінші тұлғалардың алдында жауапты болмайды.</w:t>
      </w:r>
    </w:p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11-бап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 Тараптар қатысушылары болып табылатын басқа да халықаралық шарттарға сәйкес олар қабылдаған құқықтар мен міндеттемелерді қозғамайды.</w:t>
      </w:r>
    </w:p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12-бап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Келісімге Тараптардың өзара келісімі бойынша жеке хаттамалармен ресімделетін және оның ажырамас бөлігі болып табылатын өзгерістер мен толықтырулар енгізілуі мүмкін. Кез келген мұндай түзету осы Келісімнің 13-бабында баяндалған рәсімге сәйкес күшіне енеді.</w:t>
      </w:r>
    </w:p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13-бап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 Тараптардың оның күшіне енуі үшін қажетті мемлекетішілік рәсімдерді орындағаны туралы соңғы жазбаша хабарлама алынған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 белгісіз мерзімге жасалады және Тараптардың біреуінің оның әрекетін өзінің тоқтату ниеті туралы басқа Тараптан жазбаша хабарлама алған күнінен бастап алты ай өткенге дейін күшінде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Осыны куәландыру үшін төменде қол қоюшы Тараптар осы Келісімге қол қойды.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30 маусымда Астана қаласында бірдей заңды күші бар, әрқайсысы қазақ, иврит және ағылшын тілдерінде екі түпнұсқа данада жасалды.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Келісімнің ережелерін түсіндіру кезінде келіспеушіліктер туындаған жағдайда Тараптар ағылшын тіліндегі мәтінге жүгінеді.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 Израиль Мемлекетінің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Үкіметі үшін                     Үкіметі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