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95ad" w14:textId="2789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22 маусымдағы № 962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наурыздағы № 227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«Аумақтық суларда (теңізде) жүзу және шаруашылық, зерттеу, іздестіру және кәсіпшілік жұмыстарын жүргізу ережесін бекіту туралы» Қазақстан Республикасы Үкіметінің 2009 жылғы 22 маусымдағы № 962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31, 284-құжат)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Аумақтық суларда (теңізде) жүзу  және шаруашылық, зерттеу, іздестіру және кәсіпшілік жұмыстарын жүргізу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Осы Ережеде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зерттеу жұмыстарын жүргізу, зерттеу қызметі - гидрографиялық, гидрологиялық, гидрометеорологиялық, гидрохимиялық және геофизикалық жұмыстарды жүргізуге байланысты қызмет, сондай-ақ сулар мен теңіз түбі флорасының, фаунасының жай-күйін зерттеулер;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кәсіпшілік жұмыстарды жүргізу, кәсіпшілік қызмет - балық аулауға және басқа су жануарлары мен жәндіктерін ұстауға және қорғауға байланысты кез келген жұмыс;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шаруашылық жұмыстарын жүргізу, шаруашылық қызмет - аумақтық сулардағы (теңіздегі) кемелерде жүзеге асырылатын барлық жұмыстар мен қызметтердің түрлері;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іздестіру жұмыстарын жүргізу, іздестіру қызметі - су түбін зерделеуге және пайдалы қазбаларды іздеуге байланысты геологиялық жұмыстар жүргізу.»;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«Қазақстандық теңіз кемелерінің» деген сөздер «Теңіз кемелерінің»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«Шетелдік» деген сөз «Қазақстандық және шетелдік»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«қылмыстық іс жүргізу және әкімшілік»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«орындау үшін» деген сөздерден кейін «жүзу құралдарымен және өзге де көлік құралдарымен»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«хабарлаусыз» деген сөзден кейін «, Шекара қызметімен келісілген тізімдер бойынша»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сөйлеммен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«Тізім он жұмыс күні ішінде келісіледі.»;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«халықаралық ұйымдар» деген сөздерден кейін «Шекара қызметімен келіседі және»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