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27fe1" w14:textId="b327f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2010 жылғы 15 сәуірдегі № 310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Құрылыс және тұрғын үй-коммуналдық шаруашылық істері агенттігіне табиғи газға бағаның өсуіне байланысты мемлекеттік коммуналдық газбен, жылумен жабдықтаушы кәсіпорындарға табиғи газ бағасындағы айырманы жабуға ағымдағы нысаналы трансферттер түрінде Қостанай облысының әкімдігіне аудару үшін 2010 жылға арналған республикалық бюджетте көзделген Қазақстан Республикасы Үкіметінің шұғыл шығындарға арналған резервінен 922 883 000 (тоғыз жүз жиырма екі миллион сегіз жүз сексен үш мың)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