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97d1" w14:textId="58a9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15 наурыздағы № 198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сәуірдегі № 336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резервінен қаражат бөлу туралы» Қазақстан Республикасы Үкіметінің 2010 жылғы 15 наурыздағы № 198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«Қызылағаш және Егінсу ауылдарының тұрғындарына материалдық көмек көрсету» деген сөздер «Қызылағаш, Егінсу және Ақтоған ауылдарының тұрғындарына қажетті көмек көрсету»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