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2d7c" w14:textId="94b2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29 қаңтардағы № 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28 мамырдағы № 489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2010 - 2014 жылдарға арналған стратегиялық жоспарын бекіту туралы» Қазақстан Республикасы Үкіметінің 2010 жылғы 29 қаңтардағы № 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қызметінің 2010 - 2014 жылдарға арналған стратегиялық бағыттары, мақсаттары, міндеттері мен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1.1-мақсатта:</w:t>
      </w:r>
      <w:r>
        <w:br/>
      </w:r>
      <w:r>
        <w:rPr>
          <w:rFonts w:ascii="Times New Roman"/>
          <w:b w:val="false"/>
          <w:i w:val="false"/>
          <w:color w:val="000000"/>
          <w:sz w:val="28"/>
        </w:rPr>
        <w:t>
      «Мектепке дейінгі ұйымдардың материалдық-техникалық базасын жақсарту» деген 1,2.2-міндет алынып тасталсын;</w:t>
      </w:r>
      <w:r>
        <w:br/>
      </w:r>
      <w:r>
        <w:rPr>
          <w:rFonts w:ascii="Times New Roman"/>
          <w:b w:val="false"/>
          <w:i w:val="false"/>
          <w:color w:val="000000"/>
          <w:sz w:val="28"/>
        </w:rPr>
        <w:t>
</w:t>
      </w:r>
      <w:r>
        <w:rPr>
          <w:rFonts w:ascii="Times New Roman"/>
          <w:b w:val="false"/>
          <w:i w:val="false"/>
          <w:color w:val="000000"/>
          <w:sz w:val="28"/>
        </w:rPr>
        <w:t>
      1.2-мақсатта:</w:t>
      </w:r>
      <w:r>
        <w:br/>
      </w:r>
      <w:r>
        <w:rPr>
          <w:rFonts w:ascii="Times New Roman"/>
          <w:b w:val="false"/>
          <w:i w:val="false"/>
          <w:color w:val="000000"/>
          <w:sz w:val="28"/>
        </w:rPr>
        <w:t>
      «Нысаналы индикаторда»:</w:t>
      </w:r>
      <w:r>
        <w:br/>
      </w:r>
      <w:r>
        <w:rPr>
          <w:rFonts w:ascii="Times New Roman"/>
          <w:b w:val="false"/>
          <w:i w:val="false"/>
          <w:color w:val="000000"/>
          <w:sz w:val="28"/>
        </w:rPr>
        <w:t>
      «Жалпы мектептер санынан жөндеуден өткендерінің үлесі (Жол картасы шеңберінде)» деген жолдың «2010 жыл» деген бағанындағы «12» деген сандар «7» деген санмен ауыстырылсын;</w:t>
      </w:r>
      <w:r>
        <w:br/>
      </w:r>
      <w:r>
        <w:rPr>
          <w:rFonts w:ascii="Times New Roman"/>
          <w:b w:val="false"/>
          <w:i w:val="false"/>
          <w:color w:val="000000"/>
          <w:sz w:val="28"/>
        </w:rPr>
        <w:t>
</w:t>
      </w:r>
      <w:r>
        <w:rPr>
          <w:rFonts w:ascii="Times New Roman"/>
          <w:b w:val="false"/>
          <w:i w:val="false"/>
          <w:color w:val="000000"/>
          <w:sz w:val="28"/>
        </w:rPr>
        <w:t>
      1.2.2-міндетте:</w:t>
      </w:r>
      <w:r>
        <w:br/>
      </w:r>
      <w:r>
        <w:rPr>
          <w:rFonts w:ascii="Times New Roman"/>
          <w:b w:val="false"/>
          <w:i w:val="false"/>
          <w:color w:val="000000"/>
          <w:sz w:val="28"/>
        </w:rPr>
        <w:t>
      «деректер берудің кепілдік берілген жылдамдығымен қажетті желілік ресурстар (Интернет, интерактивті оқыту, телевидение және тағы басқа)» деген жолда:</w:t>
      </w:r>
      <w:r>
        <w:br/>
      </w:r>
      <w:r>
        <w:rPr>
          <w:rFonts w:ascii="Times New Roman"/>
          <w:b w:val="false"/>
          <w:i w:val="false"/>
          <w:color w:val="000000"/>
          <w:sz w:val="28"/>
        </w:rPr>
        <w:t>
      «2010 жыл» деген бағанда «52» деген сандар «38» деген сандармен ауыстырылсын;</w:t>
      </w:r>
      <w:r>
        <w:br/>
      </w:r>
      <w:r>
        <w:rPr>
          <w:rFonts w:ascii="Times New Roman"/>
          <w:b w:val="false"/>
          <w:i w:val="false"/>
          <w:color w:val="000000"/>
          <w:sz w:val="28"/>
        </w:rPr>
        <w:t>
      «2011 жыл» деген бағанда «65» деген сандар «42» деген сандармен ауыстырылсын;</w:t>
      </w:r>
      <w:r>
        <w:br/>
      </w:r>
      <w:r>
        <w:rPr>
          <w:rFonts w:ascii="Times New Roman"/>
          <w:b w:val="false"/>
          <w:i w:val="false"/>
          <w:color w:val="000000"/>
          <w:sz w:val="28"/>
        </w:rPr>
        <w:t>
      «2012 год» деген бағанда «70» деген сандар «46» деген сандармен ауыстырылсын;</w:t>
      </w:r>
      <w:r>
        <w:br/>
      </w:r>
      <w:r>
        <w:rPr>
          <w:rFonts w:ascii="Times New Roman"/>
          <w:b w:val="false"/>
          <w:i w:val="false"/>
          <w:color w:val="000000"/>
          <w:sz w:val="28"/>
        </w:rPr>
        <w:t>
      «2013 жыл» деген бағанда «75» деген сандар «50» деген сандармен ауыстырылсын;</w:t>
      </w:r>
      <w:r>
        <w:br/>
      </w:r>
      <w:r>
        <w:rPr>
          <w:rFonts w:ascii="Times New Roman"/>
          <w:b w:val="false"/>
          <w:i w:val="false"/>
          <w:color w:val="000000"/>
          <w:sz w:val="28"/>
        </w:rPr>
        <w:t>
      «2014 жыл» деген бағанда «80» деген сандар «54»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1.2.6-міндетте:</w:t>
      </w:r>
      <w:r>
        <w:br/>
      </w:r>
      <w:r>
        <w:rPr>
          <w:rFonts w:ascii="Times New Roman"/>
          <w:b w:val="false"/>
          <w:i w:val="false"/>
          <w:color w:val="000000"/>
          <w:sz w:val="28"/>
        </w:rPr>
        <w:t>
      «Педагогтердің жалпы санынан 12 жылдық білім беру технологиясы және бейіндік оқыту бойынша біліктілікті арттырудан өткен педагог кадрлардың үлесі» деген жолда:</w:t>
      </w:r>
      <w:r>
        <w:br/>
      </w:r>
      <w:r>
        <w:rPr>
          <w:rFonts w:ascii="Times New Roman"/>
          <w:b w:val="false"/>
          <w:i w:val="false"/>
          <w:color w:val="000000"/>
          <w:sz w:val="28"/>
        </w:rPr>
        <w:t>
      «2010 жыл» деген бағанда «35» деген сандар «30» деген сандармен ауыстырылсын;</w:t>
      </w:r>
      <w:r>
        <w:br/>
      </w:r>
      <w:r>
        <w:rPr>
          <w:rFonts w:ascii="Times New Roman"/>
          <w:b w:val="false"/>
          <w:i w:val="false"/>
          <w:color w:val="000000"/>
          <w:sz w:val="28"/>
        </w:rPr>
        <w:t>
      «2011 жыл» деген бағанда «45» деген сандар «30» деген сандармен ауыстырылсын;</w:t>
      </w:r>
      <w:r>
        <w:br/>
      </w:r>
      <w:r>
        <w:rPr>
          <w:rFonts w:ascii="Times New Roman"/>
          <w:b w:val="false"/>
          <w:i w:val="false"/>
          <w:color w:val="000000"/>
          <w:sz w:val="28"/>
        </w:rPr>
        <w:t>
      «2012 год» деген бағанда «55» деген сандар «30» деген сандармен ауыстырылсын;</w:t>
      </w:r>
      <w:r>
        <w:br/>
      </w:r>
      <w:r>
        <w:rPr>
          <w:rFonts w:ascii="Times New Roman"/>
          <w:b w:val="false"/>
          <w:i w:val="false"/>
          <w:color w:val="000000"/>
          <w:sz w:val="28"/>
        </w:rPr>
        <w:t>
      «2013 жыл» деген бағанда «65» деген сандар «30» деген сандармен ауыстырылсын;</w:t>
      </w:r>
      <w:r>
        <w:br/>
      </w:r>
      <w:r>
        <w:rPr>
          <w:rFonts w:ascii="Times New Roman"/>
          <w:b w:val="false"/>
          <w:i w:val="false"/>
          <w:color w:val="000000"/>
          <w:sz w:val="28"/>
        </w:rPr>
        <w:t>
      «2014 жыл» деген бағанда «70»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1.2.7-міндетте:</w:t>
      </w:r>
      <w:r>
        <w:br/>
      </w:r>
      <w:r>
        <w:rPr>
          <w:rFonts w:ascii="Times New Roman"/>
          <w:b w:val="false"/>
          <w:i w:val="false"/>
          <w:color w:val="000000"/>
          <w:sz w:val="28"/>
        </w:rPr>
        <w:t>
      «Жалпы оқушылар санынан спорт секцияларымен және балалар-жасөспірімдер мектептерімен оқушыларды қамту» деген жолда:</w:t>
      </w:r>
      <w:r>
        <w:br/>
      </w:r>
      <w:r>
        <w:rPr>
          <w:rFonts w:ascii="Times New Roman"/>
          <w:b w:val="false"/>
          <w:i w:val="false"/>
          <w:color w:val="000000"/>
          <w:sz w:val="28"/>
        </w:rPr>
        <w:t>
      «2010 жыл» деген бағанда «21» деген сандар «22» деген сандармен ауыстырылсын;</w:t>
      </w:r>
      <w:r>
        <w:br/>
      </w:r>
      <w:r>
        <w:rPr>
          <w:rFonts w:ascii="Times New Roman"/>
          <w:b w:val="false"/>
          <w:i w:val="false"/>
          <w:color w:val="000000"/>
          <w:sz w:val="28"/>
        </w:rPr>
        <w:t>
      «2011 жыл» деген бағанда «22» деген сандар «24» деген сандармен ауыстырылсын;</w:t>
      </w:r>
      <w:r>
        <w:br/>
      </w:r>
      <w:r>
        <w:rPr>
          <w:rFonts w:ascii="Times New Roman"/>
          <w:b w:val="false"/>
          <w:i w:val="false"/>
          <w:color w:val="000000"/>
          <w:sz w:val="28"/>
        </w:rPr>
        <w:t>
      «2012 жыл» деген бағанда «23» деген сандар «26» деген сандармен ауыстырылсын;</w:t>
      </w:r>
      <w:r>
        <w:br/>
      </w:r>
      <w:r>
        <w:rPr>
          <w:rFonts w:ascii="Times New Roman"/>
          <w:b w:val="false"/>
          <w:i w:val="false"/>
          <w:color w:val="000000"/>
          <w:sz w:val="28"/>
        </w:rPr>
        <w:t>
      «2013 жыл» деген бағанда «24» деген сандар «28» деген сандармен ауыстырылсын;</w:t>
      </w:r>
      <w:r>
        <w:br/>
      </w:r>
      <w:r>
        <w:rPr>
          <w:rFonts w:ascii="Times New Roman"/>
          <w:b w:val="false"/>
          <w:i w:val="false"/>
          <w:color w:val="000000"/>
          <w:sz w:val="28"/>
        </w:rPr>
        <w:t>
      «2014 жыл» деген бағанда «25»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1.2.8-міндетте:</w:t>
      </w:r>
      <w:r>
        <w:br/>
      </w:r>
      <w:r>
        <w:rPr>
          <w:rFonts w:ascii="Times New Roman"/>
          <w:b w:val="false"/>
          <w:i w:val="false"/>
          <w:color w:val="000000"/>
          <w:sz w:val="28"/>
        </w:rPr>
        <w:t>
      «Жалпы оқушылар санынан қосымша біліммен қамтылған балалар үлесі» деген жолда:</w:t>
      </w:r>
      <w:r>
        <w:br/>
      </w:r>
      <w:r>
        <w:rPr>
          <w:rFonts w:ascii="Times New Roman"/>
          <w:b w:val="false"/>
          <w:i w:val="false"/>
          <w:color w:val="000000"/>
          <w:sz w:val="28"/>
        </w:rPr>
        <w:t>
      «2008 жыл» деген бағанда «21,9» деген сандар «21,5» деген сандармен ауыстырылсын;</w:t>
      </w:r>
      <w:r>
        <w:br/>
      </w:r>
      <w:r>
        <w:rPr>
          <w:rFonts w:ascii="Times New Roman"/>
          <w:b w:val="false"/>
          <w:i w:val="false"/>
          <w:color w:val="000000"/>
          <w:sz w:val="28"/>
        </w:rPr>
        <w:t>
      «2009 жыл» деген бағанда «22,4» деген сандар «21,5» деген сандармен ауыстырылсын;</w:t>
      </w:r>
      <w:r>
        <w:br/>
      </w:r>
      <w:r>
        <w:rPr>
          <w:rFonts w:ascii="Times New Roman"/>
          <w:b w:val="false"/>
          <w:i w:val="false"/>
          <w:color w:val="000000"/>
          <w:sz w:val="28"/>
        </w:rPr>
        <w:t>
      «2010 жыл» деген бағанда «22,5» деген сандар «21,6» деген сандармен ауыстырылсын;</w:t>
      </w:r>
      <w:r>
        <w:br/>
      </w:r>
      <w:r>
        <w:rPr>
          <w:rFonts w:ascii="Times New Roman"/>
          <w:b w:val="false"/>
          <w:i w:val="false"/>
          <w:color w:val="000000"/>
          <w:sz w:val="28"/>
        </w:rPr>
        <w:t>
      «2011 жыл» деген бағанда «23» деген сандар «21,8» деген сандармен ауыстырылсын;</w:t>
      </w:r>
      <w:r>
        <w:br/>
      </w:r>
      <w:r>
        <w:rPr>
          <w:rFonts w:ascii="Times New Roman"/>
          <w:b w:val="false"/>
          <w:i w:val="false"/>
          <w:color w:val="000000"/>
          <w:sz w:val="28"/>
        </w:rPr>
        <w:t>
      «2012 жыл» деген бағанда «23,5» дегең сандар «22» деген сандармен ауыстырылсын;</w:t>
      </w:r>
      <w:r>
        <w:br/>
      </w:r>
      <w:r>
        <w:rPr>
          <w:rFonts w:ascii="Times New Roman"/>
          <w:b w:val="false"/>
          <w:i w:val="false"/>
          <w:color w:val="000000"/>
          <w:sz w:val="28"/>
        </w:rPr>
        <w:t>
      «2013 жыл» деген бағанда «24» деген сандар «22,3» деген сандармен ауыстырылсын;</w:t>
      </w:r>
      <w:r>
        <w:br/>
      </w:r>
      <w:r>
        <w:rPr>
          <w:rFonts w:ascii="Times New Roman"/>
          <w:b w:val="false"/>
          <w:i w:val="false"/>
          <w:color w:val="000000"/>
          <w:sz w:val="28"/>
        </w:rPr>
        <w:t>
      «2014 жыл» деген бағанда «24,5» деген сандар «22,5»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1.4-мақсатта:</w:t>
      </w:r>
      <w:r>
        <w:br/>
      </w:r>
      <w:r>
        <w:rPr>
          <w:rFonts w:ascii="Times New Roman"/>
          <w:b w:val="false"/>
          <w:i w:val="false"/>
          <w:color w:val="000000"/>
          <w:sz w:val="28"/>
        </w:rPr>
        <w:t>
</w:t>
      </w:r>
      <w:r>
        <w:rPr>
          <w:rFonts w:ascii="Times New Roman"/>
          <w:b w:val="false"/>
          <w:i w:val="false"/>
          <w:color w:val="000000"/>
          <w:sz w:val="28"/>
        </w:rPr>
        <w:t>
      1.4.6-міндетте:</w:t>
      </w:r>
      <w:r>
        <w:br/>
      </w:r>
      <w:r>
        <w:rPr>
          <w:rFonts w:ascii="Times New Roman"/>
          <w:b w:val="false"/>
          <w:i w:val="false"/>
          <w:color w:val="000000"/>
          <w:sz w:val="28"/>
        </w:rPr>
        <w:t>
      «Мемлекеттік тапсырыс негізінде бакалавриат бағдарламалары бойынша оқуға қабылданған студенттердің саны,» деген жолдың «2010 жыл» деген бағанындағы «28 845» деген сандар «28 145»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Жаңа университеттің бакалавриатына» деген жолдың «2010 жыл» деген бағанындағы «700»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«Экономика мен әлеуметтік саланың базалық салаларын ғылыми және ғылыми-техникалық қамтамасыз ету» деген 2-стратегиялық бағытта:</w:t>
      </w:r>
      <w:r>
        <w:br/>
      </w:r>
      <w:r>
        <w:rPr>
          <w:rFonts w:ascii="Times New Roman"/>
          <w:b w:val="false"/>
          <w:i w:val="false"/>
          <w:color w:val="000000"/>
          <w:sz w:val="28"/>
        </w:rPr>
        <w:t>
</w:t>
      </w:r>
      <w:r>
        <w:rPr>
          <w:rFonts w:ascii="Times New Roman"/>
          <w:b w:val="false"/>
          <w:i w:val="false"/>
          <w:color w:val="000000"/>
          <w:sz w:val="28"/>
        </w:rPr>
        <w:t>
      2.1-мақсатта:</w:t>
      </w:r>
      <w:r>
        <w:br/>
      </w:r>
      <w:r>
        <w:rPr>
          <w:rFonts w:ascii="Times New Roman"/>
          <w:b w:val="false"/>
          <w:i w:val="false"/>
          <w:color w:val="000000"/>
          <w:sz w:val="28"/>
        </w:rPr>
        <w:t>
</w:t>
      </w:r>
      <w:r>
        <w:rPr>
          <w:rFonts w:ascii="Times New Roman"/>
          <w:b w:val="false"/>
          <w:i w:val="false"/>
          <w:color w:val="000000"/>
          <w:sz w:val="28"/>
        </w:rPr>
        <w:t>
      2.1.1-міндетте:</w:t>
      </w:r>
      <w:r>
        <w:br/>
      </w:r>
      <w:r>
        <w:rPr>
          <w:rFonts w:ascii="Times New Roman"/>
          <w:b w:val="false"/>
          <w:i w:val="false"/>
          <w:color w:val="000000"/>
          <w:sz w:val="28"/>
        </w:rPr>
        <w:t>
      «Тиісті GLP, GSP, CMP ғылыми практикалар стандарттарын сақтауға халықаралық сарапшылар қатысатын сертификатталған жоғары оқу орындары мен ҒЗИ зертханаларының саны» деген жолда:</w:t>
      </w:r>
      <w:r>
        <w:br/>
      </w:r>
      <w:r>
        <w:rPr>
          <w:rFonts w:ascii="Times New Roman"/>
          <w:b w:val="false"/>
          <w:i w:val="false"/>
          <w:color w:val="000000"/>
          <w:sz w:val="28"/>
        </w:rPr>
        <w:t>
      «2009 жыл» деген бағанда «3» деген сан «0» деген санмен  ауыстырылсын;</w:t>
      </w:r>
      <w:r>
        <w:br/>
      </w:r>
      <w:r>
        <w:rPr>
          <w:rFonts w:ascii="Times New Roman"/>
          <w:b w:val="false"/>
          <w:i w:val="false"/>
          <w:color w:val="000000"/>
          <w:sz w:val="28"/>
        </w:rPr>
        <w:t>
      «2010 жыл» деген бағанда «3» деген сан «0» деген санмен  ауыстырылсын;</w:t>
      </w:r>
      <w:r>
        <w:br/>
      </w:r>
      <w:r>
        <w:rPr>
          <w:rFonts w:ascii="Times New Roman"/>
          <w:b w:val="false"/>
          <w:i w:val="false"/>
          <w:color w:val="000000"/>
          <w:sz w:val="28"/>
        </w:rPr>
        <w:t>
      «2011 жыл» деген бағанда «3»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2.1.4-міндетте:</w:t>
      </w:r>
      <w:r>
        <w:br/>
      </w:r>
      <w:r>
        <w:rPr>
          <w:rFonts w:ascii="Times New Roman"/>
          <w:b w:val="false"/>
          <w:i w:val="false"/>
          <w:color w:val="000000"/>
          <w:sz w:val="28"/>
        </w:rPr>
        <w:t>
      «Тартылған шетелдік ғалымдар мен сарапшылар саны» деген жолдың «2010 жыл» деген бағанындағы «20»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2.1.5-міндетте:</w:t>
      </w:r>
      <w:r>
        <w:br/>
      </w:r>
      <w:r>
        <w:rPr>
          <w:rFonts w:ascii="Times New Roman"/>
          <w:b w:val="false"/>
          <w:i w:val="false"/>
          <w:color w:val="000000"/>
          <w:sz w:val="28"/>
        </w:rPr>
        <w:t>
      «1000 ғалымға қолдау тапқан шетелдік және қазақстандық патенттер (патент алды) саны» деген жолда:</w:t>
      </w:r>
      <w:r>
        <w:br/>
      </w:r>
      <w:r>
        <w:rPr>
          <w:rFonts w:ascii="Times New Roman"/>
          <w:b w:val="false"/>
          <w:i w:val="false"/>
          <w:color w:val="000000"/>
          <w:sz w:val="28"/>
        </w:rPr>
        <w:t>
      «2010 жыл» деген бағанда «3» деген сан «2» деген санмен ауыстырылсын;</w:t>
      </w:r>
      <w:r>
        <w:br/>
      </w:r>
      <w:r>
        <w:rPr>
          <w:rFonts w:ascii="Times New Roman"/>
          <w:b w:val="false"/>
          <w:i w:val="false"/>
          <w:color w:val="000000"/>
          <w:sz w:val="28"/>
        </w:rPr>
        <w:t>
      «2011 жыл» деген бағанда «4» деген сан «3» деген санмен ауыстырылсын;</w:t>
      </w:r>
      <w:r>
        <w:br/>
      </w:r>
      <w:r>
        <w:rPr>
          <w:rFonts w:ascii="Times New Roman"/>
          <w:b w:val="false"/>
          <w:i w:val="false"/>
          <w:color w:val="000000"/>
          <w:sz w:val="28"/>
        </w:rPr>
        <w:t>
      «2012 жыл» деген бағанда «5» деген сан «3» деген санмен ауыстырылсын;</w:t>
      </w:r>
      <w:r>
        <w:br/>
      </w:r>
      <w:r>
        <w:rPr>
          <w:rFonts w:ascii="Times New Roman"/>
          <w:b w:val="false"/>
          <w:i w:val="false"/>
          <w:color w:val="000000"/>
          <w:sz w:val="28"/>
        </w:rPr>
        <w:t>
      «2013 жыл» деген бағанда «6» деген сан «4» деген санмен ауыстырылсын;</w:t>
      </w:r>
      <w:r>
        <w:br/>
      </w:r>
      <w:r>
        <w:rPr>
          <w:rFonts w:ascii="Times New Roman"/>
          <w:b w:val="false"/>
          <w:i w:val="false"/>
          <w:color w:val="000000"/>
          <w:sz w:val="28"/>
        </w:rPr>
        <w:t>
      «2014 жыл» деген бағанда «8» деген сан «4» деген санмен ауыстырылсын;</w:t>
      </w:r>
      <w:r>
        <w:br/>
      </w:r>
      <w:r>
        <w:rPr>
          <w:rFonts w:ascii="Times New Roman"/>
          <w:b w:val="false"/>
          <w:i w:val="false"/>
          <w:color w:val="000000"/>
          <w:sz w:val="28"/>
        </w:rPr>
        <w:t>
      «Білім және ғылым жүйесін тиімді басқарудың және қаржыландырудың тиімділігін арттыру» деген 4-стратегиялық бағытта:</w:t>
      </w:r>
      <w:r>
        <w:br/>
      </w:r>
      <w:r>
        <w:rPr>
          <w:rFonts w:ascii="Times New Roman"/>
          <w:b w:val="false"/>
          <w:i w:val="false"/>
          <w:color w:val="000000"/>
          <w:sz w:val="28"/>
        </w:rPr>
        <w:t>
</w:t>
      </w:r>
      <w:r>
        <w:rPr>
          <w:rFonts w:ascii="Times New Roman"/>
          <w:b w:val="false"/>
          <w:i w:val="false"/>
          <w:color w:val="000000"/>
          <w:sz w:val="28"/>
        </w:rPr>
        <w:t>
      4.1-мақсатта:</w:t>
      </w:r>
      <w:r>
        <w:br/>
      </w:r>
      <w:r>
        <w:rPr>
          <w:rFonts w:ascii="Times New Roman"/>
          <w:b w:val="false"/>
          <w:i w:val="false"/>
          <w:color w:val="000000"/>
          <w:sz w:val="28"/>
        </w:rPr>
        <w:t>
</w:t>
      </w:r>
      <w:r>
        <w:rPr>
          <w:rFonts w:ascii="Times New Roman"/>
          <w:b w:val="false"/>
          <w:i w:val="false"/>
          <w:color w:val="000000"/>
          <w:sz w:val="28"/>
        </w:rPr>
        <w:t>
      4.1.4-міндетте:</w:t>
      </w:r>
      <w:r>
        <w:br/>
      </w:r>
      <w:r>
        <w:rPr>
          <w:rFonts w:ascii="Times New Roman"/>
          <w:b w:val="false"/>
          <w:i w:val="false"/>
          <w:color w:val="000000"/>
          <w:sz w:val="28"/>
        </w:rPr>
        <w:t>
      «Министрліктің, оның аумақтық органдарын ескере отырып, оның ішінде басқару мәселелері бойынша біліктілігін арттырудан өткен қызметкерлердің саны» деген жолдың «2010 жыл» деген бағанындағы «313» деген сандар «291»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«Сектораралық өзара іс-қимыл»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органдар-қоса атқарушылар» деген бағанда:</w:t>
      </w:r>
      <w:r>
        <w:br/>
      </w:r>
      <w:r>
        <w:rPr>
          <w:rFonts w:ascii="Times New Roman"/>
          <w:b w:val="false"/>
          <w:i w:val="false"/>
          <w:color w:val="000000"/>
          <w:sz w:val="28"/>
        </w:rPr>
        <w:t>
      1.2, 1.3, 2.1, 3.1-мақсаттарда «МАМ, ИСМ, ЭМРМ» деген аббревиатуралар «БАМ, ИЖТМ, МГМ»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3.2-мақсатта «МАМ» деген аббревиатура «БАМ, ММ»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 деген ескертпеде:</w:t>
      </w:r>
      <w:r>
        <w:br/>
      </w:r>
      <w:r>
        <w:rPr>
          <w:rFonts w:ascii="Times New Roman"/>
          <w:b w:val="false"/>
          <w:i w:val="false"/>
          <w:color w:val="000000"/>
          <w:sz w:val="28"/>
        </w:rPr>
        <w:t>
      «МАМ Қазақстан Республикасы Мәдениет және ақпарат министрлігі» деген жол:</w:t>
      </w:r>
      <w:r>
        <w:br/>
      </w:r>
      <w:r>
        <w:rPr>
          <w:rFonts w:ascii="Times New Roman"/>
          <w:b w:val="false"/>
          <w:i w:val="false"/>
          <w:color w:val="000000"/>
          <w:sz w:val="28"/>
        </w:rPr>
        <w:t>
      «ММ Қазақстан Республикасы Мәдениет министрлігі;</w:t>
      </w:r>
      <w:r>
        <w:br/>
      </w:r>
      <w:r>
        <w:rPr>
          <w:rFonts w:ascii="Times New Roman"/>
          <w:b w:val="false"/>
          <w:i w:val="false"/>
          <w:color w:val="000000"/>
          <w:sz w:val="28"/>
        </w:rPr>
        <w:t>
      БАМ Қазақстан Республикасы Байланыс және ақпарат министрлігі» деген жолдармен ауыстырылсын;</w:t>
      </w:r>
      <w:r>
        <w:br/>
      </w:r>
      <w:r>
        <w:rPr>
          <w:rFonts w:ascii="Times New Roman"/>
          <w:b w:val="false"/>
          <w:i w:val="false"/>
          <w:color w:val="000000"/>
          <w:sz w:val="28"/>
        </w:rPr>
        <w:t>
      «ИСМ Қазақстан Республикасы Индустрия және сауда министрлігі» деген жол «ИЖТМ Қазақстан Республикасы Индустрия және жаңа технологиялар министрлігі» деген жолмен ауыстырылсын;</w:t>
      </w:r>
      <w:r>
        <w:br/>
      </w:r>
      <w:r>
        <w:rPr>
          <w:rFonts w:ascii="Times New Roman"/>
          <w:b w:val="false"/>
          <w:i w:val="false"/>
          <w:color w:val="000000"/>
          <w:sz w:val="28"/>
        </w:rPr>
        <w:t>
      «ЭМРМ Қазақстан Республикасы Энергетика және минералдық ресурстар министрлігі» деген жол «МГМ Мұнай және газ министрлігі» деген жолмен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«Білім және ғылым саласында мемлекеттік саясатты қалыптастыру және іске асыру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 Министрліктің жұмыс істеуін, халықаралық ынтымақтастығын және стратегиялық жоспарлауды қамтамасыз етудегі (ДСД, ӘД, ҚД, МСжКҚД, ЗД):</w:t>
      </w:r>
      <w:r>
        <w:br/>
      </w:r>
      <w:r>
        <w:rPr>
          <w:rFonts w:ascii="Times New Roman"/>
          <w:b w:val="false"/>
          <w:i w:val="false"/>
          <w:color w:val="000000"/>
          <w:sz w:val="28"/>
        </w:rPr>
        <w:t>
      «Біліктілігін арттырған БҒМ қызметкерлерінің шамамен алғандағы саны» деген жолдың «2010 ж.» деген бағанындағы «313» деген сандар «291»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кәсіптік техникалық, орта, мектепке дейінгі білім беру және жастар саясаты салаларындағы мониторинг, үйлестіру, стратегиялық, әдістемелік және әдіснамалық қамтамасыз етуде (ДСД, ОБД, ТКБД, ЖСД):</w:t>
      </w:r>
      <w:r>
        <w:br/>
      </w:r>
      <w:r>
        <w:rPr>
          <w:rFonts w:ascii="Times New Roman"/>
          <w:b w:val="false"/>
          <w:i w:val="false"/>
          <w:color w:val="000000"/>
          <w:sz w:val="28"/>
        </w:rPr>
        <w:t>
      «Әзірленген стратегиялық құжаттардың шамамен алғандағы саны» деген жолдың «2010 ж.» деген бағанындағы «4»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3. Елдегі бірыңғай мемлекеттік ғылыми және ғылыми-техникалық саясатты іске асыру және ғылыми-техникалық қызметті үйлестіру жөніндегі қызметтерде (Ғылым комитеті):</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713"/>
        <w:gridCol w:w="653"/>
        <w:gridCol w:w="653"/>
        <w:gridCol w:w="673"/>
        <w:gridCol w:w="653"/>
        <w:gridCol w:w="71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нарыққа бағдарланып құрылған кіші инновациялық кәсіпорындардың шамамен алғандағы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  </w:t>
      </w:r>
    </w:p>
    <w:bookmarkStart w:name="z32" w:id="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«Нәтиже көрсеткіштері» мынадай мазмұндағы 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713"/>
        <w:gridCol w:w="653"/>
        <w:gridCol w:w="653"/>
        <w:gridCol w:w="673"/>
        <w:gridCol w:w="653"/>
        <w:gridCol w:w="71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ғылыми және ғылыми техникалық іс-шараларды өткізу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33" w:id="2"/>
    <w:p>
      <w:pPr>
        <w:spacing w:after="0"/>
        <w:ind w:left="0"/>
        <w:jc w:val="both"/>
      </w:pPr>
      <w:r>
        <w:rPr>
          <w:rFonts w:ascii="Times New Roman"/>
          <w:b w:val="false"/>
          <w:i w:val="false"/>
          <w:color w:val="000000"/>
          <w:sz w:val="28"/>
        </w:rPr>
        <w:t>
      «Бағдарламаны іске асыруға арналған шығыстар» деген жолдың «2010 ж.» деген бағанындағы «2 066 668» деген сандар «2 259 394»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«Техникалық және кәсіптік, орта білімнен кейінгі білім беру бағдарламалары бойынша оқып жатқандарға әлеуметтік қолдау көрсету»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«278 610» деген сандар «293 137»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«Ғылыми-тарихи құндылықтарға қолжетімділікті қамтамасыз 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«9 141» деген сандар «9 567»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«6 845 463» деген сандар «11 237 823»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«Ғылыми, ғылыми-техникалық және ғылыми-педагогикалық ақпараттың қолжетімділігін қамтамасыз 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«533 463» деген сандар «547 200»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«Мемлекеттік сыйлықтар және стипендиялар»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«Сапа көрсеткіштерінде»:</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713"/>
        <w:gridCol w:w="653"/>
        <w:gridCol w:w="653"/>
        <w:gridCol w:w="673"/>
        <w:gridCol w:w="653"/>
        <w:gridCol w:w="71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ғалымға қолдау тапқан шетелдік және қазақстандық патенттер (патент алды) жоспарлы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  </w:t>
      </w:r>
    </w:p>
    <w:bookmarkStart w:name="z40" w:id="3"/>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008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«Сипаттамасы» деген жолда:</w:t>
      </w:r>
      <w:r>
        <w:br/>
      </w:r>
      <w:r>
        <w:rPr>
          <w:rFonts w:ascii="Times New Roman"/>
          <w:b w:val="false"/>
          <w:i w:val="false"/>
          <w:color w:val="000000"/>
          <w:sz w:val="28"/>
        </w:rPr>
        <w:t>
      «Білім беру саласында» деген сөздерден кейін «, оның ішінде «Өзін-өзі тану» пәні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«(өңдеу)» деген сөзден кейін «және шығару»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«2010 ж.» деген жолда: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w:t>
      </w:r>
      <w:r>
        <w:rPr>
          <w:rFonts w:ascii="Times New Roman"/>
          <w:b w:val="false"/>
          <w:i w:val="false"/>
          <w:color w:val="000000"/>
          <w:sz w:val="28"/>
        </w:rPr>
        <w:t>
      «12 жылдық мектептерге, техникалық және кәсіптік, орта білімнен кейінгі білім беру мекемелерге, «Өзін өзі тану» пәні бойынша (соның ішінде электрондық оқулықтар) оқулықтар және оқу-әдістемелік кешендерді әзірлеген, электрондық оқулықтар және оқу-әдістемелік кешендерді атаудың жоспарлы саны» деген жолда «980» деген сандар «952»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ұйымдар және шет елдегі қазақ диаспорасы үшін, 12 жылдық мектептерге, техникалық және кәсіптік, орта білімнен кейінге білім беру ұйымдарға басып шығару, қайта басу және тасымалдау оқулықтар және оқу-әдістемелік кешендерді атаудың жоспарлы саны «Өзін-өзі тану» пәні бойынша жоспарланған республикалық ұйымдарға басып шығару мемлекеттік жалпыға міндетті білім беру стандарттарының, оқу бағдарламаларының, оқулықтар мен ОӘК атауларының саны» деген жолда «413» деген сандар «385»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Республикалық стандарттарына сәйкес өңделген және басып шығарылған ресей оқулықтары және оқу-әдістемелік кешендері атауларының жоспарлы саны» деген жолда:</w:t>
      </w:r>
      <w:r>
        <w:br/>
      </w:r>
      <w:r>
        <w:rPr>
          <w:rFonts w:ascii="Times New Roman"/>
          <w:b w:val="false"/>
          <w:i w:val="false"/>
          <w:color w:val="000000"/>
          <w:sz w:val="28"/>
        </w:rPr>
        <w:t>
</w:t>
      </w:r>
      <w:r>
        <w:rPr>
          <w:rFonts w:ascii="Times New Roman"/>
          <w:b w:val="false"/>
          <w:i w:val="false"/>
          <w:color w:val="000000"/>
          <w:sz w:val="28"/>
        </w:rPr>
        <w:t>
      «және басып шығарылған»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713"/>
        <w:gridCol w:w="653"/>
        <w:gridCol w:w="653"/>
        <w:gridCol w:w="673"/>
        <w:gridCol w:w="653"/>
        <w:gridCol w:w="71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оқулықтары мен оқу-әдістемелік кешендерін Қазақстан </w:t>
            </w:r>
            <w:r>
              <w:rPr>
                <w:rFonts w:ascii="Times New Roman"/>
                <w:b w:val="false"/>
                <w:i w:val="false"/>
                <w:color w:val="000000"/>
                <w:sz w:val="20"/>
              </w:rPr>
              <w:t>Республикасының стандартына сәйкес шығару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bl>
    <w:p>
      <w:pPr>
        <w:spacing w:after="0"/>
        <w:ind w:left="0"/>
        <w:jc w:val="both"/>
      </w:pPr>
      <w:r>
        <w:rPr>
          <w:rFonts w:ascii="Times New Roman"/>
          <w:b w:val="false"/>
          <w:i w:val="false"/>
          <w:color w:val="000000"/>
          <w:sz w:val="28"/>
        </w:rPr>
        <w:t xml:space="preserve">»  </w:t>
      </w:r>
    </w:p>
    <w:bookmarkStart w:name="z49" w:id="4"/>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«Дарынды балаларға арналған республикалық мектеп-интернаттардағы оқушылардың болжамды орташа саны» деген жолда «3 501» деген сандар «3 461»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 мемлекеттік мекемелерде» деген жолда «409,7» деген сандар «407,7» деген сандармен ауыстырылсын;</w:t>
      </w:r>
      <w:r>
        <w:br/>
      </w:r>
      <w:r>
        <w:rPr>
          <w:rFonts w:ascii="Times New Roman"/>
          <w:b w:val="false"/>
          <w:i w:val="false"/>
          <w:color w:val="000000"/>
          <w:sz w:val="28"/>
        </w:rPr>
        <w:t>
      «- мемлекеттік кәсіпорындарда» деген жолда «125,0» деген сандар «129,5» деген сандармен ауыстырылсын;</w:t>
      </w:r>
      <w:r>
        <w:br/>
      </w:r>
      <w:r>
        <w:rPr>
          <w:rFonts w:ascii="Times New Roman"/>
          <w:b w:val="false"/>
          <w:i w:val="false"/>
          <w:color w:val="000000"/>
          <w:sz w:val="28"/>
        </w:rPr>
        <w:t>
      «интеллектуалдық мектептердің 1-6 сыныптарында (мемлекеттік тапсырма)» деген жолда «298,0» деген сандар «500,0» деген сандармен ауыстырылсын;</w:t>
      </w:r>
      <w:r>
        <w:br/>
      </w:r>
      <w:r>
        <w:rPr>
          <w:rFonts w:ascii="Times New Roman"/>
          <w:b w:val="false"/>
          <w:i w:val="false"/>
          <w:color w:val="000000"/>
          <w:sz w:val="28"/>
        </w:rPr>
        <w:t>
      «интеллектуалдық мектептердің 7-11 (12) сыныптарында (Қазақстан Республикасы Президентінің «Өркен» білім беру гранты)» деген жолда «843,0» деген сандар «1 045,0» деген сандармен ауыстырылсын;</w:t>
      </w:r>
      <w:r>
        <w:br/>
      </w:r>
      <w:r>
        <w:rPr>
          <w:rFonts w:ascii="Times New Roman"/>
          <w:b w:val="false"/>
          <w:i w:val="false"/>
          <w:color w:val="000000"/>
          <w:sz w:val="28"/>
        </w:rPr>
        <w:t>
      «Бағдарламаны іске асыруға арналған шығыстар» деген жолда «4 856 145» деген сандар «4 846 148»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«Республикалық мектеп олимпиадаларын, конкурстар, республикалық маңызы бар мектептен тыс іс-шаралар өткізу»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«866 000» деген сандар «869 337»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011 «Облыстық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 деген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ж.» деген бағанындағы «41 279 640» деген сандар «40 747 281»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«Білім беру саласындағы қолданбалы ғылыми зерттеулер»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«Білім беру саласында жүргізілген қолданбалы ғылыми зерттеулер бағыттарының болжамды саны» деген жолда «3» деген сан «4» деген санмен ауыстырылсын;</w:t>
      </w:r>
      <w:r>
        <w:br/>
      </w:r>
      <w:r>
        <w:rPr>
          <w:rFonts w:ascii="Times New Roman"/>
          <w:b w:val="false"/>
          <w:i w:val="false"/>
          <w:color w:val="000000"/>
          <w:sz w:val="28"/>
        </w:rPr>
        <w:t>
      «Даму мүмкіндіктері шектеулі балаларды оңалту-педагогикалық және әлеуметтік қолдаудың ғылыми-әдістемелік негіздерін жетілдіру бойынша білім беру саласындағы 1 ғылыми бағытқа арналған болжамды орташа шығыс» деген жолда «6 318» деген сандар «6 604» деген сандармен ауыстырылсын;</w:t>
      </w:r>
      <w:r>
        <w:br/>
      </w:r>
      <w:r>
        <w:rPr>
          <w:rFonts w:ascii="Times New Roman"/>
          <w:b w:val="false"/>
          <w:i w:val="false"/>
          <w:color w:val="000000"/>
          <w:sz w:val="28"/>
        </w:rPr>
        <w:t>
      «Бағдарламаны іске асыруға арналған шығыстар» деген жолда «141 780» деген сандар «147 126»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«Ғылымды қамтамасыз ету саласындағы мемлекеттік ұйымдарды материалдық-техникалық жарақтандыру» деген бюджеттік бағдарламада:</w:t>
      </w:r>
      <w:r>
        <w:br/>
      </w:r>
      <w:r>
        <w:rPr>
          <w:rFonts w:ascii="Times New Roman"/>
          <w:b w:val="false"/>
          <w:i w:val="false"/>
          <w:color w:val="000000"/>
          <w:sz w:val="28"/>
        </w:rPr>
        <w:t>
      «Ғылымды қамтамасыз ету саласындағы жабдықталған мемлекеттік ұйымдардың шамамен алғандағы саны» деген жолдың «2010 ж.» деген бағанындағы «4»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017 «Мәдениет пен өнер саласында мамандар даярлау»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«Мемлекеттік тапсырыс бойынша PhD докторантурасына күтілетін қабылдау» деген жол «20» деген санмен толықтырылсын;</w:t>
      </w:r>
      <w:r>
        <w:br/>
      </w:r>
      <w:r>
        <w:rPr>
          <w:rFonts w:ascii="Times New Roman"/>
          <w:b w:val="false"/>
          <w:i w:val="false"/>
          <w:color w:val="000000"/>
          <w:sz w:val="28"/>
        </w:rPr>
        <w:t>
      «Бір оқушыға жоспарланған орташа ағымдағы шығыстар (күрделі шығыстарсыз)» деген жолда «701,9» деген сандар «807,7» деген сандармен ауыстырылсын;</w:t>
      </w:r>
      <w:r>
        <w:br/>
      </w:r>
      <w:r>
        <w:rPr>
          <w:rFonts w:ascii="Times New Roman"/>
          <w:b w:val="false"/>
          <w:i w:val="false"/>
          <w:color w:val="000000"/>
          <w:sz w:val="28"/>
        </w:rPr>
        <w:t>
      «Бағдарламаны іске асыруға арналған шығыстар» деген жолда «2 605 365» деген сандар «2 729 962»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«Ұшқыштарды бастапқы даярлауды қамтамасыз ету» деген бюджеттік бағдарламада:</w:t>
      </w:r>
      <w:r>
        <w:br/>
      </w:r>
      <w:r>
        <w:rPr>
          <w:rFonts w:ascii="Times New Roman"/>
          <w:b w:val="false"/>
          <w:i w:val="false"/>
          <w:color w:val="000000"/>
          <w:sz w:val="28"/>
        </w:rPr>
        <w:t>
      «2010 ж.»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 курсантты бір жыл оқытудың орташа құны» деген жолда «2 338» деген сандар «2 416,4»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 деген бағанындағы «175 359» деген сандар «181 230»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«Балалардың сауықтырылуын, оңалтылуын және демалысын ұйымдастыру»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 жетім балаларды, республиканың экологиялық қолайсыз өңірлерінен келген балаларды, аз қамтамасыз етілген және көп балалы отбасынан шыққан балаларды сауықтыру, оңалту және олардың демалысын ұйымдастыру» деген жолда «3 727» деген сандар «3 784» деген сандармен ауыстырылсын;</w:t>
      </w:r>
      <w:r>
        <w:br/>
      </w:r>
      <w:r>
        <w:rPr>
          <w:rFonts w:ascii="Times New Roman"/>
          <w:b w:val="false"/>
          <w:i w:val="false"/>
          <w:color w:val="000000"/>
          <w:sz w:val="28"/>
        </w:rPr>
        <w:t>
      «- диагностикаларды, тексерулерді, оңалту сабақтарын өткізу» деген жолда «4 534» деген сандар «4 693»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 деген бағанындағы «341 962» деген сандар «348 697»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«Жоғары және жоғары оқу орнынан кейінгі кәсіптік білімі бар мамандар даярлау»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«Бакалавриат бағдарламалары бойынша күтілетін қабылдау» деген жолда «28 115» деген сандар «27 415» деген сандармен ауыстырылсын;</w:t>
      </w:r>
      <w:r>
        <w:br/>
      </w:r>
      <w:r>
        <w:rPr>
          <w:rFonts w:ascii="Times New Roman"/>
          <w:b w:val="false"/>
          <w:i w:val="false"/>
          <w:color w:val="000000"/>
          <w:sz w:val="28"/>
        </w:rPr>
        <w:t>
      «Магистратура бағдарламалары бойынша күтілетін қабылдау» деген жолда «2 519» деген сандар «2 599» деген сандармен ауыстырылсын;</w:t>
      </w:r>
      <w:r>
        <w:br/>
      </w:r>
      <w:r>
        <w:rPr>
          <w:rFonts w:ascii="Times New Roman"/>
          <w:b w:val="false"/>
          <w:i w:val="false"/>
          <w:color w:val="000000"/>
          <w:sz w:val="28"/>
        </w:rPr>
        <w:t>
      «Дайындық бөлімдеріне тыңдаушыларды қабылдау» деген жолда «1 915» деген сандар «2 215» деген сандармен ауыстырылсын;</w:t>
      </w:r>
      <w:r>
        <w:br/>
      </w:r>
      <w:r>
        <w:rPr>
          <w:rFonts w:ascii="Times New Roman"/>
          <w:b w:val="false"/>
          <w:i w:val="false"/>
          <w:color w:val="000000"/>
          <w:sz w:val="28"/>
        </w:rPr>
        <w:t>
      «Бағдарламаны іске асыруға арналған шығыстар» деген жолда «36 893 736» деген сандар «38 053 446»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«2010 ж.»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«Кадрлардың біліктілігін арттыру және қайта даярлау курстарынан өтуші 1 тыңдаушыны бір жыл оқытудың болжамды орташа құны» деген жолда «23 016» деген сандар «23 675»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 деген бағанындағы «217 173» деген сандар «222 682»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024 «Сейсмологиялық ақпарат мониторингі»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«241 907» деген сандар «248 410»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«Білім беру жүйесін әдістемелік қамтамасыз ету және білім беру қызметтерінің сапасын талдау»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«Мамандықтар бойынша әзірленген стандарттардың, кіріктірілген білім беру оқу бағдарламаларының, техникалық және кәсіптік, орта білімнен кейінгі білімнің арнайы пәндері бойынша типтік оқу бағдарламаларының болжамды саны» деген жолда «862» деген сандар «871»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«Әзірленген және пысықталған орта білімнің (негізгі және орта) пәндік стандарттарының, 11 жылдық мектептің жалпы білім беретін пәндері бойынша оқу бағдарламаларының, әдістемелік құралдарының болжамды саны» деген жолда «346»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713"/>
        <w:gridCol w:w="653"/>
        <w:gridCol w:w="653"/>
        <w:gridCol w:w="673"/>
        <w:gridCol w:w="653"/>
        <w:gridCol w:w="71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стандарттардың, білім алушылардың оку жетістігін бағалау әдістемесі мен оларды 12 жылдық білім беру жағдайында іске асырудың әдістемелік негіздері ережелерінің, 11 жылдық мектепке арналған, пысықталған стандарттардың болжамды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65" w:id="5"/>
    <w:p>
      <w:pPr>
        <w:spacing w:after="0"/>
        <w:ind w:left="0"/>
        <w:jc w:val="both"/>
      </w:pPr>
      <w:r>
        <w:rPr>
          <w:rFonts w:ascii="Times New Roman"/>
          <w:b w:val="false"/>
          <w:i w:val="false"/>
          <w:color w:val="000000"/>
          <w:sz w:val="28"/>
        </w:rPr>
        <w:t>
      «Аударылған пәндік стандарттардың, 11 жылдық мектептің жалпы білім беретін пәндері бойынша оқу бағдарламаларының болжамды саны» деген жолда «516»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713"/>
        <w:gridCol w:w="653"/>
        <w:gridCol w:w="653"/>
        <w:gridCol w:w="673"/>
        <w:gridCol w:w="653"/>
        <w:gridCol w:w="71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12 жылдық білім беруге көшуді әдіснамалық және әдістемелік қамтамасыз ету бойынша нормативтік құқықтық актілердің және өзге де құжаттардың болжамды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67" w:id="6"/>
    <w:p>
      <w:pPr>
        <w:spacing w:after="0"/>
        <w:ind w:left="0"/>
        <w:jc w:val="both"/>
      </w:pPr>
      <w:r>
        <w:rPr>
          <w:rFonts w:ascii="Times New Roman"/>
          <w:b w:val="false"/>
          <w:i w:val="false"/>
          <w:color w:val="000000"/>
          <w:sz w:val="28"/>
        </w:rPr>
        <w:t>
      «Бағдарламаны іске асыруға арналған шығыстар» деген жолдың «2010 ж.» деген бағанындағы «922 835» деген сандар «938 454»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«8 629 905» деген сандар «8 956 655»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030 «Жоғары және жоғары оқу орнынан кейінгі білім бағдарламалары бойынша білім алушыларға әлеуметтік қолдау көрсету» деген бюджеттік бағдарламада:</w:t>
      </w:r>
      <w:r>
        <w:br/>
      </w:r>
      <w:r>
        <w:rPr>
          <w:rFonts w:ascii="Times New Roman"/>
          <w:b w:val="false"/>
          <w:i w:val="false"/>
          <w:color w:val="000000"/>
          <w:sz w:val="28"/>
        </w:rPr>
        <w:t>
      «1 шілдеден бастап стипендия мөлшері (үстемеақысыз)» деген жолда «шілдеден» деген сөз «сәуірден» деген сөзбен ауыстырылсын;</w:t>
      </w:r>
      <w:r>
        <w:br/>
      </w:r>
      <w:r>
        <w:rPr>
          <w:rFonts w:ascii="Times New Roman"/>
          <w:b w:val="false"/>
          <w:i w:val="false"/>
          <w:color w:val="000000"/>
          <w:sz w:val="28"/>
        </w:rPr>
        <w:t>
      «Бағдарламаны іске асыруға арналған шығыстар» деген жолдың «2010 ж.» деген бағанындағы «15 884 638» деген сандар «16 604 638»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 азаматтарының қазақ тілін білу деңгейін «Қазтест» бағдарламасы бойынша бағалау»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«50 848» деген сандар «51 285»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035 «Білім ұйымдарының ғимараттарын, үй-жайлары мен құрылыстарын күрделі жөндеу»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«Ғимараттарға күрделі жөндеу жүргізілген мемлекеттік білім беру кәсіпорындарының болжамды саны» деген жолда «8» деген сан «7» деген санмен ауыстырылсын;</w:t>
      </w:r>
      <w:r>
        <w:br/>
      </w:r>
      <w:r>
        <w:rPr>
          <w:rFonts w:ascii="Times New Roman"/>
          <w:b w:val="false"/>
          <w:i w:val="false"/>
          <w:color w:val="000000"/>
          <w:sz w:val="28"/>
        </w:rPr>
        <w:t>
      «жоғары оқу орындарында» деген жолда «7»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037 «Білім ұйымдарын материалдық-техникалық жарақтандыру»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«Жабдықтармен және басқа да негізгі құралдармен қамтамасыз етілетін мемлекеттік білім беру мекемелерінің болжамды саны» деген жолда «4» деген сан «5» деген санмен ауыстырылсын;</w:t>
      </w:r>
      <w:r>
        <w:br/>
      </w:r>
      <w:r>
        <w:rPr>
          <w:rFonts w:ascii="Times New Roman"/>
          <w:b w:val="false"/>
          <w:i w:val="false"/>
          <w:color w:val="000000"/>
          <w:sz w:val="28"/>
        </w:rPr>
        <w:t>
      «Мемлекеттік білім беру мекемелері сатып алатын негізгі құралдар мен материалдық емес активтердің болжамды саны» деген жолда «925» деген сандар «1 270»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 деген бағанындағы «131 129» деген сандар «453 987»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«Жастар саясаты және азаматтарды патриоттық тәрбиелеу жөнінде іс-шаралар жүргізу»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«663 779» деген сандар «682 979»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«Іргелі және қолданбалы ғылыми зерттеулер»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«Қолданбалы ғылыми-техникалық бағдарламалардың шамамен алғандағы саны» деген жолда «14» деген сандар «23» деген сандармен ауыстырылсын;</w:t>
      </w:r>
      <w:r>
        <w:br/>
      </w:r>
      <w:r>
        <w:rPr>
          <w:rFonts w:ascii="Times New Roman"/>
          <w:b w:val="false"/>
          <w:i w:val="false"/>
          <w:color w:val="000000"/>
          <w:sz w:val="28"/>
        </w:rPr>
        <w:t>
      «Әзірленген ғылыми-техникалық бағдарламалардың/жобалардың шамамен алғандағы саны» деген жолда «41/441» деген сандар «34/184» деген сандармен ауыстырылсын;</w:t>
      </w:r>
      <w:r>
        <w:br/>
      </w:r>
      <w:r>
        <w:rPr>
          <w:rFonts w:ascii="Times New Roman"/>
          <w:b w:val="false"/>
          <w:i w:val="false"/>
          <w:color w:val="000000"/>
          <w:sz w:val="28"/>
        </w:rPr>
        <w:t>
      «Әлемдік жетекші ғылыми орталықтармен бірлескен ғылыми зерттеулердің шамамен алғандағы саны» деген жолда «95» деген сандар «32» деген сандармен ауыстырылсын;</w:t>
      </w:r>
      <w:r>
        <w:br/>
      </w:r>
      <w:r>
        <w:rPr>
          <w:rFonts w:ascii="Times New Roman"/>
          <w:b w:val="false"/>
          <w:i w:val="false"/>
          <w:color w:val="000000"/>
          <w:sz w:val="28"/>
        </w:rPr>
        <w:t>
      «Шетелден тартылған сарапшылардың шамамен алғандағы саны» деген жолда «25» деген сандар «15» деген сандармен ауыстырылсын;</w:t>
      </w:r>
      <w:r>
        <w:br/>
      </w:r>
      <w:r>
        <w:rPr>
          <w:rFonts w:ascii="Times New Roman"/>
          <w:b w:val="false"/>
          <w:i w:val="false"/>
          <w:color w:val="000000"/>
          <w:sz w:val="28"/>
        </w:rPr>
        <w:t>
      «Қолдаудағы шетелдік және қазақстандық патенттердің (алдын ала патенттердің) шамамен алғандағы саны» деген жолда «6» деген сан «2» деген санмен ауыстырылсын;</w:t>
      </w:r>
      <w:r>
        <w:br/>
      </w:r>
      <w:r>
        <w:rPr>
          <w:rFonts w:ascii="Times New Roman"/>
          <w:b w:val="false"/>
          <w:i w:val="false"/>
          <w:color w:val="000000"/>
          <w:sz w:val="28"/>
        </w:rPr>
        <w:t>
      «Бағдарламаны іске асыруға арналған шығыстар» деген жолда «9 973 650» деген сандар «10 081 611»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056 «Білім сапасын қамтамасыз 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«833 757» деген сандар «850 368»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059 «Техникалық және кәсіптік, орта білімнен кейінгі білім беру ұйымдарында мамандар даярлау»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«Мемлекеттік білім беру тапсырысы бойынша білім алушылардың болжамды орташа жылдық контингенті» деген жолда «3 921» деген сандар «3 782» деген сандармен ауыстырылсын;</w:t>
      </w:r>
      <w:r>
        <w:br/>
      </w:r>
      <w:r>
        <w:rPr>
          <w:rFonts w:ascii="Times New Roman"/>
          <w:b w:val="false"/>
          <w:i w:val="false"/>
          <w:color w:val="000000"/>
          <w:sz w:val="28"/>
        </w:rPr>
        <w:t>
      «2010 ж.»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 білім алушыны даярлауға арналған болжамды орташа шығыс» деген жолда «311,9» деген сандар «337,2»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 деген бағанындағы «1 223 039» деген сандар «1 275 233»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077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«2 256 349» деген сандар «2 720 604»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082 «Астана қаласының жаңа университеті» АҚ жарғылық капиталын ұлғайту»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«Білім алушылар бойынша күтілетін қабылдау» деген жолда «700» деген сандар «500» деген сандармен ауыстырылсын;</w:t>
      </w:r>
      <w:r>
        <w:br/>
      </w:r>
      <w:r>
        <w:rPr>
          <w:rFonts w:ascii="Times New Roman"/>
          <w:b w:val="false"/>
          <w:i w:val="false"/>
          <w:color w:val="000000"/>
          <w:sz w:val="28"/>
        </w:rPr>
        <w:t>
      «Бағдарламаны іске асыруға арналған шығыстар» деген жолда «7 282 026» деген сандар «12 282 026»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120 «Қолданбалы ғылыми зерттеулер» деген бюджеттік бағдарламада:</w:t>
      </w:r>
      <w:r>
        <w:br/>
      </w:r>
      <w:r>
        <w:rPr>
          <w:rFonts w:ascii="Times New Roman"/>
          <w:b w:val="false"/>
          <w:i w:val="false"/>
          <w:color w:val="000000"/>
          <w:sz w:val="28"/>
        </w:rPr>
        <w:t>
      «Гранттық негіздегі басым ғылыми-техникалық жобалардың шамамен алғандағы саны» деген жолдың «2010 ж.» деген бағанындағы «145» деген сандар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жиыны» және «Қазақстан Республикасы Білім және ғылым министрлігінің стратегиялық бағыттары және бюджеттік бағдарламалары бойынша шығыстарды бөлу» деген кестелер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2"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28 мамырдағы  </w:t>
      </w:r>
      <w:r>
        <w:br/>
      </w:r>
      <w:r>
        <w:rPr>
          <w:rFonts w:ascii="Times New Roman"/>
          <w:b w:val="false"/>
          <w:i w:val="false"/>
          <w:color w:val="000000"/>
          <w:sz w:val="28"/>
        </w:rPr>
        <w:t xml:space="preserve">
№ 489 қаулысына      </w:t>
      </w:r>
      <w:r>
        <w:br/>
      </w:r>
      <w:r>
        <w:rPr>
          <w:rFonts w:ascii="Times New Roman"/>
          <w:b w:val="false"/>
          <w:i w:val="false"/>
          <w:color w:val="000000"/>
          <w:sz w:val="28"/>
        </w:rPr>
        <w:t xml:space="preserve">
1-қосымша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004"/>
        <w:gridCol w:w="1006"/>
        <w:gridCol w:w="1046"/>
        <w:gridCol w:w="965"/>
        <w:gridCol w:w="1029"/>
        <w:gridCol w:w="1067"/>
        <w:gridCol w:w="1129"/>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 аудару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Мектепке дейінгі білімге тең қол жеткізуді қамтамасыз ету</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Мектепке дейінгі білім беру ұйымдарының желісін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Даму мүмкіндігі шектеулі балаларға білімнің қол 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белгіленген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уақтылы және толық аудару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28 мамырдағы </w:t>
      </w:r>
      <w:r>
        <w:br/>
      </w:r>
      <w:r>
        <w:rPr>
          <w:rFonts w:ascii="Times New Roman"/>
          <w:b w:val="false"/>
          <w:i w:val="false"/>
          <w:color w:val="000000"/>
          <w:sz w:val="28"/>
        </w:rPr>
        <w:t xml:space="preserve">
№ 489 қаулысына      </w:t>
      </w:r>
      <w:r>
        <w:br/>
      </w:r>
      <w:r>
        <w:rPr>
          <w:rFonts w:ascii="Times New Roman"/>
          <w:b w:val="false"/>
          <w:i w:val="false"/>
          <w:color w:val="000000"/>
          <w:sz w:val="28"/>
        </w:rPr>
        <w:t xml:space="preserve">
2-қосымша        </w:t>
      </w:r>
    </w:p>
    <w:bookmarkEnd w:id="8"/>
    <w:bookmarkStart w:name="z84" w:id="9"/>
    <w:p>
      <w:pPr>
        <w:spacing w:after="0"/>
        <w:ind w:left="0"/>
        <w:jc w:val="left"/>
      </w:pPr>
      <w:r>
        <w:rPr>
          <w:rFonts w:ascii="Times New Roman"/>
          <w:b/>
          <w:i w:val="false"/>
          <w:color w:val="000000"/>
        </w:rPr>
        <w:t xml:space="preserve"> 
Бюджеттік шығыстар жиыны</w:t>
      </w:r>
    </w:p>
    <w:bookmarkEnd w:id="9"/>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2"/>
        <w:gridCol w:w="1507"/>
        <w:gridCol w:w="1447"/>
        <w:gridCol w:w="1508"/>
        <w:gridCol w:w="1468"/>
        <w:gridCol w:w="1528"/>
      </w:tblGrid>
      <w:tr>
        <w:trPr>
          <w:trHeight w:val="30" w:hRule="atLeast"/>
        </w:trPr>
        <w:tc>
          <w:tcPr>
            <w:tcW w:w="6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193 286 581,0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203 988 116,0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200 893 292,0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196 752 735,0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97 769 788,0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115 593 797,0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145 576 126,0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157 335 453,0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95 516 793,0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88 394 319,0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55 317 166,0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39 417 282,0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18 449 844,0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15 391 483,0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6 936 844,0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10 898 646,0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9 928 347,0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15 121 483,0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6 561 844,0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6 563 646,0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8 521 497,0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219 379 599,0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107 698 135,0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130 715 280,0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152 137 970,0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163 899 099,0</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104 038 290,0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88 664 319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55 692 166,0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43 752 282,0</w:t>
            </w:r>
          </w:p>
        </w:tc>
      </w:tr>
    </w:tbl>
    <w:bookmarkStart w:name="z8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28 мамырдағы  </w:t>
      </w:r>
      <w:r>
        <w:br/>
      </w:r>
      <w:r>
        <w:rPr>
          <w:rFonts w:ascii="Times New Roman"/>
          <w:b w:val="false"/>
          <w:i w:val="false"/>
          <w:color w:val="000000"/>
          <w:sz w:val="28"/>
        </w:rPr>
        <w:t xml:space="preserve">
№ 489 қаулысына      </w:t>
      </w:r>
      <w:r>
        <w:br/>
      </w:r>
      <w:r>
        <w:rPr>
          <w:rFonts w:ascii="Times New Roman"/>
          <w:b w:val="false"/>
          <w:i w:val="false"/>
          <w:color w:val="000000"/>
          <w:sz w:val="28"/>
        </w:rPr>
        <w:t xml:space="preserve">
3-қосымша         </w:t>
      </w:r>
    </w:p>
    <w:bookmarkEnd w:id="10"/>
    <w:bookmarkStart w:name="z86" w:id="11"/>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bookmarkEnd w:id="11"/>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871"/>
        <w:gridCol w:w="766"/>
        <w:gridCol w:w="4480"/>
        <w:gridCol w:w="1246"/>
        <w:gridCol w:w="1286"/>
        <w:gridCol w:w="1286"/>
        <w:gridCol w:w="1267"/>
        <w:gridCol w:w="126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219 379 599,0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 алуға кол жеткізуді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158 506 368,8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182 083 202,0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189 318 122,0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188 334 562,0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190 236 060,0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48 480 753,8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53 188 102,0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66 956 187,0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82 193 751,0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89 754 668,0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оку әдебиетін шығару және жеткізу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355 499,0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1 443 690,9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4 846 148,0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12 427 472,0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13 318 458,0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869 337,0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394 714,0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1 730 720,9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2 729 962,0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3 435 092,0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3 814 741,0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214 783,0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252 497,4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422 847,0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38 053 446,0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46 195 838,0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51 033 318,0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257 886,0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648 568,8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938 454,0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897 842,0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953 301,0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оку орындарында мамандар даярлау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15 087 779,0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16 191 487,0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оқыту бағдарламаларын жасау және тарату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850 368,0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904 626,0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777 928,0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1 275 233,0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1 470 130,0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1 634 946,0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96 887 925,8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101 259 348,0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84 514 625,0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88 274 331,0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94 559 082,0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293 137,0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354 513,0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72 655 791,3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40 747 281,0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8 956 655,0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19 002 282,0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21 924 974,0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оку орнынан кейінгі білім бағдарламалары бойынша білім алушыларға әлеуметтік қолдау көрсету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9 669 031,3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16 604 638,0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19 542 877,0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21 906 404,0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оку жабдығымен жарақтандыруға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2 676 268,2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оку материалдарымен қамтамасыз етуге арналған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7 299 278,0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4 535 360,0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2 720 604,0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3 816 473,0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кадрларды даярлау мен қайта даярлауға берілетін ағымдағы нысаналы трансферттер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шығыны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1 679 791,8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1 699 495,0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577 613,0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1 150 807,8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442 097,0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528 984,0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453 987,0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140 792,0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11 457 897,4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25 936 257,0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36 737 310,0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16 913 867,0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11 107 897,4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11 237 823,0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АҚ жарғылық капиталын ұлғайту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университеті» АҚ жарғылық капиталын ұлғайту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12 282 026,0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18 073 617,9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27 063 465,0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27 057 253,0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16 369 981,0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13 987 683,0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10 916 776,0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8 969 530,0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16 033 914,0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16 057 313,0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613 540,0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184 775,3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10 164 962,9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10 081 611,0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9 987 730,0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шығыны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5 067 911,9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18 091 887,0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9 782 380,0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«Astana Knowledge city» АҚ жарғылық капиталын ұлғайтуға берілетін нысаналы даму трансферттері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1 209 728,0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1 209 728,0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684 864,0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 жарғылық капиталын ұлғайту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жастардың дамуына жағдай жасау, оларды елді әлеуметтік-экономикалық дамытуға тарту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591 243,0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682 979,0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663 779,0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жетілдіру саласындағы зерттеулер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басқару мен қаржыландырудың тиімділігін арттыру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1 892 110,0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2 276 299,0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2 427 018,0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2 681 777,0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2 259 394,0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2 259 394,0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30" w:hRule="atLeast"/>
        </w:trPr>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шығыны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