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2b22" w14:textId="4032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14 сәуірдегі № 302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маусымдағы № 502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2010-2014 жылдарға арналған мемлекеттік бағдарламаны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«Салалық даму бағдарламалары» деген 1-бөлімнің 5-бағанында: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3, 4, 5, 6, 7, 8, 9, 10, 11, 12, 13-жолдарда «мамыр» деген сөз «15 шілде»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14, 15, 16, 17, 18, 19, 20, 21, 22-жолдарда «маусым» деген сөз «15 тамыз»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