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1fe7" w14:textId="f2e1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қоюға арналған квоталарды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маусымдағы № 570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18-04/149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 </w:t>
      </w:r>
      <w:r>
        <w:rPr>
          <w:rFonts w:ascii="Times New Roman"/>
          <w:b w:val="false"/>
          <w:i w:val="false"/>
          <w:color w:val="000000"/>
          <w:sz w:val="28"/>
        </w:rPr>
        <w:t>8-бабының</w:t>
      </w:r>
      <w:r>
        <w:rPr>
          <w:rFonts w:ascii="Times New Roman"/>
          <w:b w:val="false"/>
          <w:i w:val="false"/>
          <w:color w:val="000000"/>
          <w:sz w:val="28"/>
        </w:rPr>
        <w:t xml:space="preserve"> 7-1) тармақшасына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 дүниесі объектілерін алып қоюға арналған квоталарды бөлу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маусымдағы </w:t>
      </w:r>
      <w:r>
        <w:br/>
      </w:r>
      <w:r>
        <w:rPr>
          <w:rFonts w:ascii="Times New Roman"/>
          <w:b w:val="false"/>
          <w:i w:val="false"/>
          <w:color w:val="000000"/>
          <w:sz w:val="28"/>
        </w:rPr>
        <w:t xml:space="preserve">
№ 570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Жануарлар дүниесі объектілерін алып қоюға арналған</w:t>
      </w:r>
      <w:r>
        <w:br/>
      </w:r>
      <w:r>
        <w:rPr>
          <w:rFonts w:ascii="Times New Roman"/>
          <w:b/>
          <w:i w:val="false"/>
          <w:color w:val="000000"/>
        </w:rPr>
        <w:t>
квоталарды бөлу қағидалары</w:t>
      </w:r>
    </w:p>
    <w:bookmarkEnd w:id="1"/>
    <w:bookmarkStart w:name="z7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Жануарлар дүниесі объектілерін алып қоюға арналған квоталарды бөлу қағидалары (бұдан әрі - Қағидалар)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аңшылық, балық ресурстары және басқа да су жануарларының объектісі болып табылатын жануарлар дүниесі объектілерін алып қоюға арналған </w:t>
      </w:r>
      <w:r>
        <w:rPr>
          <w:rFonts w:ascii="Times New Roman"/>
          <w:b w:val="false"/>
          <w:i w:val="false"/>
          <w:color w:val="000000"/>
          <w:sz w:val="28"/>
        </w:rPr>
        <w:t>квоталарды</w:t>
      </w:r>
      <w:r>
        <w:rPr>
          <w:rFonts w:ascii="Times New Roman"/>
          <w:b w:val="false"/>
          <w:i w:val="false"/>
          <w:color w:val="000000"/>
          <w:sz w:val="28"/>
        </w:rPr>
        <w:t xml:space="preserve"> балық шаруашылығы ұйымдарының арасында бөлу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Орман және аңшылық шаруашылығы комитетінің аумақтық бөлімшесі – Қазақстан Республикасы Қоршаған орта және су ресурстары министрлігі Орман және аңшылық шаруашылығы комитетінің аумақтық бөлімшесі;</w:t>
      </w:r>
      <w:r>
        <w:br/>
      </w:r>
      <w:r>
        <w:rPr>
          <w:rFonts w:ascii="Times New Roman"/>
          <w:b w:val="false"/>
          <w:i w:val="false"/>
          <w:color w:val="000000"/>
          <w:sz w:val="28"/>
        </w:rPr>
        <w:t>
</w:t>
      </w:r>
      <w:r>
        <w:rPr>
          <w:rFonts w:ascii="Times New Roman"/>
          <w:b w:val="false"/>
          <w:i w:val="false"/>
          <w:color w:val="000000"/>
          <w:sz w:val="28"/>
        </w:rPr>
        <w:t>
      2) Балық шаруашылығы комитетінің аумақтық бөлімшесі – Қазақстан Республикасы Қоршаған орта және су ресурстары министрлігі Балық шаруашылығы комитетінің аумақтық бөлімшесі.</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Аңшылық шаруашылығы субъектілерінің арасында жануарлардың аңшылық объектісі болып табылатын түрлерін алып қоюға арналған квоталарды бөлу жануарлар ресурстарын, аңшылық алқаптарының өнімділігін және аңшылық шаруашылығы субъектілерінің жануарлар түрлерін аулауға арналған өтінімдерін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4. Аңшылық объектісі болып табылатын жануарлардың түрлерін алып қоюға арналған квоталарды бөлуді аңшылар мен аңшылық шаруашылығы субъектілері қоғамдық бірлестіктерінің аккредиттелген республикалық қауымдастықтарының қатысуымен Орман және аңшылық шаруашылығы комитетінің аумақтық бөлімшелері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Балық ресурстарын және басқа да су жануарларын алып қоюға арналған квоталарды бөлуді балық аулаушылар және балық шаруашылығының субъектілері қоғамдық бірлестіктерінің аккредиттелген республикалық қауымдастықтарының қатысуымен Балық шаруашылығы комитетінің аумақтық бөлімшелері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(2013.01.01 бастап қолданысқа енгізіледі) Қаулысымен.</w:t>
      </w:r>
    </w:p>
    <w:bookmarkEnd w:id="3"/>
    <w:bookmarkStart w:name="z14" w:id="4"/>
    <w:p>
      <w:pPr>
        <w:spacing w:after="0"/>
        <w:ind w:left="0"/>
        <w:jc w:val="left"/>
      </w:pPr>
      <w:r>
        <w:rPr>
          <w:rFonts w:ascii="Times New Roman"/>
          <w:b/>
          <w:i w:val="false"/>
          <w:color w:val="000000"/>
        </w:rPr>
        <w:t xml:space="preserve"> 
2. Аңшылық шаруашылығы субъектілерінің арасында аңшылық</w:t>
      </w:r>
      <w:r>
        <w:br/>
      </w:r>
      <w:r>
        <w:rPr>
          <w:rFonts w:ascii="Times New Roman"/>
          <w:b/>
          <w:i w:val="false"/>
          <w:color w:val="000000"/>
        </w:rPr>
        <w:t>
объектілері болып табылатын жануарлар түрлерін алып</w:t>
      </w:r>
      <w:r>
        <w:br/>
      </w:r>
      <w:r>
        <w:rPr>
          <w:rFonts w:ascii="Times New Roman"/>
          <w:b/>
          <w:i w:val="false"/>
          <w:color w:val="000000"/>
        </w:rPr>
        <w:t>
қоюға арналған квоталарды бөлу тәртібі</w:t>
      </w:r>
    </w:p>
    <w:bookmarkEnd w:id="4"/>
    <w:bookmarkStart w:name="z15" w:id="5"/>
    <w:p>
      <w:pPr>
        <w:spacing w:after="0"/>
        <w:ind w:left="0"/>
        <w:jc w:val="both"/>
      </w:pPr>
      <w:r>
        <w:rPr>
          <w:rFonts w:ascii="Times New Roman"/>
          <w:b w:val="false"/>
          <w:i w:val="false"/>
          <w:color w:val="000000"/>
          <w:sz w:val="28"/>
        </w:rPr>
        <w:t>
       6. Аңшылық шаруашылығы субъектісі Орман және аңшылық шаруашылығы комитетінің аумақтық бөлімшесіне аңшылық алқаптардың өнімділігі және аңшылық шаруашылығын жүргізудің деңгейі туралы қысқаша анықтамамен бірге алдағы жылдың 1 қазанына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жануарлардың аңшылық объектілері болып табылатын түрлері бойынша есеп деректерінің негізінде өтінім береді.</w:t>
      </w:r>
      <w:r>
        <w:br/>
      </w:r>
      <w:r>
        <w:rPr>
          <w:rFonts w:ascii="Times New Roman"/>
          <w:b w:val="false"/>
          <w:i w:val="false"/>
          <w:color w:val="000000"/>
          <w:sz w:val="28"/>
        </w:rPr>
        <w:t>
</w:t>
      </w:r>
      <w:r>
        <w:rPr>
          <w:rFonts w:ascii="Times New Roman"/>
          <w:b w:val="false"/>
          <w:i w:val="false"/>
          <w:color w:val="000000"/>
          <w:sz w:val="28"/>
        </w:rPr>
        <w:t>
      7. Өтінімде:</w:t>
      </w:r>
      <w:r>
        <w:br/>
      </w:r>
      <w:r>
        <w:rPr>
          <w:rFonts w:ascii="Times New Roman"/>
          <w:b w:val="false"/>
          <w:i w:val="false"/>
          <w:color w:val="000000"/>
          <w:sz w:val="28"/>
        </w:rPr>
        <w:t>
</w:t>
      </w:r>
      <w:r>
        <w:rPr>
          <w:rFonts w:ascii="Times New Roman"/>
          <w:b w:val="false"/>
          <w:i w:val="false"/>
          <w:color w:val="000000"/>
          <w:sz w:val="28"/>
        </w:rPr>
        <w:t>
      1) аңшылық шаруашылығының атауы;</w:t>
      </w:r>
      <w:r>
        <w:br/>
      </w:r>
      <w:r>
        <w:rPr>
          <w:rFonts w:ascii="Times New Roman"/>
          <w:b w:val="false"/>
          <w:i w:val="false"/>
          <w:color w:val="000000"/>
          <w:sz w:val="28"/>
        </w:rPr>
        <w:t>
</w:t>
      </w:r>
      <w:r>
        <w:rPr>
          <w:rFonts w:ascii="Times New Roman"/>
          <w:b w:val="false"/>
          <w:i w:val="false"/>
          <w:color w:val="000000"/>
          <w:sz w:val="28"/>
        </w:rPr>
        <w:t>
      2) жануардың түрі;</w:t>
      </w:r>
      <w:r>
        <w:br/>
      </w:r>
      <w:r>
        <w:rPr>
          <w:rFonts w:ascii="Times New Roman"/>
          <w:b w:val="false"/>
          <w:i w:val="false"/>
          <w:color w:val="000000"/>
          <w:sz w:val="28"/>
        </w:rPr>
        <w:t>
</w:t>
      </w:r>
      <w:r>
        <w:rPr>
          <w:rFonts w:ascii="Times New Roman"/>
          <w:b w:val="false"/>
          <w:i w:val="false"/>
          <w:color w:val="000000"/>
          <w:sz w:val="28"/>
        </w:rPr>
        <w:t>
      3) ағымдағы жылғы (дарақтардың) саны;</w:t>
      </w:r>
      <w:r>
        <w:br/>
      </w:r>
      <w:r>
        <w:rPr>
          <w:rFonts w:ascii="Times New Roman"/>
          <w:b w:val="false"/>
          <w:i w:val="false"/>
          <w:color w:val="000000"/>
          <w:sz w:val="28"/>
        </w:rPr>
        <w:t>
</w:t>
      </w:r>
      <w:r>
        <w:rPr>
          <w:rFonts w:ascii="Times New Roman"/>
          <w:b w:val="false"/>
          <w:i w:val="false"/>
          <w:color w:val="000000"/>
          <w:sz w:val="28"/>
        </w:rPr>
        <w:t>
      4) бекітілген алып қою нормативі;</w:t>
      </w:r>
      <w:r>
        <w:br/>
      </w:r>
      <w:r>
        <w:rPr>
          <w:rFonts w:ascii="Times New Roman"/>
          <w:b w:val="false"/>
          <w:i w:val="false"/>
          <w:color w:val="000000"/>
          <w:sz w:val="28"/>
        </w:rPr>
        <w:t>
</w:t>
      </w:r>
      <w:r>
        <w:rPr>
          <w:rFonts w:ascii="Times New Roman"/>
          <w:b w:val="false"/>
          <w:i w:val="false"/>
          <w:color w:val="000000"/>
          <w:sz w:val="28"/>
        </w:rPr>
        <w:t>
      5) (дарақтарды), соның ішінде (тұяқтылар үшін) аталықтарды, аналықтарды, шабақтарды алып қоюға сұратылған квота көрсетіледі.</w:t>
      </w:r>
      <w:r>
        <w:br/>
      </w:r>
      <w:r>
        <w:rPr>
          <w:rFonts w:ascii="Times New Roman"/>
          <w:b w:val="false"/>
          <w:i w:val="false"/>
          <w:color w:val="000000"/>
          <w:sz w:val="28"/>
        </w:rPr>
        <w:t>
</w:t>
      </w:r>
      <w:r>
        <w:rPr>
          <w:rFonts w:ascii="Times New Roman"/>
          <w:b w:val="false"/>
          <w:i w:val="false"/>
          <w:color w:val="000000"/>
          <w:sz w:val="28"/>
        </w:rPr>
        <w:t>
      8. Аңшылық шаруашылығы субъектілері болып табылатын жануарлар түрлерін алып қоюдың тиісті жылға арналған квоталарын қалыптастыруды берілген өтінімдер негізінде Орман және аңшылық шаруашылығы комитетінің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9. Жануарлар түрлерін алып қоюға өтінім берілген квота белгіленген тәртіппен бекітілген аң аулау объектілері болып табылатын жануарлар түрлерін алып қою </w:t>
      </w:r>
      <w:r>
        <w:rPr>
          <w:rFonts w:ascii="Times New Roman"/>
          <w:b w:val="false"/>
          <w:i w:val="false"/>
          <w:color w:val="000000"/>
          <w:sz w:val="28"/>
        </w:rPr>
        <w:t>нормативтеріне</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аңшылық объектілері болып табылатын жануарлар дүниесі объектілерін алып қою лимиттерін бекіткеннен кейін күнтізбелік он күн ішінде Орман және аңшылық шаруашылығы комитетінің аумақтық бөлімшесі аңшылар мен аңшылық шаруашылығы субъектілерінің қоғамдық бірлестіктерінің аккредиттелген республикалық қауымдастықтарының қатысуымен берілген өтінімдерді ескере отырып, аңшылық шаруашылығы субъектілері бөлінісінде алдын ала Қазақстан Республикасы Қоршаған орта және су ресурстары министрлігінің Орман және аңшылық шаруашылығы комитетімен келісілген аңшылық объектілері болып табылатын жануарлардың түрлерін алып қою квоталарын бөлуді және бекітуді жүзеге асырады.</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Қолайсыз табиғат құбылыстары (жұт, ауру және басқалар) салдарынан жануарлар түрлерінің саны азайған жағдайда жануарлардың түрлерін алып қоюға арналған квота жануарлар түрлерінің нақты ресурстарына сүйене отырып белгіленеді.</w:t>
      </w:r>
      <w:r>
        <w:br/>
      </w:r>
      <w:r>
        <w:rPr>
          <w:rFonts w:ascii="Times New Roman"/>
          <w:b w:val="false"/>
          <w:i w:val="false"/>
          <w:color w:val="000000"/>
          <w:sz w:val="28"/>
        </w:rPr>
        <w:t>
</w:t>
      </w:r>
      <w:r>
        <w:rPr>
          <w:rFonts w:ascii="Times New Roman"/>
          <w:b w:val="false"/>
          <w:i w:val="false"/>
          <w:color w:val="000000"/>
          <w:sz w:val="28"/>
        </w:rPr>
        <w:t>
      12. Егер жануарлар түрлерінің ресурстары оларды алып қоюға мүмкіндік бермесе немесе аңшылық шаруашылығы субъектісі аңшылық шаруашылығын жүргізуге арналған </w:t>
      </w:r>
      <w:r>
        <w:rPr>
          <w:rFonts w:ascii="Times New Roman"/>
          <w:b w:val="false"/>
          <w:i w:val="false"/>
          <w:color w:val="000000"/>
          <w:sz w:val="28"/>
        </w:rPr>
        <w:t>шартта</w:t>
      </w:r>
      <w:r>
        <w:rPr>
          <w:rFonts w:ascii="Times New Roman"/>
          <w:b w:val="false"/>
          <w:i w:val="false"/>
          <w:color w:val="000000"/>
          <w:sz w:val="28"/>
        </w:rPr>
        <w:t xml:space="preserve"> көзделген міндеттемелерді бұзса, онда аталған аңшылық шаруашылығы субъектілеріне жануарлар түрлерін аулауға арналған квота бөлінбейді.</w:t>
      </w:r>
    </w:p>
    <w:bookmarkEnd w:id="5"/>
    <w:bookmarkStart w:name="z27" w:id="6"/>
    <w:p>
      <w:pPr>
        <w:spacing w:after="0"/>
        <w:ind w:left="0"/>
        <w:jc w:val="left"/>
      </w:pPr>
      <w:r>
        <w:rPr>
          <w:rFonts w:ascii="Times New Roman"/>
          <w:b/>
          <w:i w:val="false"/>
          <w:color w:val="000000"/>
        </w:rPr>
        <w:t xml:space="preserve"> 
3. Балық ресурстарын және басқа да су жануарларын алып қоюға</w:t>
      </w:r>
      <w:r>
        <w:br/>
      </w:r>
      <w:r>
        <w:rPr>
          <w:rFonts w:ascii="Times New Roman"/>
          <w:b/>
          <w:i w:val="false"/>
          <w:color w:val="000000"/>
        </w:rPr>
        <w:t>
арналған квоталарды бөлу тәртібі</w:t>
      </w:r>
    </w:p>
    <w:bookmarkEnd w:id="6"/>
    <w:bookmarkStart w:name="z28" w:id="7"/>
    <w:p>
      <w:pPr>
        <w:spacing w:after="0"/>
        <w:ind w:left="0"/>
        <w:jc w:val="both"/>
      </w:pPr>
      <w:r>
        <w:rPr>
          <w:rFonts w:ascii="Times New Roman"/>
          <w:b w:val="false"/>
          <w:i w:val="false"/>
          <w:color w:val="000000"/>
          <w:sz w:val="28"/>
        </w:rPr>
        <w:t>
      13. Балық ресурстарын алып қоюға арналған квоталар Қазақстан Республикасының Үкіметі бекіткен тиісті жылға арналған жануарлар дүниесі объектілерін алып қою лимиттерінің (балық ресурстары және басқа да су жануарлары бөлігінде) негізінде балық шаруашылығы су айдындары және (немесе) учаскелері бекітіліп берілген балық шаруашылығы субъектілері арасында балық ресурстары және басқа да су жануарларының түрлік құрамына пайыздық қатынаста бөлінеді.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Үкіметі жануарлар дүниесі объектілерін алып қою лимиттерін (балық ресурстары және басқа су жануарлары бөлігінде) бекіткеннен кейін үш жұмыс күні ішінде Балық шаруашылығы комитетінің аумақтық бөлімшелері әрбір балық шаруашылығы су айдынының жалпы лимитінің 7 % шегінде өсімін молайту, </w:t>
      </w:r>
      <w:r>
        <w:rPr>
          <w:rFonts w:ascii="Times New Roman"/>
          <w:b w:val="false"/>
          <w:i w:val="false"/>
          <w:color w:val="000000"/>
          <w:sz w:val="28"/>
        </w:rPr>
        <w:t>әуесқойлық</w:t>
      </w:r>
      <w:r>
        <w:rPr>
          <w:rFonts w:ascii="Times New Roman"/>
          <w:b w:val="false"/>
          <w:i w:val="false"/>
          <w:color w:val="000000"/>
          <w:sz w:val="28"/>
        </w:rPr>
        <w:t xml:space="preserve"> (спорттық) балық аулау </w:t>
      </w:r>
      <w:r>
        <w:rPr>
          <w:rFonts w:ascii="Times New Roman"/>
          <w:b w:val="false"/>
          <w:i w:val="false"/>
          <w:color w:val="000000"/>
          <w:sz w:val="28"/>
        </w:rPr>
        <w:t>мақсаттарында аулауды</w:t>
      </w:r>
      <w:r>
        <w:rPr>
          <w:rFonts w:ascii="Times New Roman"/>
          <w:b w:val="false"/>
          <w:i w:val="false"/>
          <w:color w:val="000000"/>
          <w:sz w:val="28"/>
        </w:rPr>
        <w:t>, </w:t>
      </w:r>
      <w:r>
        <w:rPr>
          <w:rFonts w:ascii="Times New Roman"/>
          <w:b w:val="false"/>
          <w:i w:val="false"/>
          <w:color w:val="000000"/>
          <w:sz w:val="28"/>
        </w:rPr>
        <w:t>ғылыми-зерттеу</w:t>
      </w:r>
      <w:r>
        <w:rPr>
          <w:rFonts w:ascii="Times New Roman"/>
          <w:b w:val="false"/>
          <w:i w:val="false"/>
          <w:color w:val="000000"/>
          <w:sz w:val="28"/>
        </w:rPr>
        <w:t>, </w:t>
      </w:r>
      <w:r>
        <w:rPr>
          <w:rFonts w:ascii="Times New Roman"/>
          <w:b w:val="false"/>
          <w:i w:val="false"/>
          <w:color w:val="000000"/>
          <w:sz w:val="28"/>
        </w:rPr>
        <w:t>бақылау</w:t>
      </w:r>
      <w:r>
        <w:rPr>
          <w:rFonts w:ascii="Times New Roman"/>
          <w:b w:val="false"/>
          <w:i w:val="false"/>
          <w:color w:val="000000"/>
          <w:sz w:val="28"/>
        </w:rPr>
        <w:t>, </w:t>
      </w:r>
      <w:r>
        <w:rPr>
          <w:rFonts w:ascii="Times New Roman"/>
          <w:b w:val="false"/>
          <w:i w:val="false"/>
          <w:color w:val="000000"/>
          <w:sz w:val="28"/>
        </w:rPr>
        <w:t>мелиоративтік</w:t>
      </w:r>
      <w:r>
        <w:rPr>
          <w:rFonts w:ascii="Times New Roman"/>
          <w:b w:val="false"/>
          <w:i w:val="false"/>
          <w:color w:val="000000"/>
          <w:sz w:val="28"/>
        </w:rPr>
        <w:t>, </w:t>
      </w:r>
      <w:r>
        <w:rPr>
          <w:rFonts w:ascii="Times New Roman"/>
          <w:b w:val="false"/>
          <w:i w:val="false"/>
          <w:color w:val="000000"/>
          <w:sz w:val="28"/>
        </w:rPr>
        <w:t>эксперименталдық</w:t>
      </w:r>
      <w:r>
        <w:rPr>
          <w:rFonts w:ascii="Times New Roman"/>
          <w:b w:val="false"/>
          <w:i w:val="false"/>
          <w:color w:val="000000"/>
          <w:sz w:val="28"/>
        </w:rPr>
        <w:t xml:space="preserve"> аулауды жүзеге асыру үшін квота белгілейді.</w:t>
      </w:r>
      <w:r>
        <w:br/>
      </w:r>
      <w:r>
        <w:rPr>
          <w:rFonts w:ascii="Times New Roman"/>
          <w:b w:val="false"/>
          <w:i w:val="false"/>
          <w:color w:val="000000"/>
          <w:sz w:val="28"/>
        </w:rPr>
        <w:t>
</w:t>
      </w:r>
      <w:r>
        <w:rPr>
          <w:rFonts w:ascii="Times New Roman"/>
          <w:b w:val="false"/>
          <w:i w:val="false"/>
          <w:color w:val="000000"/>
          <w:sz w:val="28"/>
        </w:rPr>
        <w:t>
      Балық шаруашылығы су айдынында резервтік қор болған жағдайда Балық шаруашылығы комитетінің аумақтық бөлімшелері осы су айдындарына және (немесе) учаскелерге балық шаруашылығы субъектілерінің арасында квоталар бөлінгенге дейін ғылыми ұйымдардың ұсыныстары бойынша алынған көлем шегінде квота белгілейді.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Балық ресурстарын және басқа да су жануарларын алып қоюға арналған квотаны алу үшін балық шаруашылығы субъектілері ағымдағы жылдың 1 ақпанына дейін Балық шаруашылығы комитетінің аумақтық бөлімшесіне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Өтінімде:</w:t>
      </w:r>
      <w:r>
        <w:br/>
      </w:r>
      <w:r>
        <w:rPr>
          <w:rFonts w:ascii="Times New Roman"/>
          <w:b w:val="false"/>
          <w:i w:val="false"/>
          <w:color w:val="000000"/>
          <w:sz w:val="28"/>
        </w:rPr>
        <w:t>
</w:t>
      </w:r>
      <w:r>
        <w:rPr>
          <w:rFonts w:ascii="Times New Roman"/>
          <w:b w:val="false"/>
          <w:i w:val="false"/>
          <w:color w:val="000000"/>
          <w:sz w:val="28"/>
        </w:rPr>
        <w:t>
      1) балық шаруашылығы </w:t>
      </w:r>
      <w:r>
        <w:rPr>
          <w:rFonts w:ascii="Times New Roman"/>
          <w:b w:val="false"/>
          <w:i w:val="false"/>
          <w:color w:val="000000"/>
          <w:sz w:val="28"/>
        </w:rPr>
        <w:t>субъектісінің</w:t>
      </w:r>
      <w:r>
        <w:rPr>
          <w:rFonts w:ascii="Times New Roman"/>
          <w:b w:val="false"/>
          <w:i w:val="false"/>
          <w:color w:val="000000"/>
          <w:sz w:val="28"/>
        </w:rPr>
        <w:t xml:space="preserve"> атауы;</w:t>
      </w:r>
      <w:r>
        <w:br/>
      </w:r>
      <w:r>
        <w:rPr>
          <w:rFonts w:ascii="Times New Roman"/>
          <w:b w:val="false"/>
          <w:i w:val="false"/>
          <w:color w:val="000000"/>
          <w:sz w:val="28"/>
        </w:rPr>
        <w:t>
</w:t>
      </w:r>
      <w:r>
        <w:rPr>
          <w:rFonts w:ascii="Times New Roman"/>
          <w:b w:val="false"/>
          <w:i w:val="false"/>
          <w:color w:val="000000"/>
          <w:sz w:val="28"/>
        </w:rPr>
        <w:t>
      2) Балық шаруашылығын жүргізуге арналған шарттың жасалған күні мен нөмірін көрсете отырып, </w:t>
      </w:r>
      <w:r>
        <w:rPr>
          <w:rFonts w:ascii="Times New Roman"/>
          <w:b w:val="false"/>
          <w:i w:val="false"/>
          <w:color w:val="000000"/>
          <w:sz w:val="28"/>
        </w:rPr>
        <w:t>бекітілген</w:t>
      </w:r>
      <w:r>
        <w:rPr>
          <w:rFonts w:ascii="Times New Roman"/>
          <w:b w:val="false"/>
          <w:i w:val="false"/>
          <w:color w:val="000000"/>
          <w:sz w:val="28"/>
        </w:rPr>
        <w:t> </w:t>
      </w:r>
      <w:r>
        <w:rPr>
          <w:rFonts w:ascii="Times New Roman"/>
          <w:b w:val="false"/>
          <w:i w:val="false"/>
          <w:color w:val="000000"/>
          <w:sz w:val="28"/>
        </w:rPr>
        <w:t>балық шаруашылығы су айдынының</w:t>
      </w:r>
      <w:r>
        <w:rPr>
          <w:rFonts w:ascii="Times New Roman"/>
          <w:b w:val="false"/>
          <w:i w:val="false"/>
          <w:color w:val="000000"/>
          <w:sz w:val="28"/>
        </w:rPr>
        <w:t xml:space="preserve"> және (немесе) учаскенің атауы;</w:t>
      </w:r>
      <w:r>
        <w:br/>
      </w:r>
      <w:r>
        <w:rPr>
          <w:rFonts w:ascii="Times New Roman"/>
          <w:b w:val="false"/>
          <w:i w:val="false"/>
          <w:color w:val="000000"/>
          <w:sz w:val="28"/>
        </w:rPr>
        <w:t>
</w:t>
      </w:r>
      <w:r>
        <w:rPr>
          <w:rFonts w:ascii="Times New Roman"/>
          <w:b w:val="false"/>
          <w:i w:val="false"/>
          <w:color w:val="000000"/>
          <w:sz w:val="28"/>
        </w:rPr>
        <w:t>
      3) ағымдағы жылы балық ресурстарының өсімін молайтуға жұмсалған қаржы қаражатының көлемі (теңге) көрсетіледі.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2011.09.23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Кәсіпшілік учаскелеріне бөлінбеген су айдындарына балық ресурстарын және басқа да су жануарларын алып қою квотасын Балық шаруашылығы комитетінің аумақтық бөлімшелері балық аулаушылар мен балық шаруашылығы субъектілерінің қоғамдық бірлестіктерінің аккредиттелген республикалық қауымдастықтарының қатысуымен Қазақстан Республикасының Үкіметі бекiткен балық ресурстарын және басқа да су жануарларын алып қоюға арналған лимиттерге сәйкес бөледі.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Әртүрлі балық шаруашылығы субъектілеріне бекітіліп берілген екі және одан да көп балық шаруашылығы учаскелеріне бөлінген балық шаруашылығы су айдындарына квоталарды бөлу балық шаруашылығы субъектілері берген өтінімдерді ескере отырып, балық ресурстарын және басқа да су жануарларын алып қоюдың бекітілген лимитінің түрлік құрамына пайыздық қатынаста барабар жүзеге асырылады.</w:t>
      </w:r>
      <w:r>
        <w:br/>
      </w:r>
      <w:r>
        <w:rPr>
          <w:rFonts w:ascii="Times New Roman"/>
          <w:b w:val="false"/>
          <w:i w:val="false"/>
          <w:color w:val="000000"/>
          <w:sz w:val="28"/>
        </w:rPr>
        <w:t>
</w:t>
      </w:r>
      <w:r>
        <w:rPr>
          <w:rFonts w:ascii="Times New Roman"/>
          <w:b w:val="false"/>
          <w:i w:val="false"/>
          <w:color w:val="000000"/>
          <w:sz w:val="28"/>
        </w:rPr>
        <w:t>
      Су айдынында ғылыми ұйымдардың ұсынымдары бойынша айқындалған балық кәсіпшілігі аудандары (биотоптар) болған жағдайда квотаны бөлу балық кәсіпшілігі аудандарын (биотоптарды) ескере отырып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Балық ресурстарын және басқа да су жануарларын алып қою квоталарын бөлу қорытындылары балық ресурстарын және басқа су жануарларын алып қою лимиттері бекітілгеннен кейін күнтізбелік жиырма бір күн ішінде шығарылады.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Балық ресурстарын және басқа да су жануарларын алып қоюға арналған квотаны алған балық шаруашылығы субъектілері ай сайын Балық шаруашылығы комитетінің аумақтық бөлімшесіне оның пайдаланылуы туралы есеп береді.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2011.09.23 </w:t>
      </w:r>
      <w:r>
        <w:rPr>
          <w:rFonts w:ascii="Times New Roman"/>
          <w:b w:val="false"/>
          <w:i w:val="false"/>
          <w:color w:val="000000"/>
          <w:sz w:val="28"/>
        </w:rPr>
        <w:t>№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Балық шаруашылығы субъектісі балық ресурстарын және басқа да су жануарларын алып қоюға бөлінген квотаның 25 % ағымдағы жылғы 1 шілдеге дейін игермеген жағдайда Балық шаруашылығы комитетінің аумақтық бөлімшесі балық аулаушылар мен балық шаруашылығы субъектілері қоғамдық бірлестіктерінің аккредиттелген республикалық қауымдастықтарының қатысуымен бөлінген квотаның игерілмеген бөлігін, сондай-ақ балық шаруашылығы учаскелерінің резервтік қорының квотасын басқа балық шаруашылығы субъектісіне осы балық шаруашылығы су айдынының басқа учаскелеріне қайта бөледі.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
    <w:bookmarkStart w:name="z66" w:id="8"/>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xml:space="preserve">
объектілерін алып қоюға арналған </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1-қосымша            </w:t>
      </w:r>
    </w:p>
    <w:bookmarkEnd w:id="8"/>
    <w:bookmarkStart w:name="z67" w:id="9"/>
    <w:p>
      <w:pPr>
        <w:spacing w:after="0"/>
        <w:ind w:left="0"/>
        <w:jc w:val="left"/>
      </w:pPr>
      <w:r>
        <w:rPr>
          <w:rFonts w:ascii="Times New Roman"/>
          <w:b/>
          <w:i w:val="false"/>
          <w:color w:val="000000"/>
        </w:rPr>
        <w:t xml:space="preserve"> 
________ аңшылық шаруашылығы үшін аңшылық объектілері болып</w:t>
      </w:r>
      <w:r>
        <w:br/>
      </w:r>
      <w:r>
        <w:rPr>
          <w:rFonts w:ascii="Times New Roman"/>
          <w:b/>
          <w:i w:val="false"/>
          <w:color w:val="000000"/>
        </w:rPr>
        <w:t>
табылатын жануарларды түрлері бойынша алып қоюға арналған</w:t>
      </w:r>
      <w:r>
        <w:br/>
      </w:r>
      <w:r>
        <w:rPr>
          <w:rFonts w:ascii="Times New Roman"/>
          <w:b/>
          <w:i w:val="false"/>
          <w:color w:val="000000"/>
        </w:rPr>
        <w:t>
квотаны алуға өтінім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73"/>
        <w:gridCol w:w="1833"/>
        <w:gridCol w:w="1733"/>
        <w:gridCol w:w="2033"/>
        <w:gridCol w:w="1373"/>
        <w:gridCol w:w="1213"/>
        <w:gridCol w:w="13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(дарақтардың)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қоюдың бекітілген нормативі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қоюға (дарақтарды) сұратылған квота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(тұяқтылар үшін)</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Аңшылық шаруашылығы</w:t>
      </w:r>
      <w:r>
        <w:br/>
      </w:r>
      <w:r>
        <w:rPr>
          <w:rFonts w:ascii="Times New Roman"/>
          <w:b w:val="false"/>
          <w:i w:val="false"/>
          <w:color w:val="000000"/>
          <w:sz w:val="28"/>
        </w:rPr>
        <w:t>
субъектісі басшысының Т.А.Ә.                          қолы</w:t>
      </w:r>
    </w:p>
    <w:bookmarkStart w:name="z68" w:id="10"/>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объектілерін алып қоюға арналған</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2-қосымша            </w:t>
      </w:r>
    </w:p>
    <w:bookmarkEnd w:id="10"/>
    <w:bookmarkStart w:name="z69" w:id="11"/>
    <w:p>
      <w:pPr>
        <w:spacing w:after="0"/>
        <w:ind w:left="0"/>
        <w:jc w:val="left"/>
      </w:pPr>
      <w:r>
        <w:rPr>
          <w:rFonts w:ascii="Times New Roman"/>
          <w:b/>
          <w:i w:val="false"/>
          <w:color w:val="000000"/>
        </w:rPr>
        <w:t xml:space="preserve"> 
Қазақстан Республикасының балық шаруашылығы су айдындарында</w:t>
      </w:r>
      <w:r>
        <w:br/>
      </w:r>
      <w:r>
        <w:rPr>
          <w:rFonts w:ascii="Times New Roman"/>
          <w:b/>
          <w:i w:val="false"/>
          <w:color w:val="000000"/>
        </w:rPr>
        <w:t>
және (немесе) учаскелерінде балық ресурстарын және басқа да су</w:t>
      </w:r>
      <w:r>
        <w:br/>
      </w:r>
      <w:r>
        <w:rPr>
          <w:rFonts w:ascii="Times New Roman"/>
          <w:b/>
          <w:i w:val="false"/>
          <w:color w:val="000000"/>
        </w:rPr>
        <w:t>
жануарларын алып қоюға</w:t>
      </w:r>
      <w:r>
        <w:br/>
      </w:r>
      <w:r>
        <w:rPr>
          <w:rFonts w:ascii="Times New Roman"/>
          <w:b/>
          <w:i w:val="false"/>
          <w:color w:val="000000"/>
        </w:rPr>
        <w:t>
ӨТІНІМ</w:t>
      </w:r>
    </w:p>
    <w:bookmarkEnd w:id="11"/>
    <w:p>
      <w:pPr>
        <w:spacing w:after="0"/>
        <w:ind w:left="0"/>
        <w:jc w:val="both"/>
      </w:pPr>
      <w:r>
        <w:rPr>
          <w:rFonts w:ascii="Times New Roman"/>
          <w:b w:val="false"/>
          <w:i w:val="false"/>
          <w:color w:val="ff0000"/>
          <w:sz w:val="28"/>
        </w:rPr>
        <w:t xml:space="preserve">      Ескерту. 2-қосымша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Балық шаруашылығы субъектісінің атауы ______________________</w:t>
      </w:r>
      <w:r>
        <w:br/>
      </w:r>
      <w:r>
        <w:rPr>
          <w:rFonts w:ascii="Times New Roman"/>
          <w:b w:val="false"/>
          <w:i w:val="false"/>
          <w:color w:val="000000"/>
          <w:sz w:val="28"/>
        </w:rPr>
        <w:t>
      2. Бекітіліп берілген балық шаруашылығы су айдынының және</w:t>
      </w:r>
      <w:r>
        <w:br/>
      </w:r>
      <w:r>
        <w:rPr>
          <w:rFonts w:ascii="Times New Roman"/>
          <w:b w:val="false"/>
          <w:i w:val="false"/>
          <w:color w:val="000000"/>
          <w:sz w:val="28"/>
        </w:rPr>
        <w:t>
(немесе) учаскенің атауы ____________________________________________</w:t>
      </w:r>
      <w:r>
        <w:br/>
      </w:r>
      <w:r>
        <w:rPr>
          <w:rFonts w:ascii="Times New Roman"/>
          <w:b w:val="false"/>
          <w:i w:val="false"/>
          <w:color w:val="000000"/>
          <w:sz w:val="28"/>
        </w:rPr>
        <w:t>
      Аумақтық бөлімшемен жасалған Балық шаруашылығын жүргізуге</w:t>
      </w:r>
      <w:r>
        <w:br/>
      </w:r>
      <w:r>
        <w:rPr>
          <w:rFonts w:ascii="Times New Roman"/>
          <w:b w:val="false"/>
          <w:i w:val="false"/>
          <w:color w:val="000000"/>
          <w:sz w:val="28"/>
        </w:rPr>
        <w:t>
арналған ______ жылғы «___» ________ № ____ шарт</w:t>
      </w:r>
      <w:r>
        <w:br/>
      </w:r>
      <w:r>
        <w:rPr>
          <w:rFonts w:ascii="Times New Roman"/>
          <w:b w:val="false"/>
          <w:i w:val="false"/>
          <w:color w:val="000000"/>
          <w:sz w:val="28"/>
        </w:rPr>
        <w:t>
      3. Балық өнімділігінің аудандарын (биотоптар) ескере отырып,</w:t>
      </w:r>
      <w:r>
        <w:br/>
      </w:r>
      <w:r>
        <w:rPr>
          <w:rFonts w:ascii="Times New Roman"/>
          <w:b w:val="false"/>
          <w:i w:val="false"/>
          <w:color w:val="000000"/>
          <w:sz w:val="28"/>
        </w:rPr>
        <w:t>
балық ресурстарын және басқа да су жануарларын аулауға сұрап отырған</w:t>
      </w:r>
      <w:r>
        <w:br/>
      </w:r>
      <w:r>
        <w:rPr>
          <w:rFonts w:ascii="Times New Roman"/>
          <w:b w:val="false"/>
          <w:i w:val="false"/>
          <w:color w:val="000000"/>
          <w:sz w:val="28"/>
        </w:rPr>
        <w:t>
квота _______________________________________________________________</w:t>
      </w:r>
    </w:p>
    <w:p>
      <w:pPr>
        <w:spacing w:after="0"/>
        <w:ind w:left="0"/>
        <w:jc w:val="both"/>
      </w:pPr>
      <w:r>
        <w:rPr>
          <w:rFonts w:ascii="Times New Roman"/>
          <w:b w:val="false"/>
          <w:i w:val="false"/>
          <w:color w:val="000000"/>
          <w:sz w:val="28"/>
        </w:rPr>
        <w:t>      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Балық шаруашылығы субъектісі</w:t>
      </w:r>
      <w:r>
        <w:br/>
      </w:r>
      <w:r>
        <w:rPr>
          <w:rFonts w:ascii="Times New Roman"/>
          <w:b w:val="false"/>
          <w:i w:val="false"/>
          <w:color w:val="000000"/>
          <w:sz w:val="28"/>
        </w:rPr>
        <w:t>
      басшысының Т.А.Ә.___________________       Қолы _______________</w:t>
      </w:r>
    </w:p>
    <w:bookmarkStart w:name="z70" w:id="12"/>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xml:space="preserve">
объектілерін алып қоюға арналған </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3-қосымша            </w:t>
      </w:r>
    </w:p>
    <w:bookmarkEnd w:id="12"/>
    <w:bookmarkStart w:name="z71" w:id="13"/>
    <w:p>
      <w:pPr>
        <w:spacing w:after="0"/>
        <w:ind w:left="0"/>
        <w:jc w:val="left"/>
      </w:pPr>
      <w:r>
        <w:rPr>
          <w:rFonts w:ascii="Times New Roman"/>
          <w:b/>
          <w:i w:val="false"/>
          <w:color w:val="000000"/>
        </w:rPr>
        <w:t xml:space="preserve"> 
Балық және басқа су жануарларын аулау квоталарын бөлу</w:t>
      </w:r>
      <w:r>
        <w:br/>
      </w:r>
      <w:r>
        <w:rPr>
          <w:rFonts w:ascii="Times New Roman"/>
          <w:b/>
          <w:i w:val="false"/>
          <w:color w:val="000000"/>
        </w:rPr>
        <w:t>
қорытындылары</w:t>
      </w:r>
    </w:p>
    <w:bookmarkEnd w:id="13"/>
    <w:p>
      <w:pPr>
        <w:spacing w:after="0"/>
        <w:ind w:left="0"/>
        <w:jc w:val="both"/>
      </w:pPr>
      <w:r>
        <w:rPr>
          <w:rFonts w:ascii="Times New Roman"/>
          <w:b w:val="false"/>
          <w:i w:val="false"/>
          <w:color w:val="ff0000"/>
          <w:sz w:val="28"/>
        </w:rPr>
        <w:t xml:space="preserve">      Ескерту. 3-қосымша алынып тасталды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2" w:id="14"/>
    <w:p>
      <w:pPr>
        <w:spacing w:after="0"/>
        <w:ind w:left="0"/>
        <w:jc w:val="both"/>
      </w:pPr>
      <w:r>
        <w:rPr>
          <w:rFonts w:ascii="Times New Roman"/>
          <w:b w:val="false"/>
          <w:i w:val="false"/>
          <w:color w:val="000000"/>
          <w:sz w:val="28"/>
        </w:rPr>
        <w:t xml:space="preserve">
Жануарлар дүниесі        </w:t>
      </w:r>
      <w:r>
        <w:br/>
      </w:r>
      <w:r>
        <w:rPr>
          <w:rFonts w:ascii="Times New Roman"/>
          <w:b w:val="false"/>
          <w:i w:val="false"/>
          <w:color w:val="000000"/>
          <w:sz w:val="28"/>
        </w:rPr>
        <w:t xml:space="preserve">
объектілерін алып қоюуға арналған </w:t>
      </w:r>
      <w:r>
        <w:br/>
      </w:r>
      <w:r>
        <w:rPr>
          <w:rFonts w:ascii="Times New Roman"/>
          <w:b w:val="false"/>
          <w:i w:val="false"/>
          <w:color w:val="000000"/>
          <w:sz w:val="28"/>
        </w:rPr>
        <w:t xml:space="preserve">
квоталарды бөлу қағидаларына </w:t>
      </w:r>
      <w:r>
        <w:br/>
      </w:r>
      <w:r>
        <w:rPr>
          <w:rFonts w:ascii="Times New Roman"/>
          <w:b w:val="false"/>
          <w:i w:val="false"/>
          <w:color w:val="000000"/>
          <w:sz w:val="28"/>
        </w:rPr>
        <w:t xml:space="preserve">
4-қосымша            </w:t>
      </w:r>
    </w:p>
    <w:bookmarkEnd w:id="14"/>
    <w:bookmarkStart w:name="z73" w:id="15"/>
    <w:p>
      <w:pPr>
        <w:spacing w:after="0"/>
        <w:ind w:left="0"/>
        <w:jc w:val="left"/>
      </w:pPr>
      <w:r>
        <w:rPr>
          <w:rFonts w:ascii="Times New Roman"/>
          <w:b/>
          <w:i w:val="false"/>
          <w:color w:val="000000"/>
        </w:rPr>
        <w:t xml:space="preserve"> 
Рейтингтік бағалауды есептеу парағы</w:t>
      </w:r>
    </w:p>
    <w:bookmarkEnd w:id="15"/>
    <w:p>
      <w:pPr>
        <w:spacing w:after="0"/>
        <w:ind w:left="0"/>
        <w:jc w:val="both"/>
      </w:pPr>
      <w:r>
        <w:rPr>
          <w:rFonts w:ascii="Times New Roman"/>
          <w:b w:val="false"/>
          <w:i w:val="false"/>
          <w:color w:val="ff0000"/>
          <w:sz w:val="28"/>
        </w:rPr>
        <w:t xml:space="preserve">      Ескерту. 4-қосымша алынып тасталды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