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73d4" w14:textId="df17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Туризм және спорт министрлігі Спорт комитетінің «Ат спортынан республикалық балалар мен жасөспірімдер спорт мектебі» республикалық мемлекеттік қазыналық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21 маусымдағы № 631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дене шынықтыру және спортты дамытудың 2007 - 2011 жылдарға арналған мемлекеттік бағдарламасы туралы» Қазақстан Республикасы Президентінің 2006 жылғы 28 желтоқсандағы № 230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Президенті Н. Назарбаевтың «Жаңа онжылдық - жаңа экономикалық өрлеу - Қазақстанның жаңа мүмкіндіктері атты»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ат спортын дамыту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Панфилов кентінде Қазақстан Республикасы Туризм және спорт министрлігі Спорт комитетінің «Ат спортынан республикалық балалар мен жасөспірімдер спорт мектебі» республикалық мемлекеттік қазыналық кәсіпорны (бұдан әрі - кәсіпорын)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Туризм және спорт министрлігінің Спорт комитеті кәсіпорынды мемлекеттік басқару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спорт саласында өндірістік-шаруашылық қызметті жүзеге асыру кәсіпорын қызметінің негізгі мәні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Туризм және спорт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жарғысын Қазақстан Республикасы Қаржы министрлігінің Мемлекеттік мүлік және жекешелендіру комитетіне бекітуге ұсынуды;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іске асыру жөніндегі өзге де шаралар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Туризм және спорт министрлігінің мәселелері» туралы Қазақстан Республикасы Үкіметінің 2006 жылғы 26 сәуірдегі № 329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15, 145-құжат):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Туризм және спорт министрлігі Спорт комитетінің қарамағындағы ұйымдардың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Мемлекеттік кәсіпорындар» деген бөлім мынадай мазмұндағы реттік нөмірі 15-9-жолмен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«15-9. «Ат спортынан республикалық балалар мен жасөспірімдер спорт мектебі» республикалық мемлекеттік қазыналық кәсіпорны»;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