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0987" w14:textId="8620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шілдедегі № 1167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шілдедегі № 757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Президентінің «Алтын сапа» сыйлығын алуға арналған конкурсқа қатысушылардың материалдарын ресімдеу, ұсыну  және алдын ала бағалау ережесін бекіту туралы» Қазақстан Республикасы Үкіметінің 2009 жылғы 31 шілдедегі № 1167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34, 329-құжат)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«ережесін» деген сөзден кейін «және «Қазақстанның үздік тауары» өңірлік және республикалық көрме-конкурстарына ұсынылатын материалдар мен өнімді ресімдеу, ұсыну және алдын ала сараптамалық бағалау ережесін»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«конкурс» деген сөзден кейін «және «Қазақстанның үздік тауары» республикалық көрме конкурсы»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Қоса беріліп отырған «Қазақстанның үздік тауары» өңірлік және республикалық көрме-конкурстарына ұсынылатын материалдар мен өнімді ресімдеу, ұсыну және алдын ала сараптамалық бағалау ережесі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Президентінің «Алтын сапа» сыйлығын алуға арналған конкурсқа қатысушылардың материалдарын ресімдеу, ұсыну және алдын ала бағалау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ережелер»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Президентінің «Алтын сапа» сыйлығын алуға арналған конкурс» деген сөздерден кейін «және «Қазақстанның үздік тауары» республикалық көрме-конкурсы»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2-1, 2-2, 2-3-тармақтармен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Қазақстан Республикасының аумағында тауарлар өндірумен, қызметтер көрсетумен айналысатын заңды тұлғалар (бұдан әрі - конкурсқа қатысушылар) мынадай номинациялар бойынша сыйлық алуға үміттенуі мүмкін: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«Өндірістік мақсаттағы үздік кәсіпорын»;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«Халық тұтынатын тауарлар шығаратын үздік кәсіпорын»;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«Қызметтер көрсететін үздік кәсіпорын».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Әрбір номинация бойынша мынадай санаттар бойынша екі сыйлық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кәсіпкерлік субъектісі;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кәсіпкерлік субъектісі.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Сыйлық алуға арналған конкурсты ұйымдастырушы Қазақстан Республикасы Индустрия және жаңа технологиялар министрлігі (бұдан әрі - конкурсты ұйымдастырушы)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«Материалдарды ресімдеу және ұсыну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тұлға», «заңды тұлғаның», «Заңды тұлғаның», «Заңды тұлға» деген сөздер «конкурсқа қатысушы», «конкурсқа қатысушының», «Конкурсқа қатысушының», «Конкурсқа қатысушы»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Индустрия және сауда министрлігіне» (бұдан әрі - конкурсты ұйымдастырушы)» деген сөздер «конкурсты ұйымдастырушыға»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«Материалдарды алдын ала бағалау тәртібі» деген 3-бөлімнің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«қатысушы-үміткерлердің» деген сөздер «қатысушылардың»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«Алтын сапа» сыйлығын алуға арналған конкурсқа қатысушылардың материалдарын ресімдеу, ұсыну және алдын ала бағалау ережесіне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5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ай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бағанда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5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2 жылда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қаулыға қосымшаға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«Қазақстанның үздік тауары» өңірлік және республикалық көрме-конкурстарына ұсынылатын материалдар мен өнімді ресімдеу, ұсыну және алдын ала сараптамалық бағалау ережесі»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 «Қазақстанның үздік тауары» өңірлік және республикалық көрме-конкурстарына ұсынылатын материалдар мен өнімді ресімдеу, ұсыну  және алдын ала сараптамалық бағалау ережесі (бұдан әрі - Ереже) «Қазақстан Республикасы Президентінің «Алтын сапа» сыйлығын алуға арналған конкурс және «Қазақстанның үздік тауары» республикалық көрме-конкурсы туралы» Қазақстан Республикасы Президентінің 2006 жылғы 9 қазандағы № 194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«Қазақстанның үздік тауары» өңірлік және республикалық көрме-конкурстарына (бұдан әрі - өңірлік конкурс, республикалық конкурс) ұсынылатын материалдар мен өнімді ресімдеу, ұсыну және алдын ала бағалау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конкурстың ұйымдастырушысы Қазақстан Республикасы Индустрия және жаңа технологиялар министрлігі (бұдан әрі - конкурсты ұйымдастырушы), өңірлік конкурстардың ұйымдастырушылары Астана және Алматы қалаларының, облыстардың әкімдіктері (бұдан әрі - өңірлік конкурстарды ұйымдастырушылар)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конкурсты және республикалық конкурстың марапаттау рәсімін өткізу Жарлыққа сәйкес Дүниежүзілік сапа күніне орайластырылған салтанатты жағдайда өткізіледі.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Өңірлік конкурстарға ұсынылатын материалдар мен өнімді ресімдеу, ұсыну және алдын ала сараптамалық бағалау тәртібі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Өңірлік конкурсқа қатысуға: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өнеркәсіп, азық-түлік тауарларын және өндірістік-техникалық мақсаттағы (қару-жарақ пен әскери техника өндірісін қоспағанда) өнімдерді өндіруді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өнім сапасының тұрақты жоғары деңгейін қамтамасыз ету және оны жүйелі түрде жақсарту бойынша оң нәтижелері бар заңды тұлғалар немесе дара кәсіпкерлер (бұдан әрі - конкурсқа қатысушылар) үміткер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Конкурсқа қатысушылар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сауалнама-декларация;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сәйкестік сертификаттары мен сапа және қауіпсіздік туралы қорытындылардың көшірмелері (бар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менеджмент жүйесіне арналған сертификаттардың көшірмелері (бар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негізгі параметрлер мен сипаттамалардың сандық мәндері көрсетілген өнімнің негізгі тұтынушылық қасиеттерінің сипаты;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конкурсқа қатысушылар өз нәтижелерін және осы көрсеткіштердің өзгеру үрдісін бағалайтын көрсеткіштер;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конкурсқа қатысушылар қызметінің нәтижелері туралы ақпарат (ұсынылған сандық деректердің маңыздылығы мен ерекшеліктерін түсінуге мүмкіндік беретін қысқаша түсініктермен сүйемелденуге тиіс кестелер немесе диаграммалар түрінде ұсынылады).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Өңірлік конкурсқа ұсынылатын материалдар мен өнімдерді алдын ала сараптамалық бағалауды жүргізу үшін өңірлік сараптамалық топ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Өңірлік сараптамалық топтар өңірлік конкурсты ұйымдастырушының шешімімен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топтардың құрамына жергілікті атқарушы органдардың, конкурсты ұйымдастырушы өкілдерінің, сондай-ақ қоғамдық бірлестіктер өкілдерінің қатарынан тағайындалатын төраға, сарапшылар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топтардың сандық құрамы кемінде үш адамды құрауы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Сараптамалық топтар жергілікті жерлерде конкурсқа қатысушылардың материалдарын және өнімді алдын ала сараптамалық бағалауды өңірлік конкурсты ұйымдастырушы бекіткен кестеге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топтар конкурсқа қатысушылардың материалдары мен өнімді алдын ала сараптамалық бағалау нәтижелері бойынша алдын ала сараптамалық қорытынды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Өңірлік конкурстар өңірлік конкурстарды ұйымдастырушы белгілеген мерзімде, бірақ конкурстар өткізілетін жылдың 30 тамызынан кешіктірілмей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Өңірлік конкурстардың ұйымдастырушылары конкурстар өткізілетін жылдың 15 қыркүйегінен кешіктірмей өңірлік конкурстар жеңімпаздарының қажетті құжаттарын конкурсты ұйымдастырушыға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конкурстардың ұйымдастырушылары сараптамалық топтардың алдын ала сараптамалық қорытындыларын ескере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«Өндірістік мақсаттағы үздік тауарлар»;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«Халық тұтынатын үздік тауарлар»;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«Үздік азық-түлік тауарлары» номинациялары бойынша өңірлік конкурстардың жеңімпаздарын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Өңірлік конкурстардың жеңімпаздары республикалық конкурсқа қатысады.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Республикалық конкурсқа ұсынылатын материалдар</w:t>
      </w:r>
      <w:r>
        <w:br/>
      </w:r>
      <w:r>
        <w:rPr>
          <w:rFonts w:ascii="Times New Roman"/>
          <w:b/>
          <w:i w:val="false"/>
          <w:color w:val="000000"/>
        </w:rPr>
        <w:t>
мен өнімді алдын ала сараптамалық бағалау тәртібі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Республикалық конкурсқа ұсынылатын материалдар мен өнімді алдын ала сараптамалық бағалауды жүргізу үшін республикалық конкурсты ұйымдастырушының шешімімен сараптамалық топтар (бұдан әрі - сараптамалық топтар)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Сараптамалық топтардың сандық құрамы кемінде бес адамды құрауы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Сараптамалық топтардың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 3, 4, 5-қосымшаларға сәйкес қалған ұстанымдарды сызып тастай отырып, кестеде өзінің құзыреттілігінің деңгейі жеткілікті деп есептейтін ұстанымдарға ғана баға қоятын;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алдын ала сараптамалық қорытынды дайындайтын және беретін конкурсты ұйымдастырушы, өзге де мүдделі мемлекеттік органдар өкілдерінің, сондай-ақ, қоғамдық бірлестіктер өкілдерінің қатарынан тағайындалатын төраға, оның орынбасары, сарапшылар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Конкурсты ұйымдастырушы сараптамалық топтардың алдын ала сараптамалық қорытындыларын және жинақталған құжаттар құрамында сараптамалық бағалаудың толтырылған кестелерін Қазақстан Республикасы Президентінің «Алтын сапа» сыйлығының лауреаты атағын және «Қазақстанның үздік тауары» республикалық көрме-конкурсының дипломанты атағын беру жөніндегі комиссияға жеңімпаздарды марапаттау рәсімі өткізілгенге дейін бес күн бұрын жібереді.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«Қазақстанның үздік тауары»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 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нөмірі________________</w:t>
      </w:r>
      <w:r>
        <w:br/>
      </w:r>
      <w:r>
        <w:rPr>
          <w:rFonts w:ascii="Times New Roman"/>
          <w:b/>
          <w:i w:val="false"/>
          <w:color w:val="000000"/>
        </w:rPr>
        <w:t>
Конкурсты ұйымдастырушы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министрлігіне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Өтінім беруші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қатысушының атауы__________________________________________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ету кезеңі____________________________________________________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телефоны, факс_________________________________________________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Конкурсқа қатысушының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Жұмысшылардың жалпы саны_____________________________________________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Филиалдар саны_______________________________________________________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жинағы.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жылғы « »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«Қазақстанның үздік тауары»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 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нөмірі__________________ Сауалнама-декларация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Конкурсант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қатысушының атауы__________________________________________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мекенжайы______________________________________________________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Пошталық мекенжайы___________________________________________________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Конкурсқа қатысушының атауы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Жұмыскерлердің жалпы саны____________________________________________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Филиалдар саны_______________________________________________________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Шығарылатын өнімнің (жұмыстардың, қызметтердің) аса маңызды түрлерінің үш атауы, СЭҚ ТН коды_____________________________________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4. Өкілетті және конкурсқа жауапты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 атынан конкурсқа қатысушылар үшін белгіленген ережелерді орындауға келісетінімізді мәлімдеймін және Қазақстан Республикасы Президентінің «Алтын сапа» сыйлығының лауреаттары атағын және «Қазақстанның үздік тауары» республикалық көрме-конкурсының дипломанты атағын беру жөніндегі комиссия шешімін түпкілікті деп қабылдайтын боламыз. Жер-жерде алдын ала бағалауды жүргізу қажет болған жағдайда, біз оны ашық және күнілгері кесіп-пішпей өткізуге көмек көрсетеміз. Біз осындай сараптамаға байланысты шығыстарды кәсіпорын көтеретінін түсінеміз.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жылғы « »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«Қазақстанның үздік тауары»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 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«Өндірістік мақсаттағы үздік тауарлар» номинациясы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Сараптамалық бағалау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73"/>
        <w:gridCol w:w="353"/>
        <w:gridCol w:w="473"/>
        <w:gridCol w:w="573"/>
        <w:gridCol w:w="573"/>
        <w:gridCol w:w="733"/>
        <w:gridCol w:w="793"/>
        <w:gridCol w:w="633"/>
        <w:gridCol w:w="753"/>
        <w:gridCol w:w="1073"/>
        <w:gridCol w:w="753"/>
        <w:gridCol w:w="1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көрсеткіштер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техникалық деңгейі (1-10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көлеміндегі экспортқа шығарылатын өнім үлесі (10 % үшін 1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конкурсқа ұсынылған өнімді өндіру көлемінің артуы (10 % үшін 1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мемлекеттік бақылаушы органдар, сатып алатын ұйымдар тарапынан сараптамалық-расталған шағымдардың болуы/жоқтығы (0, 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алатын ұйымдардың пікірлері (республиканың әртүрлі өңірлерінен және одан тыс жерлерден кемінде 10 ресми ресімделген)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шикізат пен және өңірлік материалдарды пайдалану %-ы (әрбір 10 % үшін 1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көрсеткіштерінің, тұрақтылық деңгейі, менеджменттің сертификатталған жүйесінің болуы (1, 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Маркетингтік саясат тиімділігінің, бәсекеге қаблеттілікті басқарудың деңгейі (1-10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Бұйымды жасау кезінде пайдаланылатын технологиялардың жаңалығы, прогрессшілдігі («ноу-хаудың», өнертабыстың, патенттің болуы) (1-10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Өнімнің, орамның дизайны, эстетикалық ерекшелігі (1-10 балл)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(S (сомасы) орт. балл)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Жауапты адам (т.а.ә.)________________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«Қазақстанның үздік тауары»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 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«Халық тұтынатын үздік тауарлар» номинациясы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Сараптамалық бағалау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986"/>
        <w:gridCol w:w="365"/>
        <w:gridCol w:w="489"/>
        <w:gridCol w:w="592"/>
        <w:gridCol w:w="592"/>
        <w:gridCol w:w="758"/>
        <w:gridCol w:w="820"/>
        <w:gridCol w:w="655"/>
        <w:gridCol w:w="779"/>
        <w:gridCol w:w="1111"/>
        <w:gridCol w:w="779"/>
        <w:gridCol w:w="1236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көрсеткіштер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тұтыну қасиетінің деңгейі (1-10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көлеміндегі экспортқа шығарылатын өнім үлесі (10 % үшін 1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конкурсқа ұсынылған өнімді өндіру көлемінің артуы (10 % үшін 1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бәсекеге қабілеттілік деңгейі (аналогпен салыстырғанда бағасы және қазақстан нарығында қолжетімділігі)(1- 10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мемлекеттік бақылаушы органдар сатып алатын ұйымдардың тарапынан сараптамалық-расталған шағымдардың болуы/жоқтығы (0, 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алтын ұйымдардың пікірлері (республиканың әртүрлі өңірлерінен және одан тыс жерлерден кемінде 10 ресми ресімделгендер)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өңірлік шикізат пен материалдардың % пайдаланылуы (әрбір 10 % үшін 1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 тұрақтылық деңгейі, менеджменттің сертификатталған жүйесінің болуы (1, 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1009-2005 азық-түлік емес тауарлары. Тұтынушыға арналған ақпарат.  Жалпы тараптар. сақталуы/сақталмауы (0, 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Өнімнің, орамның дизайны, эстетикалық ерекшелігі (1-10 балл)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(сомасы) орт. балл)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Жауапты адам (т.а.ә.)________________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Қолы_________________________________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«Қазақстанның үздік тауары»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 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«Үздік азық-түлік тауарлар» номинациясы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Сараптамалық бағалау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921"/>
        <w:gridCol w:w="358"/>
        <w:gridCol w:w="480"/>
        <w:gridCol w:w="582"/>
        <w:gridCol w:w="582"/>
        <w:gridCol w:w="744"/>
        <w:gridCol w:w="806"/>
        <w:gridCol w:w="643"/>
        <w:gridCol w:w="765"/>
        <w:gridCol w:w="1091"/>
        <w:gridCol w:w="765"/>
        <w:gridCol w:w="1214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көрсеткіштер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тұтыну қасиетінің деңгейі (1-10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 шығарылатын өнімнің өндірілу көлемінен үлесі (10 % үшін 1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конкурсқа ұсынылған өнімді өндіру көлемінің артуы (10 % үшін 1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мемлекеттік бақылау органдары, сатып алушы ұйымдар тарапынан сараптамалық расталған талаптардың болуы/ жоқтығы (0, 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алушы ұйымдардың пікірлері (республиканың түрлі өңірлерінен  және оның шегінен тыс жерлерден кемінде 10 ресми ресімделгендер) (0, 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өңірлік шикізат пен материалдардың % пайдаланылуы (әрбір 10 % үшін 1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 тұрақтылық деңгейі, сертификатталған менеджмент жүйесінің болуы (1-10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Маркетингтік саясат, бәсекеге қабілеттілікті басқару тиімділігінің деңгейі(1-10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Бұйымды дайындау кезінде пайдаланылатын жаңалықтар, технологиялар прогрессивтілігі («ноу-хаудың», өнер табыстарының, патенттердің болуы) (1-10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СТ 1010-2008 Тамақ өнімдері. Тұтынушыға арналған ақпарат. Жалпы талаптар. сақталуы/сақталмауы (0, 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Өнімнің, орауыштың дизайны, эстетикалық қасиеттері (1-10 балл)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(сомасы) орт. балл)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Жауапты адам (т.а.ә.)________________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