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5fbf" w14:textId="3e55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22 желтоқсандағы № 2162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9 қыркүйектегі № 918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«2010 - 2012 жылдарға арналған республикалық бюджет туралы Қазақстан Республикасының Заңын іске асыру туралы» Қазақстан Республикасы Үкіметінің 2009 жылғы 22 желтоқсандағы № 2162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51-қосымшада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27-жолда: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тапсырманы орындау нысанында жүзеге асырылатын мемлекеттік қызметтің немесе инвестициялық жобаның атауы» деген бағанда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«Дағдарыстан кейінгі даму жағдайларында экономикалық-экологиялық өлшемдер саласындағы ЕҚЫҰ-ға қатысушы елдердің ынтымақтастығы, оның ішінде Еуропа мен Азияның интеграциясы мәселелері бойынша ұсыныстар әзірлеу».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