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51c7" w14:textId="06351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1995 жылғы 29 желтоқсандағы № 1894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2 ақпандағы № 69 Қаулысы. Күші жойылды - Қазақстан Республикасы Үкіметінің 2012 жылғы 7 маусымдағы № 753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2012.06.07 </w:t>
      </w:r>
      <w:r>
        <w:rPr>
          <w:rFonts w:ascii="Times New Roman"/>
          <w:b w:val="false"/>
          <w:i w:val="false"/>
          <w:color w:val="ff0000"/>
          <w:sz w:val="28"/>
        </w:rPr>
        <w:t>№ 753</w:t>
      </w:r>
      <w:r>
        <w:rPr>
          <w:rFonts w:ascii="Times New Roman"/>
          <w:b w:val="false"/>
          <w:i w:val="false"/>
          <w:color w:val="ff0000"/>
          <w:sz w:val="28"/>
        </w:rPr>
        <w:t xml:space="preserve"> (алғашқы ресми жарияланғанынан кейін күнтiзбелiк жиырма бiр күн өткен соң қолданысқа енгiзiледi)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«Лицензиялау туралы» Қазақстан Республикасының Заңын іске асыру туралы» Қазақстан Республикасы Үкіметінің 1995 жылғы 29 желтоқсандағы № 1894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1995 ж., № 41, 515-құжат)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лицензиялауға жататын қызмет түрлеріне лицензиялар беруге өкілеттік берілген мемлекеттік органдардың (лицензиарлардың)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реттік нөмірі 15-жол алып тасталсын;</w:t>
      </w:r>
      <w:r>
        <w:br/>
      </w:r>
      <w:r>
        <w:rPr>
          <w:rFonts w:ascii="Times New Roman"/>
          <w:b w:val="false"/>
          <w:i w:val="false"/>
          <w:color w:val="000000"/>
          <w:sz w:val="28"/>
        </w:rPr>
        <w:t>
      3-бағанда:</w:t>
      </w:r>
      <w:r>
        <w:br/>
      </w:r>
      <w:r>
        <w:rPr>
          <w:rFonts w:ascii="Times New Roman"/>
          <w:b w:val="false"/>
          <w:i w:val="false"/>
          <w:color w:val="000000"/>
          <w:sz w:val="28"/>
        </w:rPr>
        <w:t>
      реттік нөмірі 27-1-жолдағы «Облыстың, Астана және Алматы қалаларының аумағында лотереялар (мемлекеттіктен (ұлттықтан) басқа) ұйымдастыру және өткізу;» және «алкоголь өнімін (сырадан басқа) сақтау, көтерме және бөлшек саудада сату;» деген сөздер алып тасталсын;</w:t>
      </w:r>
      <w:r>
        <w:br/>
      </w:r>
      <w:r>
        <w:rPr>
          <w:rFonts w:ascii="Times New Roman"/>
          <w:b w:val="false"/>
          <w:i w:val="false"/>
          <w:color w:val="000000"/>
          <w:sz w:val="28"/>
        </w:rPr>
        <w:t>
      реттік нөмірі 31-1-жолда:</w:t>
      </w:r>
      <w:r>
        <w:br/>
      </w:r>
      <w:r>
        <w:rPr>
          <w:rFonts w:ascii="Times New Roman"/>
          <w:b w:val="false"/>
          <w:i w:val="false"/>
          <w:color w:val="000000"/>
          <w:sz w:val="28"/>
        </w:rPr>
        <w:t>
      «Қазақстан Республикасының бүкіл аумағына таралатын лотереялар (мемлекеттіктен (ұлттықтан) басқа) ұйымдастыру және өткізу;» деген сөздер «Қазақстан Республикасының аумағында лотереялар (мемлекеттіктен (ұлттықтан) басқа) ұйымдастыру және өткізу;» деген сөздермен ауыстырылсын;</w:t>
      </w:r>
      <w:r>
        <w:br/>
      </w:r>
      <w:r>
        <w:rPr>
          <w:rFonts w:ascii="Times New Roman"/>
          <w:b w:val="false"/>
          <w:i w:val="false"/>
          <w:color w:val="000000"/>
          <w:sz w:val="28"/>
        </w:rPr>
        <w:t>
      «этил спирті мен алкоголь өнімінің импорты» деген сөздерден кейін «, алкоголь өнімін өндіру аумағында оны сақтау, көтерме және (немесе) бөлшек саудада сату жөніндегі қызметті қоспағанда, алкоголь өнімін сақтау, көтерме және (немесе) бөлшек саудада сату» деген сөздермен толықтырылсын;</w:t>
      </w:r>
      <w:r>
        <w:br/>
      </w:r>
      <w:r>
        <w:rPr>
          <w:rFonts w:ascii="Times New Roman"/>
          <w:b w:val="false"/>
          <w:i w:val="false"/>
          <w:color w:val="000000"/>
          <w:sz w:val="28"/>
        </w:rPr>
        <w:t>
      реттік нөмірі 35-жолдағы «Алматы қаласындағы лотереяларды (мемлекеттіктерінен басқа) ұйымдастыру мен өткізу жөніндегі қызмет» деген сөздер алып тасталсын.</w:t>
      </w:r>
      <w:r>
        <w:br/>
      </w:r>
      <w:r>
        <w:rPr>
          <w:rFonts w:ascii="Times New Roman"/>
          <w:b w:val="false"/>
          <w:i w:val="false"/>
          <w:color w:val="000000"/>
          <w:sz w:val="28"/>
        </w:rPr>
        <w:t>
</w:t>
      </w:r>
      <w:r>
        <w:rPr>
          <w:rFonts w:ascii="Times New Roman"/>
          <w:b w:val="false"/>
          <w:i w:val="false"/>
          <w:color w:val="000000"/>
          <w:sz w:val="28"/>
        </w:rPr>
        <w:t>
      2. Осы қаулы 2011 жылдың 1 қаңтар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