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3336" w14:textId="25c3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Қазақстан Республикасы мен Ресей Федерациясының мұнай мен мұнай өнімдерінің ортақ нарығын ұйымдастыру, басқару, олардың жұмыс істеу және даму тәртібі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15 ақпандағы № 135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«Беларусь Республикасының, Қазақстан Республикасы мен Ресей Федерациясының мұнай мен мұнай өнімдерінің ортақ нарығын ұйымдастыру, басқару, олардың жұмыс істеу және даму тәртібі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Беларусь Республикасының, Қазақстан Республикасы мен Ресей</w:t>
      </w:r>
      <w:r>
        <w:br/>
      </w:r>
      <w:r>
        <w:rPr>
          <w:rFonts w:ascii="Times New Roman"/>
          <w:b/>
          <w:i w:val="false"/>
          <w:color w:val="000000"/>
        </w:rPr>
        <w:t>
Федерациясының мұнай мен мұнай өнімдерінің ортақ нарығын</w:t>
      </w:r>
      <w:r>
        <w:br/>
      </w:r>
      <w:r>
        <w:rPr>
          <w:rFonts w:ascii="Times New Roman"/>
          <w:b/>
          <w:i w:val="false"/>
          <w:color w:val="000000"/>
        </w:rPr>
        <w:t>
ұйымдастыру, басқару, олардың жұмыс істеу және даму тәртібі</w:t>
      </w:r>
      <w:r>
        <w:br/>
      </w:r>
      <w:r>
        <w:rPr>
          <w:rFonts w:ascii="Times New Roman"/>
          <w:b/>
          <w:i w:val="false"/>
          <w:color w:val="000000"/>
        </w:rPr>
        <w:t>
туралы келісімді ратификациялау туралы</w:t>
      </w:r>
    </w:p>
    <w:p>
      <w:pPr>
        <w:spacing w:after="0"/>
        <w:ind w:left="0"/>
        <w:jc w:val="both"/>
      </w:pPr>
      <w:r>
        <w:rPr>
          <w:rFonts w:ascii="Times New Roman"/>
          <w:b w:val="false"/>
          <w:i w:val="false"/>
          <w:color w:val="000000"/>
          <w:sz w:val="28"/>
        </w:rPr>
        <w:t>      Мәскеуде 2010 жылғы 9 желтоқсанда жасалған Беларусь Республикасының, Қазақстан Республикасы мен Ресей Федерациясының мұнай мен мұнай өнімдерінің ортақ нарығын ұйымдастыру, басқару, олардың жұмыс істеу және даму тәртібі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Беларусь Республикасының, Қазақстан Республикасы мен Ресей</w:t>
      </w:r>
      <w:r>
        <w:br/>
      </w:r>
      <w:r>
        <w:rPr>
          <w:rFonts w:ascii="Times New Roman"/>
          <w:b/>
          <w:i w:val="false"/>
          <w:color w:val="000000"/>
        </w:rPr>
        <w:t>
Федерациясының мұнай мен мұнай өнімдерінің ортақ нарығын</w:t>
      </w:r>
      <w:r>
        <w:br/>
      </w:r>
      <w:r>
        <w:rPr>
          <w:rFonts w:ascii="Times New Roman"/>
          <w:b/>
          <w:i w:val="false"/>
          <w:color w:val="000000"/>
        </w:rPr>
        <w:t>
ұйымдастыру, басқару, олардың жұмыс істеу және даму тәртібі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Беларусь Республикасы мен Ресей Федерациясының үкіметтері,</w:t>
      </w:r>
      <w:r>
        <w:br/>
      </w:r>
      <w:r>
        <w:rPr>
          <w:rFonts w:ascii="Times New Roman"/>
          <w:b w:val="false"/>
          <w:i w:val="false"/>
          <w:color w:val="000000"/>
          <w:sz w:val="28"/>
        </w:rPr>
        <w:t>
      1995 жылғы 6 қаңтардағы Ресей Федерациясы мен Беларусь Республикасының арасындағы Кеден одағы туралы келісімді, 1995 жылғы 20 қаңтардағы Кеден одағы туралы келісімді, 1999 жылғы 26 ақпандағы Кеден одағы және біртұтас экономикалық кеңістік туралы шартты, 2000 жылғы 10 қазандағы Еуразиялық экономикалық қоғамдастық құру туралы шартты, 2007 жылғы 6 қазандағы Бірыңғай кеден аумағын құру және кедендік одақты қалыптастыру туралы шартты, 2010 жылғы 9 желтоқсандағы Табиғи монополиялар субъектілерінің қызметін реттеудің бірыңғай қағидаттары мен қағидалары туралы келісімді, 2010 жылғы 9 желтоқсандағы Бәсекелестіктің бірыңғай қағидаттары мен қағидалары туралы келісімді негізге ала отырып,</w:t>
      </w:r>
      <w:r>
        <w:br/>
      </w:r>
      <w:r>
        <w:rPr>
          <w:rFonts w:ascii="Times New Roman"/>
          <w:b w:val="false"/>
          <w:i w:val="false"/>
          <w:color w:val="000000"/>
          <w:sz w:val="28"/>
        </w:rPr>
        <w:t>
      2008 жылғы 12 желтоқсандағы ЕурАзЭҚ-қа мүше мемлекеттердің ортақ энергетикалық нарығын қалыптастыру тұжырымдамасының ережелерін ескере отырып,</w:t>
      </w:r>
      <w:r>
        <w:br/>
      </w:r>
      <w:r>
        <w:rPr>
          <w:rFonts w:ascii="Times New Roman"/>
          <w:b w:val="false"/>
          <w:i w:val="false"/>
          <w:color w:val="000000"/>
          <w:sz w:val="28"/>
        </w:rPr>
        <w:t>
      Бірыңғай экономикалық кеңістікке қатысушы мемлекеттердің мұнай мен мұнай өнімдерінің ортақ нарығын құру қажеттігін сезіне отырып,</w:t>
      </w:r>
      <w:r>
        <w:br/>
      </w:r>
      <w:r>
        <w:rPr>
          <w:rFonts w:ascii="Times New Roman"/>
          <w:b w:val="false"/>
          <w:i w:val="false"/>
          <w:color w:val="000000"/>
          <w:sz w:val="28"/>
        </w:rPr>
        <w:t>
      Тараптар мемлекеттерінің отын-энергетикалық кешендерінің әлеуетін тиімді пайдалану, сондай-ақ ұлттық экономикаларды мұнаймен және мұнай өнімдерімен қамтамасыз ету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мақсаты Бірыңғай экономикалық кеңістікке қатысушы мемлекеттердің мұнай мен мұнай өнімдерінің ортақ нарығын қалыптастыруға бағытталған негізгі қағидаттар мен іс-шараларды айқындау, сондай-ақ осы нарықтардағы бәсекелестікті дамыту болып табылады.</w:t>
      </w:r>
      <w:r>
        <w:br/>
      </w:r>
      <w:r>
        <w:rPr>
          <w:rFonts w:ascii="Times New Roman"/>
          <w:b w:val="false"/>
          <w:i w:val="false"/>
          <w:color w:val="000000"/>
          <w:sz w:val="28"/>
        </w:rPr>
        <w:t>
      Осы Келісімде Бірыңғай экономикалық кеңістіктің мұнай мен мұнай өнімдерінің ортақ нарығы деп Еуразиялық экономикалық қоғамдастық пен Бірыңғай экономикалық кеңістік шеңберіндегі Кеден одағының шарттық-құқықтық базасымен (бұдан әрі - Кеден одағы) айқындалатын Бірыңғай экономикалық кеңістікке қатысушы мемлекеттердің шаруашылық жүргізуші субъектілерінің Бірыңғай экономикалық кеңістікке қатысушы мемлекеттердің аумақтарында Бірыңғай экономикалық кеңістікке қатысушы мемлекеттердің қажеттіліктерін қанағаттандыруға қажетті мұнай мен мұнай өнімдерін өндіру, тасымалдау, жеткізу, қайта өңдеу және өткізу саласындағы сауда-экономикалық қатынастарының жиынтығы түсініледі.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Бірыңғай экономикалық кеңістіктің мұнай мен мұнай өнімдерінің ортақ нарығын қалыптастыру кезінде Тараптар мынадай негізгі қағидаттарды негізге алады:</w:t>
      </w:r>
      <w:r>
        <w:br/>
      </w:r>
      <w:r>
        <w:rPr>
          <w:rFonts w:ascii="Times New Roman"/>
          <w:b w:val="false"/>
          <w:i w:val="false"/>
          <w:color w:val="000000"/>
          <w:sz w:val="28"/>
        </w:rPr>
        <w:t>
      1) Тараптардың өзара саудада сандық шектеулерді және кедендік әкету баждарын (балама мәнге ие өзге де баждарды, салықтар мен алымдарды) қолданбауы. Мұнай мен мұнай өнімдерін Кеден одағының кедендік аумағынан тыс жерлерге әкету кезінде кедендік әкету баждарын төлеу тәртібі Бірыңғай экономикалық кеңістікке қатысушы мемлекеттердің жекелеген, оның ішінде екіжақты келісімдерімен айқындалады;</w:t>
      </w:r>
      <w:r>
        <w:br/>
      </w:r>
      <w:r>
        <w:rPr>
          <w:rFonts w:ascii="Times New Roman"/>
          <w:b w:val="false"/>
          <w:i w:val="false"/>
          <w:color w:val="000000"/>
          <w:sz w:val="28"/>
        </w:rPr>
        <w:t xml:space="preserve">
      2) Бірыңғай экономикалық кеңістікке қатысушы мемлекеттердің мұнай мен мұнай өнімдеріне деген қажеттіліктерін басымдықпен қамтамасыз ету; </w:t>
      </w:r>
      <w:r>
        <w:br/>
      </w:r>
      <w:r>
        <w:rPr>
          <w:rFonts w:ascii="Times New Roman"/>
          <w:b w:val="false"/>
          <w:i w:val="false"/>
          <w:color w:val="000000"/>
          <w:sz w:val="28"/>
        </w:rPr>
        <w:t>
      3) Бірыңғай экономикалық кеңістікке қатысушы мемлекеттердің мұнай мен мұнай өнімдеріне арналған нормалары мен стандарттарын біріздендіру;</w:t>
      </w:r>
      <w:r>
        <w:br/>
      </w:r>
      <w:r>
        <w:rPr>
          <w:rFonts w:ascii="Times New Roman"/>
          <w:b w:val="false"/>
          <w:i w:val="false"/>
          <w:color w:val="000000"/>
          <w:sz w:val="28"/>
        </w:rPr>
        <w:t xml:space="preserve">
      4) экологиялық қауіпсіздікті қамтамасыз ету; </w:t>
      </w:r>
      <w:r>
        <w:br/>
      </w:r>
      <w:r>
        <w:rPr>
          <w:rFonts w:ascii="Times New Roman"/>
          <w:b w:val="false"/>
          <w:i w:val="false"/>
          <w:color w:val="000000"/>
          <w:sz w:val="28"/>
        </w:rPr>
        <w:t xml:space="preserve">
      5) Бірыңғай экономикалық кеңістіктің мұнай мен мұнай өнімдерінің ортақ нарықтарын ақпараттық қамтамасыз ету жүйесін қалыптастыру. </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Тараптар Бірыңғай экономикалық кеңістіктің мұнай мен мұнай өнімдерінің ортақ нарықтарын қалыптастыру жөніндегі мынадай шаралар кешенін жүзеге асырады:</w:t>
      </w:r>
      <w:r>
        <w:br/>
      </w:r>
      <w:r>
        <w:rPr>
          <w:rFonts w:ascii="Times New Roman"/>
          <w:b w:val="false"/>
          <w:i w:val="false"/>
          <w:color w:val="000000"/>
          <w:sz w:val="28"/>
        </w:rPr>
        <w:t>
      1) 2011 жылғы 1 шілдеге дейін мұнай мен мұнай өнімдерін көліктің барлық түрімен жеткізу, экспорттау мен импорттау туралы мәліметтерді қамтитын кедендік ақпараттың негізінде ақпарат алмасу жүйесін құру;</w:t>
      </w:r>
      <w:r>
        <w:br/>
      </w:r>
      <w:r>
        <w:rPr>
          <w:rFonts w:ascii="Times New Roman"/>
          <w:b w:val="false"/>
          <w:i w:val="false"/>
          <w:color w:val="000000"/>
          <w:sz w:val="28"/>
        </w:rPr>
        <w:t xml:space="preserve">
      2) 2011 жылғы 1 шілдеге дейін осы Келісім талаптарын бұзудың алдын алатын бақылау тетіктерін жасау; </w:t>
      </w:r>
      <w:r>
        <w:br/>
      </w:r>
      <w:r>
        <w:rPr>
          <w:rFonts w:ascii="Times New Roman"/>
          <w:b w:val="false"/>
          <w:i w:val="false"/>
          <w:color w:val="000000"/>
          <w:sz w:val="28"/>
        </w:rPr>
        <w:t>
      3) 2013 жылғы 1 шілдеге дейін Бірыңғай экономикалық кеңістікке қатысушы мемлекеттердің мұнай мен мұнай өнімдеріне арналған нормаларын немесе стандарттарын біріздендіру.</w:t>
      </w:r>
      <w:r>
        <w:br/>
      </w:r>
      <w:r>
        <w:rPr>
          <w:rFonts w:ascii="Times New Roman"/>
          <w:b w:val="false"/>
          <w:i w:val="false"/>
          <w:color w:val="000000"/>
          <w:sz w:val="28"/>
        </w:rPr>
        <w:t>
      2. Осы баптың 1-тармағында көрсетілген шаралар Тараптардың немесе олар уәкілеттік берген органдардың тиісті келісімдер шеңберінде әдістемелерге немесе қағидаларға қол қоюы арқылы іске асырылады.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Бірыңғай экономикалық кеңістікке қатысушы мемлекеттер арасындағы келісімдерге сәйкес қолда бар техникалық мүмкіндіктер шегінде:</w:t>
      </w:r>
      <w:r>
        <w:br/>
      </w:r>
      <w:r>
        <w:rPr>
          <w:rFonts w:ascii="Times New Roman"/>
          <w:b w:val="false"/>
          <w:i w:val="false"/>
          <w:color w:val="000000"/>
          <w:sz w:val="28"/>
        </w:rPr>
        <w:t>
      1) өндірілген мұнайды және одан жасалған мұнай өнімдерін Бірыңғай экономикалық кеңістікке қатысушы мемлекеттердің аумағында қолданыстағы көлік жүйесі бойынша, оның ішінде магистралдық мұнай құбырлары мен мұнай өнімдері құбырларының жүйелері бойынша ұзақ мерзімді тасымалдауды жүзеге асырудың кепілдендірілген мүмкіндігі;</w:t>
      </w:r>
      <w:r>
        <w:br/>
      </w:r>
      <w:r>
        <w:rPr>
          <w:rFonts w:ascii="Times New Roman"/>
          <w:b w:val="false"/>
          <w:i w:val="false"/>
          <w:color w:val="000000"/>
          <w:sz w:val="28"/>
        </w:rPr>
        <w:t>
      2) Бірыңғай экономикалық кеңістікке қатысушы мемлекеттердің әрқайсысының аумағында орналасқан мұнай мен мұнай өнімдерін тасымалдау жүйелеріне Тараптар мемлекеттерінің аумақтарында тіркелген шаруашылық жүргізуші субъектілер үшін де, аумағы арқылы мұнайды және (немесе) мұнай өнімдерін тасымалдау жүзеге асырылатын Тараптың шаруашылық жүргізуші субъектілері үшін де бірдей шарттарда қол жеткізуі жағдайларын қамтамасыз етеді.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Мұнай құбырлары мен мұнай өнімдері құбырларының жүйесі арқылы мұнай мен мұнай өнімдерін тасымалдау тарифтерін Тараптың әрбір мемлекетінің ұлттық органдары белгілейді және олар экспортқа және ішкі тұтыну үшін тасымалдаудан өзгешеленуі мүмкін. Тараптар мемлекеттерінің шаруашылық жүргізуші субъектілері үшін мұнай мен мұнай өнімдерін тасымалдауға арналған тарифтер аумағы арқылы мұнайды және (немесе) мұнай өнімдерін тасымалдау жүзеге асырылатын Тарап мемлекетінің шаруашылық жүргізуші субъектілері үшін белгіленген тарифтерге тең деңгейде белгіленеді.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Тараптардың құзыретті органдары әрбір ағымдағы жылдың 1 қазанына дейін Бірыңғай экономикалық кеңістікке қатысушы мемлекеттердің мұнайды, мұнай өнімдерін өндірудің (шығарудың), тұтынудың, жеткізудің, импорттау мен экспорттаудың келесі күнтізбелік жылға арналған индикативтік теңгерімдерін келіседі.</w:t>
      </w:r>
      <w:r>
        <w:br/>
      </w:r>
      <w:r>
        <w:rPr>
          <w:rFonts w:ascii="Times New Roman"/>
          <w:b w:val="false"/>
          <w:i w:val="false"/>
          <w:color w:val="000000"/>
          <w:sz w:val="28"/>
        </w:rPr>
        <w:t>
      Тараптардың құзыретті органдары Бірыңғай экономикалық кеңістікке қатысушы мемлекеттердің мұнай мен мұнай өнімдерін өндірудің, тұтынудың, жеткізудің, импорттау мен экспорттаудың ұзақ мерзімді индикативтік теңгерімін келіседі, ол Бірыңғай экономикалық кеңістікке қатысушы мемлекеттердің мұнай өндіруінің, мұнай өнімдерін шығару мен тұтынуының нақты өзгерісін ескере отырып, қажет болған кезде жыл сайын түзетілуі мүмкін.</w:t>
      </w:r>
      <w:r>
        <w:br/>
      </w:r>
      <w:r>
        <w:rPr>
          <w:rFonts w:ascii="Times New Roman"/>
          <w:b w:val="false"/>
          <w:i w:val="false"/>
          <w:color w:val="000000"/>
          <w:sz w:val="28"/>
        </w:rPr>
        <w:t>
      Бірыңғай экономикалық кеңістікке қатысушы мемлекеттердің біреуінің аумағында өндірілген мұнайды Бірыңғай экономикалық кеңістікке қатысушы басқа мемлекеттің аумағы арқылы тасымалдау көлемі мен бағыттары жыл сайын Тараптардың құзыретті органдарының арасындағы хаттамалармен айқындалады.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Бірыңғай экономикалық кеңістікке қатысушы мемлекеттердің мұнай мен мұнай өнімдерінің ішкі нарықтарын реттеуді осы мемлекеттердің ұлттық органдары жүзеге асырады. Тараптар мұнай мен мұнай өнімдерінің нарықтарын ырықтандыру жөніндегі іс-шараларды Тараптар мемлекеттерінің әрқайсысының заңнамасына сәйкес жүзеге асырады.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Келісімнің 13-бабында көрсетілген халықаралық шарттарды қоспағанда, осы Келісім Тараптар мемлекеттерінің әрқайсысының өзі қатысушысы болып табылатын басқа халықаралық шарттар бойынша құқықтары мен міндеттемелерін қозғамайды.</w:t>
      </w:r>
      <w:r>
        <w:br/>
      </w:r>
      <w:r>
        <w:rPr>
          <w:rFonts w:ascii="Times New Roman"/>
          <w:b w:val="false"/>
          <w:i w:val="false"/>
          <w:color w:val="000000"/>
          <w:sz w:val="28"/>
        </w:rPr>
        <w:t>
      Тараптардың бәсекелестіктің бірыңғай қағидаттары мен қағидалары туралы келісімі осы Келісімде көзделген ерекшеліктерді ескере отырып, мұнай мен мұнай өнімдерін тасымалдауды жүзеге асыратын табиғи монополиялар субъектілеріне қолданылады.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Келісімнің орындалуын үйлестіруді мынадай құзыретті органдар жүзеге асырады:</w:t>
      </w:r>
      <w:r>
        <w:br/>
      </w:r>
      <w:r>
        <w:rPr>
          <w:rFonts w:ascii="Times New Roman"/>
          <w:b w:val="false"/>
          <w:i w:val="false"/>
          <w:color w:val="000000"/>
          <w:sz w:val="28"/>
        </w:rPr>
        <w:t>
      Беларусь Тарапынан - Беларусь мемлекеттік мұнай және химия жөніндегі концерні және Беларусь Республикасының Экономика министрлігі;</w:t>
      </w:r>
      <w:r>
        <w:br/>
      </w:r>
      <w:r>
        <w:rPr>
          <w:rFonts w:ascii="Times New Roman"/>
          <w:b w:val="false"/>
          <w:i w:val="false"/>
          <w:color w:val="000000"/>
          <w:sz w:val="28"/>
        </w:rPr>
        <w:t>
      Қазақстан Тарапынан - Қазақстан Республикасы Мұнай және газ министрлігі;</w:t>
      </w:r>
      <w:r>
        <w:br/>
      </w:r>
      <w:r>
        <w:rPr>
          <w:rFonts w:ascii="Times New Roman"/>
          <w:b w:val="false"/>
          <w:i w:val="false"/>
          <w:color w:val="000000"/>
          <w:sz w:val="28"/>
        </w:rPr>
        <w:t>
      Ресей Тарапынан — Ресей Федерациясының Энергетика министрлігі.</w:t>
      </w:r>
      <w:r>
        <w:br/>
      </w:r>
      <w:r>
        <w:rPr>
          <w:rFonts w:ascii="Times New Roman"/>
          <w:b w:val="false"/>
          <w:i w:val="false"/>
          <w:color w:val="000000"/>
          <w:sz w:val="28"/>
        </w:rPr>
        <w:t>
      Құзыретті органдар ауысқан жағдайда Тараптар бұл туралы бірін-бірі дипломатиялық арналар арқылы хабардар етеді.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Тараптар арасындағы даулар келіссөздер мен консультациялар арқылы шешіледі.</w:t>
      </w:r>
      <w:r>
        <w:br/>
      </w:r>
      <w:r>
        <w:rPr>
          <w:rFonts w:ascii="Times New Roman"/>
          <w:b w:val="false"/>
          <w:i w:val="false"/>
          <w:color w:val="000000"/>
          <w:sz w:val="28"/>
        </w:rPr>
        <w:t>
      Егер дау тараптарының бірі даудың екінші тарапына келіссөздер мен консультациялар жүргізу туралы ресми жазбаша өтініш жіберген күнінен бастап 6 ай ішінде дау тараптары келіссөздер мен консультациялар арқылы дауды реттемесе, онда дау тараптары арасында оны шешу тәсіліне қатысты өзге уағдаластық болмаған жағдайда, дау тараптарының кез келгені бұл дауды Еуразиялық экономикалық қоғамдастықтың Сотына қарау үшін жібере алады.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Келісімде ештеңе де Тарапты осы Келісімнен туындайтын қағидаларды және (немесе) артықшылықтарды осы Келісімнің қатысушысы болып табылмайтын үшінші мемлекеттерге немесе осындай үшінші мемлекеттердің шаруашылық жүргізуші субъектілеріне, олардың тауарларына немесе қызметтеріне қолдануға міндеттеу ретінде түсіндірілмеуге тиіс.</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Тараптардың уағдаласуы бойынша осы Келісімге осы Келісімнің ажырамас бөлігі болып табылатын жеке хаттамалармен ресімделетін өзгерістер енгізілуі мүмкін.</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 2010 жылғы Қазақстан Республикасының Үкіметі мен Ресей Федерациясының Үкіметі арасындағы Мұнайды және мұнай өнімдерін тасымалдау саласындағы ынтымақтастық туралы келісіммен, сондай-ақ 2010 жылғы Беларусь Республикасының аумағынан мұнай мен мұнай өнімдерін Кеден одағының кедендік аумағынан тыс жерлерге әкету кезіндегі кедендік әкету (балама әрекеті бар өзге де баждарды, салықтар мен алымдарды) баждарын төлеу тәртібін айқындау туралы келісіммен бір мезгілде күшіне енеді және мемлекет басшылары деңгейіндегі ЕурАзЭҚ Мемлекетаралық Кеңесінің (Кеден одағының жоғарғы органы) 2009 жылғы 19 желтоқсандағы № 35 шешімімен бекітілген Беларусь Республикасының, Қазақстан Республикасы мен Ресей Федерациясының Бірыңғай экономикалық кеңістігін қалыптастыру жөніндегі іс-қимыл жоспарында қол қою көзделген барлық келісімдер, сондай-ақ 2010 жылғы Қазақстан Республикасының Үкіметі мен Ресей Федерациясының Үкіметі арасындағы Мұнайды және мұнай өнімдерін тасымалдау саласындағы ынтымақтастық туралы келісім мен 2010 жылғы Беларусь Республикасының аумағынан мұнай мен мұнай өнімдерін Кеден одағының кедендік аумағынан тыс жерлерге әкету кезінде кедендік әкету баждарын (балама әрекеті бар өзге де баждарды, салықтар мен алымдарды) төлеу тәртібін айқындау туралы келісім осы мемлекеттердің аумағында қолданылған жағдайда Тараптар мемлекеттері арасындағы қарым-қатынастарда қолданылады (осы бапта көрсетілген екіжақты келісімдердің атаулары Тараптар келіссөздерінің нәтижелері бойынша нақтылануы мүмкін).</w:t>
      </w:r>
    </w:p>
    <w:p>
      <w:pPr>
        <w:spacing w:after="0"/>
        <w:ind w:left="0"/>
        <w:jc w:val="both"/>
      </w:pPr>
      <w:r>
        <w:rPr>
          <w:rFonts w:ascii="Times New Roman"/>
          <w:b w:val="false"/>
          <w:i w:val="false"/>
          <w:color w:val="000000"/>
          <w:sz w:val="28"/>
        </w:rPr>
        <w:t>      Мәскеу қаласында 2010 жылғы 9 желтоқсанда орыс тілінде бір түпнұсқа данада жасалды.</w:t>
      </w:r>
      <w:r>
        <w:br/>
      </w:r>
      <w:r>
        <w:rPr>
          <w:rFonts w:ascii="Times New Roman"/>
          <w:b w:val="false"/>
          <w:i w:val="false"/>
          <w:color w:val="000000"/>
          <w:sz w:val="28"/>
        </w:rPr>
        <w:t>
      Осы Келісімнің түпнұсқа данасы оның депозитарийі болып табылатын және оның расталған көшірмесін әрбір Тарапқа жіберетін Бірыңғай экономикалық қоғамдастықтың Интеграциялық Комитетінде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2010 жылғы 9 желтоқсанда Санкт-Петербург қаласында қол қойылған Беларусь Республикасының, Қазақстан Республикасы мен Ресей Федерациясының мұнай және мұнай өнімдерінің ортақ нарығын ұйымдастыру, басқару, жұмыс істеу және дамыту тәртібі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