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7943" w14:textId="93f7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белгілеу негіздерін және тариф саясатын қоса алғанда, электр энергетикасы саласындағы табиғи монополиялар қызметтеріне қол жеткізуді қамтамасыз 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ақпандағы № 191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«Баға белгілеу негіздерін және тариф саясатын қоса алғанда, электр энергетикасы саласындағы табиғи монополиялар қызметтеріне қол жеткізуді қамтамасыз 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Баға белгілеу негіздерін және тариф саясатын қоса алғанда,</w:t>
      </w:r>
      <w:r>
        <w:br/>
      </w:r>
      <w:r>
        <w:rPr>
          <w:rFonts w:ascii="Times New Roman"/>
          <w:b/>
          <w:i w:val="false"/>
          <w:color w:val="000000"/>
        </w:rPr>
        <w:t>
электр энергетикасы саласындағы табиғи монополиялар</w:t>
      </w:r>
      <w:r>
        <w:br/>
      </w:r>
      <w:r>
        <w:rPr>
          <w:rFonts w:ascii="Times New Roman"/>
          <w:b/>
          <w:i w:val="false"/>
          <w:color w:val="000000"/>
        </w:rPr>
        <w:t>
қызметтеріне қол жеткізуді қамтамасыз ету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Санкт-Петербургте 2010 жылы 19 қарашада жасалған Баға белгілеу негіздерін және тариф саясатын қоса алғанда, электр энергетикасы саласындағы табиғи монополиялар қызметтеріне қол жеткізуді қамтамасыз ету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Баға белгілеу негіздері мен тариф саясатын қоса алғанда, электр</w:t>
      </w:r>
      <w:r>
        <w:br/>
      </w:r>
      <w:r>
        <w:rPr>
          <w:rFonts w:ascii="Times New Roman"/>
          <w:b/>
          <w:i w:val="false"/>
          <w:color w:val="000000"/>
        </w:rPr>
        <w:t>
энергетикасы саласындағы табиғи монополиялардың қызметтеріне</w:t>
      </w:r>
      <w:r>
        <w:br/>
      </w:r>
      <w:r>
        <w:rPr>
          <w:rFonts w:ascii="Times New Roman"/>
          <w:b/>
          <w:i w:val="false"/>
          <w:color w:val="000000"/>
        </w:rPr>
        <w:t>
қол жеткізуді қамтамасыз 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1999 жылғы 26 ақпандағы Кеден одағы мен Біртұтас экономикалық кеңістік туралы шартты, 2000 жылғы 10 қазандағы Еуразиялық экономикалық қоғамдастық құру туралы шартты, 1998 жылғы 25 қарашадағы Тәуелсіз Мемлекеттер Достастығына (бұдан әрі – ТМД) қатысушы мемлекеттердің электр энергетикалық жүйелерінің қатар жұмыс істеуін қамтамасыз ету туралы шартты, 2000 жылғы 25 қаңтардағы Тәуелсіз Мемлекеттер Достастығына қатысушы мемлекеттердің электр энергиясы мен қуатын тасымалдау туралы келісімді, 2002 жылғы 30 мамырдағы ТМД-ға қатысушы мемлекеттердің электр энергетикалық объектілеріндегі авариялар жағдайында және басқа да төтенше жағдайларда өзара көмек туралы келісімді, 2005 жылғы 25 қарашадағы ТМД-ға қатысушы мемлекеттердің ортақ электр энергетикалық нарығын құру тұжырымдамасын, 2007 жылғы 25 мамырдағы Тәуелсіз Мемлекеттер Достастығына қатысушы мемлекеттердің ортақ электр энергетикалық нарығын қалыптастыру туралы келісімді, 2008 жылғы 12 желтоқсандағы Еуразиялық экономикалық қоғамдастыққа (бұдан әрі – ЕурАзЭҚ) мүше мемлекеттердің ортақ энергетикалық нарығын қалыптастыру тұжырымдамасын, 2010 жылғы 9 желтоқсандағы Табиғи монополиялар субъектілерінің қызметін реттеудің бірыңғай қағидаттары мен қағидалары туралы келісімді, 2010 жылғы 9 желтоқсандағы Бәсекелестіктің бірыңғай қағидаттары мен қағидалары туралы келісімді басшылыққа ала отырып,</w:t>
      </w:r>
      <w:r>
        <w:br/>
      </w:r>
      <w:r>
        <w:rPr>
          <w:rFonts w:ascii="Times New Roman"/>
          <w:b w:val="false"/>
          <w:i w:val="false"/>
          <w:color w:val="000000"/>
          <w:sz w:val="28"/>
        </w:rPr>
        <w:t>
      электр энергиясын өндіру және беру саласындағы өзара тиімді ынтымақтастықты дамытуға ұмтыла отырып,</w:t>
      </w:r>
      <w:r>
        <w:br/>
      </w:r>
      <w:r>
        <w:rPr>
          <w:rFonts w:ascii="Times New Roman"/>
          <w:b w:val="false"/>
          <w:i w:val="false"/>
          <w:color w:val="000000"/>
          <w:sz w:val="28"/>
        </w:rPr>
        <w:t>
      өзара сенім мен Тараптар мемлекеттерінің электр энергетикалық жүйелерін басқаруға араласпау негізінде электр энергетикасы саласында тең құқықты ынтымақтастыққа әзірлікті білдіре отырып,</w:t>
      </w:r>
      <w:r>
        <w:br/>
      </w:r>
      <w:r>
        <w:rPr>
          <w:rFonts w:ascii="Times New Roman"/>
          <w:b w:val="false"/>
          <w:i w:val="false"/>
          <w:color w:val="000000"/>
          <w:sz w:val="28"/>
        </w:rPr>
        <w:t>
      Бірыңғай экономикалық кеңістікке (бұдан әрі – БЭК) қатысушы мемлекеттердің ортақ электр энергетикалық нарығын қалыптастыруға жәрдемдесуге ұмтыла отырып,</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w:t>
      </w:r>
      <w:r>
        <w:br/>
      </w:r>
      <w:r>
        <w:rPr>
          <w:rFonts w:ascii="Times New Roman"/>
          <w:b/>
          <w:i w:val="false"/>
          <w:color w:val="000000"/>
        </w:rPr>
        <w:t>
Негізгі ұғымдар мен анықтамалар</w:t>
      </w:r>
    </w:p>
    <w:p>
      <w:pPr>
        <w:spacing w:after="0"/>
        <w:ind w:left="0"/>
        <w:jc w:val="both"/>
      </w:pPr>
      <w:r>
        <w:rPr>
          <w:rFonts w:ascii="Times New Roman"/>
          <w:b w:val="false"/>
          <w:i w:val="false"/>
          <w:color w:val="000000"/>
          <w:sz w:val="28"/>
        </w:rPr>
        <w:t>      Осы Келісімнің мақсаты үшін мынадай негізгі ұғымдар мен анықтамалар пайдаланылады:</w:t>
      </w:r>
      <w:r>
        <w:br/>
      </w:r>
      <w:r>
        <w:rPr>
          <w:rFonts w:ascii="Times New Roman"/>
          <w:b w:val="false"/>
          <w:i w:val="false"/>
          <w:color w:val="000000"/>
          <w:sz w:val="28"/>
        </w:rPr>
        <w:t>
      «ішкі электр энергиясы нарығының субъектісі» – БЭК-ке қатысушы мемлекеттің ұлттық заңнамасына сәйкес осы мемлекеттің электр энергиясы (қуаты) нарығының субъектілері болып табылатын, электр энергетикасы саласындағы қызметті, оның ішінде электр энергиясын (қуатын) өндіруді, электр энергиясын (қуатын) сатып алу мен сатуды, тұтынушыларды энергиямен жабдықтауды, электр энергиясын (қуатын) беру жөнінде қызметтер көрсетуді, электр энергетикасында жедел-диспетчерлік басқаруды, электр энергиясын (қуатын) өткізуді, электр энергиясын сатып алу-сатуды ұйымдастыруды жүзеге асыратын тұлғалар;</w:t>
      </w:r>
      <w:r>
        <w:br/>
      </w:r>
      <w:r>
        <w:rPr>
          <w:rFonts w:ascii="Times New Roman"/>
          <w:b w:val="false"/>
          <w:i w:val="false"/>
          <w:color w:val="000000"/>
          <w:sz w:val="28"/>
        </w:rPr>
        <w:t>
      «табиғи монополиялар субъектілерінің электр энергетикасындағы қызметтері» – электр энергетикасын электр желісі арқылы беру, электр энергетикасындағы жедел-диспетчерлік басқару жөніндегі қызметтер және Тараптар мемлекеттерінің ұлттық заңнамасына сәйкес табиғи монополиялар саласына жатқызылған өзге де қызметтер;</w:t>
      </w:r>
      <w:r>
        <w:br/>
      </w:r>
      <w:r>
        <w:rPr>
          <w:rFonts w:ascii="Times New Roman"/>
          <w:b w:val="false"/>
          <w:i w:val="false"/>
          <w:color w:val="000000"/>
          <w:sz w:val="28"/>
        </w:rPr>
        <w:t xml:space="preserve">
      «табиғи монополиялар субъектілерінің қызметтеріне қол жеткізу» – бір Тарап мемлекетінің ішкі нарық субъектісінің басқа Тарап мемлекетінің аумағындағы электр энергетикасы саласындағы табиғи монополиялар субъектілерінің қызметтерін пайдалану мүмкіндігі; </w:t>
      </w:r>
      <w:r>
        <w:br/>
      </w:r>
      <w:r>
        <w:rPr>
          <w:rFonts w:ascii="Times New Roman"/>
          <w:b w:val="false"/>
          <w:i w:val="false"/>
          <w:color w:val="000000"/>
          <w:sz w:val="28"/>
        </w:rPr>
        <w:t>
      «БЭК-ке қатысушы мемлекеттердің ортақ электр энергетикалық нарығы» – Тараптар мемлекеттерінің ішкі электр энергиясы нарықтарының субъектілері арасындағы қарым-қатынастардың электр энергиясын (қуатын) және ілеспе қызметтерді сатып алуға-сатуға байланысты жалпы қағидалар мен тиісті шарттар негізінде әрекет ететін жүйесі;</w:t>
      </w:r>
      <w:r>
        <w:br/>
      </w:r>
      <w:r>
        <w:rPr>
          <w:rFonts w:ascii="Times New Roman"/>
          <w:b w:val="false"/>
          <w:i w:val="false"/>
          <w:color w:val="000000"/>
          <w:sz w:val="28"/>
        </w:rPr>
        <w:t>
      «Тараптар мемлекеттерінің ішкі қажеттіліктері» – электр энергиясының (қуатының) Тараптардың тиісті мемлекеттерінің аумағында тұтыну үшін қажетті көлемі;</w:t>
      </w:r>
      <w:r>
        <w:br/>
      </w:r>
      <w:r>
        <w:rPr>
          <w:rFonts w:ascii="Times New Roman"/>
          <w:b w:val="false"/>
          <w:i w:val="false"/>
          <w:color w:val="000000"/>
          <w:sz w:val="28"/>
        </w:rPr>
        <w:t>
      «электр энергиясын (қуатын) мемлекетаралық беру» – Тараптардың уәкілетті ұйымдарының электр энергиясын (қуатын) өткізу және/немесе алмастыру жөнінде қызметтер көрсетуі. Ұлттық заңнаманың ерекшеліктеріне байланысты тиісті қарым-қатынастар транзитке арналған шарттармен немесе электр энергиясын (қуатын) сатып алу-сату шарттарын қоса алғанда, өзге де шарттармен ресімделеді;</w:t>
      </w:r>
      <w:r>
        <w:br/>
      </w:r>
      <w:r>
        <w:rPr>
          <w:rFonts w:ascii="Times New Roman"/>
          <w:b w:val="false"/>
          <w:i w:val="false"/>
          <w:color w:val="000000"/>
          <w:sz w:val="28"/>
        </w:rPr>
        <w:t>
      «электр энергиясын (қуатын) өткізу» – бір Тарап мемлекетінің аумағында өндірілген электр энергиясының (қуатының) басқа Тарап мемлекетінің желісі арқылы оның шекарасында (шекараларында) орналасқан жеткізу нүктелері арасындағы ағындарын қамтамасыз ету;</w:t>
      </w:r>
      <w:r>
        <w:br/>
      </w:r>
      <w:r>
        <w:rPr>
          <w:rFonts w:ascii="Times New Roman"/>
          <w:b w:val="false"/>
          <w:i w:val="false"/>
          <w:color w:val="000000"/>
          <w:sz w:val="28"/>
        </w:rPr>
        <w:t>
      «электр энергиясын (қуатын) алмастыру» – электр энергиясының (қуатының) тең көлемін энергия жүйесіне және ол жерден Тарап мемлекетінің шекарасында (шекараларында) орналасқан әртүрлі жеткізу нүктелері арқылы өзара байланысты және бір уақытта жеткізу.</w:t>
      </w:r>
    </w:p>
    <w:p>
      <w:pPr>
        <w:spacing w:after="0"/>
        <w:ind w:left="0"/>
        <w:jc w:val="left"/>
      </w:pPr>
      <w:r>
        <w:rPr>
          <w:rFonts w:ascii="Times New Roman"/>
          <w:b/>
          <w:i w:val="false"/>
          <w:color w:val="000000"/>
        </w:rPr>
        <w:t xml:space="preserve"> 2-бап</w:t>
      </w:r>
      <w:r>
        <w:br/>
      </w:r>
      <w:r>
        <w:rPr>
          <w:rFonts w:ascii="Times New Roman"/>
          <w:b/>
          <w:i w:val="false"/>
          <w:color w:val="000000"/>
        </w:rPr>
        <w:t>
Электр энергетикасы саласындағы өзара іс-қимыл қағидаттары</w:t>
      </w:r>
    </w:p>
    <w:p>
      <w:pPr>
        <w:spacing w:after="0"/>
        <w:ind w:left="0"/>
        <w:jc w:val="both"/>
      </w:pPr>
      <w:r>
        <w:rPr>
          <w:rFonts w:ascii="Times New Roman"/>
          <w:b w:val="false"/>
          <w:i w:val="false"/>
          <w:color w:val="000000"/>
          <w:sz w:val="28"/>
        </w:rPr>
        <w:t>      1. Тараптардың электр энергетикасы саласындағы өзара іс-қимылы мынадай қағидаттарға негізделеді:</w:t>
      </w:r>
      <w:r>
        <w:br/>
      </w:r>
      <w:r>
        <w:rPr>
          <w:rFonts w:ascii="Times New Roman"/>
          <w:b w:val="false"/>
          <w:i w:val="false"/>
          <w:color w:val="000000"/>
          <w:sz w:val="28"/>
        </w:rPr>
        <w:t>
      - Тараптар мемлекеттерінің электр энергетикалық жүйелерінің (бұдан әрі – Тараптар мемлекеттерінің энергия жүйелері) қатар жұмыс істеуінің техникалық және экономикалық артықшылықтарын пайдалану;</w:t>
      </w:r>
      <w:r>
        <w:br/>
      </w:r>
      <w:r>
        <w:rPr>
          <w:rFonts w:ascii="Times New Roman"/>
          <w:b w:val="false"/>
          <w:i w:val="false"/>
          <w:color w:val="000000"/>
          <w:sz w:val="28"/>
        </w:rPr>
        <w:t>
      - қатар жұмыс істеуді жүзеге асырған кезде экономикалық залал келтірмеу;</w:t>
      </w:r>
      <w:r>
        <w:br/>
      </w:r>
      <w:r>
        <w:rPr>
          <w:rFonts w:ascii="Times New Roman"/>
          <w:b w:val="false"/>
          <w:i w:val="false"/>
          <w:color w:val="000000"/>
          <w:sz w:val="28"/>
        </w:rPr>
        <w:t>
      - нарықтық қатынастарға және адал бәсекелестікке негізделген тетіктерді электр энергиясына (қуатына) деген сұранысты қанағаттандырудың орнықты жүйесін қалыптастырудың негізгі құралдарының бірі ретінде пайдалану;</w:t>
      </w:r>
      <w:r>
        <w:br/>
      </w:r>
      <w:r>
        <w:rPr>
          <w:rFonts w:ascii="Times New Roman"/>
          <w:b w:val="false"/>
          <w:i w:val="false"/>
          <w:color w:val="000000"/>
          <w:sz w:val="28"/>
        </w:rPr>
        <w:t>
      - Тараптар мемлекеттерінің электр энергиясы (қуаты) нарықтарының қолданыстағы модельдерінің ерекшеліктерін есепке ала отырып, мемлекеттердің қатар жұмыс істеп тұрған энергия жүйелері негізінде БЭК-тің ортақ электр энергетикалық нарығын кезең-кезеңімен қалыптастыру;</w:t>
      </w:r>
      <w:r>
        <w:br/>
      </w:r>
      <w:r>
        <w:rPr>
          <w:rFonts w:ascii="Times New Roman"/>
          <w:b w:val="false"/>
          <w:i w:val="false"/>
          <w:color w:val="000000"/>
          <w:sz w:val="28"/>
        </w:rPr>
        <w:t xml:space="preserve">
      - Тараптар мемлекеттерінің электр энергетикасы саласындағы заңнамаларын кезең-кезеңімен үйлестіру; </w:t>
      </w:r>
      <w:r>
        <w:br/>
      </w:r>
      <w:r>
        <w:rPr>
          <w:rFonts w:ascii="Times New Roman"/>
          <w:b w:val="false"/>
          <w:i w:val="false"/>
          <w:color w:val="000000"/>
          <w:sz w:val="28"/>
        </w:rPr>
        <w:t>
      - техникалық нормалар мен қағидаларды үйлестіру.</w:t>
      </w:r>
      <w:r>
        <w:br/>
      </w:r>
      <w:r>
        <w:rPr>
          <w:rFonts w:ascii="Times New Roman"/>
          <w:b w:val="false"/>
          <w:i w:val="false"/>
          <w:color w:val="000000"/>
          <w:sz w:val="28"/>
        </w:rPr>
        <w:t xml:space="preserve">
      2. Электр энергетикасы саласындағы табиғи монополиялар субъектілерінің қызметін реттеу Табиғи монополиялар субъектілерінің қызметін реттеудің бірыңғай қағидаттары мен қағидалары туралы келісімде айқындалған бірыңғай қағидаттар, қағидалар мен әдістер негізінде жүзеге асырылады. </w:t>
      </w:r>
      <w:r>
        <w:br/>
      </w:r>
      <w:r>
        <w:rPr>
          <w:rFonts w:ascii="Times New Roman"/>
          <w:b w:val="false"/>
          <w:i w:val="false"/>
          <w:color w:val="000000"/>
          <w:sz w:val="28"/>
        </w:rPr>
        <w:t>
      3. Тараптар ұзақ мерзімді перспективада электр энергетикасы саласында тиімді ынтымақтастықты қамтамасыз ету мақсатында өз мемлекеттерінің электр энергетикасын дамыту бағдарламасын үйлестіруге жәрдемдеседі.</w:t>
      </w:r>
    </w:p>
    <w:p>
      <w:pPr>
        <w:spacing w:after="0"/>
        <w:ind w:left="0"/>
        <w:jc w:val="left"/>
      </w:pPr>
      <w:r>
        <w:rPr>
          <w:rFonts w:ascii="Times New Roman"/>
          <w:b/>
          <w:i w:val="false"/>
          <w:color w:val="000000"/>
        </w:rPr>
        <w:t xml:space="preserve"> 3-бап</w:t>
      </w:r>
      <w:r>
        <w:br/>
      </w:r>
      <w:r>
        <w:rPr>
          <w:rFonts w:ascii="Times New Roman"/>
          <w:b/>
          <w:i w:val="false"/>
          <w:color w:val="000000"/>
        </w:rPr>
        <w:t>
Электр энергетикасы саласындағы табиғи монополиялар</w:t>
      </w:r>
      <w:r>
        <w:br/>
      </w:r>
      <w:r>
        <w:rPr>
          <w:rFonts w:ascii="Times New Roman"/>
          <w:b/>
          <w:i w:val="false"/>
          <w:color w:val="000000"/>
        </w:rPr>
        <w:t>
субъектілерінің қызметтеріне кедергісіз қол жеткізуді</w:t>
      </w:r>
      <w:r>
        <w:br/>
      </w:r>
      <w:r>
        <w:rPr>
          <w:rFonts w:ascii="Times New Roman"/>
          <w:b/>
          <w:i w:val="false"/>
          <w:color w:val="000000"/>
        </w:rPr>
        <w:t>
қамтамасыз ету қағидаттары</w:t>
      </w:r>
    </w:p>
    <w:p>
      <w:pPr>
        <w:spacing w:after="0"/>
        <w:ind w:left="0"/>
        <w:jc w:val="both"/>
      </w:pPr>
      <w:r>
        <w:rPr>
          <w:rFonts w:ascii="Times New Roman"/>
          <w:b w:val="false"/>
          <w:i w:val="false"/>
          <w:color w:val="000000"/>
          <w:sz w:val="28"/>
        </w:rPr>
        <w:t>      Тараптар қолда бар техникалық мүмкіндік шегінде Тараптар мемлекеттерінің ішкі қажеттіліктерін қамтамасыз ету үшін көрсетілген қызметтерді басым пайдалану шартымен электр энергетикасы саласындағы табиғи монополиялардың қызметтеріне кедергісіз қол жеткізуді мынадай қағидаттар негізінде қамтамасыз етеді:</w:t>
      </w:r>
      <w:r>
        <w:br/>
      </w:r>
      <w:r>
        <w:rPr>
          <w:rFonts w:ascii="Times New Roman"/>
          <w:b w:val="false"/>
          <w:i w:val="false"/>
          <w:color w:val="000000"/>
          <w:sz w:val="28"/>
        </w:rPr>
        <w:t>
      - ішкі электр энергиясы нарығының субъектілеріне қатысты аумағында осындай қызметтер ұсынылатын Тарап мемлекетінің ұлттық заңнамасында белгіленген талаптардың теңдігі;</w:t>
      </w:r>
      <w:r>
        <w:br/>
      </w:r>
      <w:r>
        <w:rPr>
          <w:rFonts w:ascii="Times New Roman"/>
          <w:b w:val="false"/>
          <w:i w:val="false"/>
          <w:color w:val="000000"/>
          <w:sz w:val="28"/>
        </w:rPr>
        <w:t xml:space="preserve">
      - Тараптар мемлекеттерінің ішкі қажеттіліктерін қамтамасыз ету үшін көрсетілген қызметтерді басым пайдалану шартымен электр энергетикасы саласындағы табиғи монополиялардың қызметтеріне қол жеткізу берілген кезде ұлттық заңнаманы есепке алу; </w:t>
      </w:r>
      <w:r>
        <w:br/>
      </w:r>
      <w:r>
        <w:rPr>
          <w:rFonts w:ascii="Times New Roman"/>
          <w:b w:val="false"/>
          <w:i w:val="false"/>
          <w:color w:val="000000"/>
          <w:sz w:val="28"/>
        </w:rPr>
        <w:t xml:space="preserve">
      - табиғи монополиялар субъектілері қызмет көрсеткен кезде энергия жүйелерінің қатар жұмыс істеу режимдеріне әсер ететін электр энергетикасы объектілерінің тиісті техникалық жай-күйін қамтамасыз ету; </w:t>
      </w:r>
      <w:r>
        <w:br/>
      </w:r>
      <w:r>
        <w:rPr>
          <w:rFonts w:ascii="Times New Roman"/>
          <w:b w:val="false"/>
          <w:i w:val="false"/>
          <w:color w:val="000000"/>
          <w:sz w:val="28"/>
        </w:rPr>
        <w:t>
      - БЭК-ке қатысушы мемлекеттердің ішкі электр энергиясы нарықтарының субъектілері арасында туындайтын қатынастарды шарттық ресімдеу;</w:t>
      </w:r>
      <w:r>
        <w:br/>
      </w:r>
      <w:r>
        <w:rPr>
          <w:rFonts w:ascii="Times New Roman"/>
          <w:b w:val="false"/>
          <w:i w:val="false"/>
          <w:color w:val="000000"/>
          <w:sz w:val="28"/>
        </w:rPr>
        <w:t>
      - табиғи монополиялар субъектілерінің өтеусіз қызмет көрсетуі.</w:t>
      </w:r>
    </w:p>
    <w:p>
      <w:pPr>
        <w:spacing w:after="0"/>
        <w:ind w:left="0"/>
        <w:jc w:val="left"/>
      </w:pPr>
      <w:r>
        <w:rPr>
          <w:rFonts w:ascii="Times New Roman"/>
          <w:b/>
          <w:i w:val="false"/>
          <w:color w:val="000000"/>
        </w:rPr>
        <w:t xml:space="preserve"> 4-бап</w:t>
      </w:r>
      <w:r>
        <w:br/>
      </w:r>
      <w:r>
        <w:rPr>
          <w:rFonts w:ascii="Times New Roman"/>
          <w:b/>
          <w:i w:val="false"/>
          <w:color w:val="000000"/>
        </w:rPr>
        <w:t>
Электр энергиясын (қуатын) кедергісіз мемлекетаралық беруді</w:t>
      </w:r>
      <w:r>
        <w:br/>
      </w:r>
      <w:r>
        <w:rPr>
          <w:rFonts w:ascii="Times New Roman"/>
          <w:b/>
          <w:i w:val="false"/>
          <w:color w:val="000000"/>
        </w:rPr>
        <w:t>
қамтамасыз ету қағидаттары, шаралары және практикалық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4.1. Электр энергиясын (қуатын) мемлекетаралық беруді қамтамасыз ету қағидаттары</w:t>
      </w:r>
    </w:p>
    <w:p>
      <w:pPr>
        <w:spacing w:after="0"/>
        <w:ind w:left="0"/>
        <w:jc w:val="both"/>
      </w:pPr>
      <w:r>
        <w:rPr>
          <w:rFonts w:ascii="Times New Roman"/>
          <w:b w:val="false"/>
          <w:i w:val="false"/>
          <w:color w:val="000000"/>
          <w:sz w:val="28"/>
        </w:rPr>
        <w:t>      4.1.1. Тараптар БЭК-ке қатысушы шектес мемлекеттің энергия жүйесі арқылы электр энергиясын (қуатын) мемлекетаралық беруді Тараптар мемлекеттерінің ішкі қажеттіліктерін басым қамтамасыз ету шартымен қолда бар техникалық мүмкіндік шегінде қамтамасыз етеді.</w:t>
      </w:r>
      <w:r>
        <w:br/>
      </w:r>
      <w:r>
        <w:rPr>
          <w:rFonts w:ascii="Times New Roman"/>
          <w:b w:val="false"/>
          <w:i w:val="false"/>
          <w:color w:val="000000"/>
          <w:sz w:val="28"/>
        </w:rPr>
        <w:t>
      4.1.2. Электр энергиясын (қуатын) мемлекетаралық берудің техникалық мүмкіндігін айқындау мынадай басымдықтар ескеріле отырып жүзеге асырылады:</w:t>
      </w:r>
      <w:r>
        <w:br/>
      </w:r>
      <w:r>
        <w:rPr>
          <w:rFonts w:ascii="Times New Roman"/>
          <w:b w:val="false"/>
          <w:i w:val="false"/>
          <w:color w:val="000000"/>
          <w:sz w:val="28"/>
        </w:rPr>
        <w:t>
      - энергия жүйесі арқылы мемлекетаралық беруді жүзеге асыру жоспарланып отырған Тарап мемлекетінің ішкі қажеттілігін қамтамасыз ету;</w:t>
      </w:r>
      <w:r>
        <w:br/>
      </w:r>
      <w:r>
        <w:rPr>
          <w:rFonts w:ascii="Times New Roman"/>
          <w:b w:val="false"/>
          <w:i w:val="false"/>
          <w:color w:val="000000"/>
          <w:sz w:val="28"/>
        </w:rPr>
        <w:t>
      - БЭК-ке қатысушы мемлекеттің энергия жүйесінің бір бөлігінен оның басқа бөлігіне Тараптың шектес мемлекетінің энергия жүйесі арқылы электр энергиясын (қуатын) мемлекетаралық беруді қамтамасыз ету;</w:t>
      </w:r>
      <w:r>
        <w:br/>
      </w:r>
      <w:r>
        <w:rPr>
          <w:rFonts w:ascii="Times New Roman"/>
          <w:b w:val="false"/>
          <w:i w:val="false"/>
          <w:color w:val="000000"/>
          <w:sz w:val="28"/>
        </w:rPr>
        <w:t>
      - БЭК-ке қатысушы бір мемлекеттің энергия жүйесінен БЭК-ке қатысушы басқа мемлекеттің энергия жүйесіне БЭК-ке қатысушы мемлекеттің энергия жүйесі арқылы электр энергиясын (қуатын) мемлекетаралық беруді қамтамасыз ету;</w:t>
      </w:r>
      <w:r>
        <w:br/>
      </w:r>
      <w:r>
        <w:rPr>
          <w:rFonts w:ascii="Times New Roman"/>
          <w:b w:val="false"/>
          <w:i w:val="false"/>
          <w:color w:val="000000"/>
          <w:sz w:val="28"/>
        </w:rPr>
        <w:t>
      - БЭК-ке кірмейтін өзге елдердің электр энергетикасы субъектілеріне қатысты міндеттемелерді орындау мақсатында БЭК-ке қатысушы мемлекеттің энергия жүйесі арқылы электр энергиясын (қуатын) мемлекетаралық беруді қамтамасыз ету.</w:t>
      </w:r>
      <w:r>
        <w:br/>
      </w:r>
      <w:r>
        <w:rPr>
          <w:rFonts w:ascii="Times New Roman"/>
          <w:b w:val="false"/>
          <w:i w:val="false"/>
          <w:color w:val="000000"/>
          <w:sz w:val="28"/>
        </w:rPr>
        <w:t>
      4.1.3. Электр энергиясын (қуатын) мемлекетаралық беру кезінде Тараптардың уәкілетті ұйымдары Тарап мемлекетінің қолданыстағы заңнамасының ерекшеліктеріне сүйене отырып, электр энергиясын (қуатын) мемлекетаралық беру құнын өтеу қағидатын басшылыққа алады.</w:t>
      </w:r>
      <w:r>
        <w:br/>
      </w:r>
      <w:r>
        <w:rPr>
          <w:rFonts w:ascii="Times New Roman"/>
          <w:b w:val="false"/>
          <w:i w:val="false"/>
          <w:color w:val="000000"/>
          <w:sz w:val="28"/>
        </w:rPr>
        <w:t>
      4.1.4. БЭК-ке кірмейтін өзге елдердің электр энергетикасы субъектілеріне қатысты міндеттемелерді орындау мақсатында электр энергиясын (қуатын) мемлекетаралық беру Тараптар мемлекеттерінің ұлттық заңнамасы ескеріле отырып, екіжақты негізде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4.2. БЭК шегінде электр энергиясын (қуатын) мемлекетаралық беруді қамтамасыз ету жөніндегі шаралар</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энергия жүйелері арқылы электр энергиясын (қуатын) кедергісіз мемлекетаралық беруді қамтамасыз ету мақсатында Тараптар келісілген дайындық іс-шараларының кешенін жүзеге асырады:</w:t>
      </w:r>
      <w:r>
        <w:br/>
      </w:r>
      <w:r>
        <w:rPr>
          <w:rFonts w:ascii="Times New Roman"/>
          <w:b w:val="false"/>
          <w:i w:val="false"/>
          <w:color w:val="000000"/>
          <w:sz w:val="28"/>
        </w:rPr>
        <w:t>
      - электр энергиясын (қуатын) жеткізудің күнтізбелік жылы басталғанға дейін Тараптардың уәкілетті ұйымдары электр энергиясын (қуатын) өндіру мен тұтынудың болжамды теңгерімдерінде есепке алу үшін, оның ішінде табиғи монополиялар субъектілері қызметтерінің тарифтерін есептеу кезінде осындай жеткізілімдерді есепке алу мақсатында мемлекетаралық беру көзделген электр энергиясының (қуатының) жоспарлы көлемдері туралы мәлімдейді;</w:t>
      </w:r>
      <w:r>
        <w:br/>
      </w:r>
      <w:r>
        <w:rPr>
          <w:rFonts w:ascii="Times New Roman"/>
          <w:b w:val="false"/>
          <w:i w:val="false"/>
          <w:color w:val="000000"/>
          <w:sz w:val="28"/>
        </w:rPr>
        <w:t>
      - электр энергиясын (қуатын) мемлекетаралық берудің жоспарлы құнын есептеу негізінде Тараптар уәкілеттік берген ұйымдар қол жеткізілген уағдаластықтарды орындау мақсатында келісімшарттар жасасады.</w:t>
      </w:r>
      <w:r>
        <w:br/>
      </w:r>
      <w:r>
        <w:rPr>
          <w:rFonts w:ascii="Times New Roman"/>
          <w:b w:val="false"/>
          <w:i w:val="false"/>
          <w:color w:val="000000"/>
          <w:sz w:val="28"/>
        </w:rPr>
        <w:t>
      Тараптар мемлекеттерінің энергия жүйесі арқылы электр энергиясын (қуатын) кедергісіз мемлекетаралық беруді қамтамасыз ету мақсатында Тараптардың уәкілетті органдары электр энергиясын (қуатын) мемлекетаралық берудің техникалық жағдайлары мен көлемін айқындау тәртібін, сондай-ақ электр энергиясын (қуатын) мемлекетаралық беруге байланысты қызметтерге баға белгілеуге келісілген тәсілдерді қамтитын БЭК-ке қатысушы мемлекеттердің бірыңғай әдіснамасын пайдаланады. Бұл әдіснама осы Келісімге қосымша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4.3. Электр энергиясын (қуатын) кедергісіз мемлекетаралық беруді практикалық іске асыру</w:t>
      </w:r>
    </w:p>
    <w:p>
      <w:pPr>
        <w:spacing w:after="0"/>
        <w:ind w:left="0"/>
        <w:jc w:val="both"/>
      </w:pPr>
      <w:r>
        <w:rPr>
          <w:rFonts w:ascii="Times New Roman"/>
          <w:b w:val="false"/>
          <w:i w:val="false"/>
          <w:color w:val="000000"/>
          <w:sz w:val="28"/>
        </w:rPr>
        <w:t>      4.3.1. Тараптардың ұлттық заңнамасына сәйкес айқындалатын ұйымдар осы Келісімнің 4-бабының 4.2-тармағында көзделген бірыңғай әдіснамаға сәйкес және ұлттық заңнаманы ескере отырып, өз мемлекетінің аумағы арқылы электр энергиясын (қуатын) мемлекетаралық беруді қамтамасыз етеді.</w:t>
      </w:r>
      <w:r>
        <w:br/>
      </w:r>
      <w:r>
        <w:rPr>
          <w:rFonts w:ascii="Times New Roman"/>
          <w:b w:val="false"/>
          <w:i w:val="false"/>
          <w:color w:val="000000"/>
          <w:sz w:val="28"/>
        </w:rPr>
        <w:t>
      4.3.2. Электр энергиясын (қуатын) мемлекетаралық беруді жүзеге асыру, электр энергиясын (қуатын) мемлекетаралық беруді қамтамасыз ету үшін қажетті электр желілік шаруашылық объектілерін пайдалануды қамтамасыз ету электр энергиясын (қуатын) мемлекетаралық беруді қамтамасыз етуге байланысты қызмет көрсететін Тарап мемлекетінің нормативтік құқықтық және нормативтік техникалық құжаттарына сәйкес жүргізіледі.</w:t>
      </w:r>
      <w:r>
        <w:br/>
      </w:r>
      <w:r>
        <w:rPr>
          <w:rFonts w:ascii="Times New Roman"/>
          <w:b w:val="false"/>
          <w:i w:val="false"/>
          <w:color w:val="000000"/>
          <w:sz w:val="28"/>
        </w:rPr>
        <w:t>
      4.3.3. Электр энергиясын (қуатын) мемлекетаралық беруден бас тартылған жағдайда Тараптар мемлекеттерінің уәкілетті ұйымдары бас тарту себептері туралы негізделген материалдар ұсынуды қамтамасыз етеді.</w:t>
      </w:r>
    </w:p>
    <w:p>
      <w:pPr>
        <w:spacing w:after="0"/>
        <w:ind w:left="0"/>
        <w:jc w:val="left"/>
      </w:pPr>
      <w:r>
        <w:rPr>
          <w:rFonts w:ascii="Times New Roman"/>
          <w:b/>
          <w:i w:val="false"/>
          <w:color w:val="000000"/>
        </w:rPr>
        <w:t xml:space="preserve"> 5-бап</w:t>
      </w:r>
      <w:r>
        <w:br/>
      </w:r>
      <w:r>
        <w:rPr>
          <w:rFonts w:ascii="Times New Roman"/>
          <w:b/>
          <w:i w:val="false"/>
          <w:color w:val="000000"/>
        </w:rPr>
        <w:t>
Электр энергетикасы саласындағы табиғи монополиялар</w:t>
      </w:r>
      <w:r>
        <w:br/>
      </w:r>
      <w:r>
        <w:rPr>
          <w:rFonts w:ascii="Times New Roman"/>
          <w:b/>
          <w:i w:val="false"/>
          <w:color w:val="000000"/>
        </w:rPr>
        <w:t>
субъектілерінің қызметтеріне баға белгілеу (тариф белгілеу) қағидаттары</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қызметтеріне баға белгілеу (тариф белгілеу) Тараптардың ұлттық заңнамасына сәйкес жүзеге асырылады.</w:t>
      </w:r>
      <w:r>
        <w:br/>
      </w:r>
      <w:r>
        <w:rPr>
          <w:rFonts w:ascii="Times New Roman"/>
          <w:b w:val="false"/>
          <w:i w:val="false"/>
          <w:color w:val="000000"/>
          <w:sz w:val="28"/>
        </w:rPr>
        <w:t>
      БЭК-ке қатысушы мемлекеттердің ортақ электр энергетикалық нарығында табиғи монополиялар субъектілерінің электр энергетикадағы қызметтеріне белгіленген тарифтер ішкі электр энергиясы нарығының субъектілеріне арналған ұқсас ішкі тарифтерден аспауы тиіс.</w:t>
      </w:r>
    </w:p>
    <w:p>
      <w:pPr>
        <w:spacing w:after="0"/>
        <w:ind w:left="0"/>
        <w:jc w:val="left"/>
      </w:pPr>
      <w:r>
        <w:rPr>
          <w:rFonts w:ascii="Times New Roman"/>
          <w:b/>
          <w:i w:val="false"/>
          <w:color w:val="000000"/>
        </w:rPr>
        <w:t xml:space="preserve"> 6-бап</w:t>
      </w:r>
      <w:r>
        <w:br/>
      </w:r>
      <w:r>
        <w:rPr>
          <w:rFonts w:ascii="Times New Roman"/>
          <w:b/>
          <w:i w:val="false"/>
          <w:color w:val="000000"/>
        </w:rPr>
        <w:t>
Өзгерістер мен толықтырулар енгізу, дауларды шешу</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мен толықтырулар енгізілуі мүмкін.</w:t>
      </w:r>
      <w:r>
        <w:br/>
      </w: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бірінші кезекте келіссөздер мен консультациялар жолымен шешіледі.</w:t>
      </w:r>
      <w:r>
        <w:br/>
      </w:r>
      <w:r>
        <w:rPr>
          <w:rFonts w:ascii="Times New Roman"/>
          <w:b w:val="false"/>
          <w:i w:val="false"/>
          <w:color w:val="000000"/>
          <w:sz w:val="28"/>
        </w:rPr>
        <w:t>
      Егер дау Тараптарының бірі даудың басқа Тарапына оларды жүргізу туралы жіберген ресми жазбаша өтініші түскен күннен бастап алты ай ішінде дауды дау Тараптары реттемесе, онда дау Тараптары арасында оны шешудің тәсіліне қатысты өзге уағдаластық болмаған жағдайда дау Тарапының кез-келгені осы дауды Еуразиялық экономикалық қоғамдастықтың Сотына қарау үшін бере алады.</w:t>
      </w:r>
      <w:r>
        <w:br/>
      </w:r>
      <w:r>
        <w:rPr>
          <w:rFonts w:ascii="Times New Roman"/>
          <w:b w:val="false"/>
          <w:i w:val="false"/>
          <w:color w:val="000000"/>
          <w:sz w:val="28"/>
        </w:rPr>
        <w:t>
      Электр энергиясын беру жөніндегі қарым-қатынастарды реттеу басқа халықаралық келісімдер мен шарттар ескеріле отырып жүзеге асырылады.</w:t>
      </w:r>
    </w:p>
    <w:p>
      <w:pPr>
        <w:spacing w:after="0"/>
        <w:ind w:left="0"/>
        <w:jc w:val="left"/>
      </w:pPr>
      <w:r>
        <w:rPr>
          <w:rFonts w:ascii="Times New Roman"/>
          <w:b/>
          <w:i w:val="false"/>
          <w:color w:val="000000"/>
        </w:rPr>
        <w:t xml:space="preserve"> 7-бап</w:t>
      </w:r>
      <w:r>
        <w:br/>
      </w:r>
      <w:r>
        <w:rPr>
          <w:rFonts w:ascii="Times New Roman"/>
          <w:b/>
          <w:i w:val="false"/>
          <w:color w:val="000000"/>
        </w:rPr>
        <w:t>
Күшіне ену тәртібі</w:t>
      </w:r>
    </w:p>
    <w:p>
      <w:pPr>
        <w:spacing w:after="0"/>
        <w:ind w:left="0"/>
        <w:jc w:val="both"/>
      </w:pPr>
      <w:r>
        <w:rPr>
          <w:rFonts w:ascii="Times New Roman"/>
          <w:b w:val="false"/>
          <w:i w:val="false"/>
          <w:color w:val="000000"/>
          <w:sz w:val="28"/>
        </w:rPr>
        <w:t>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w:t>
      </w:r>
      <w:r>
        <w:br/>
      </w:r>
      <w:r>
        <w:rPr>
          <w:rFonts w:ascii="Times New Roman"/>
          <w:b w:val="false"/>
          <w:i w:val="false"/>
          <w:color w:val="000000"/>
          <w:sz w:val="28"/>
        </w:rPr>
        <w:t>
      2010 жылғы «19» қарашада Санкт-Петербург қаласында орыс тілінде бір түпнұсқа данада жасалды.</w:t>
      </w:r>
      <w:r>
        <w:br/>
      </w:r>
      <w:r>
        <w:rPr>
          <w:rFonts w:ascii="Times New Roman"/>
          <w:b w:val="false"/>
          <w:i w:val="false"/>
          <w:color w:val="000000"/>
          <w:sz w:val="28"/>
        </w:rPr>
        <w:t xml:space="preserve">
      Келісімнің түпнұсқа данасы депозитарий болып табылатын және әрбір Тарапқа оның куәландырылған көшірмесін жіберетін Еуразиялық экономикалық қағамдастықтың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БІРЫҢҒАЙ ЭКОНОМИКАЛЫҚ КЕҢІСТІККЕ ҚАТЫСУШЫ МЕМЛЕКЕТТЕР АРАСЫНДА ЭЛЕКТР</w:t>
      </w:r>
      <w:r>
        <w:br/>
      </w:r>
      <w:r>
        <w:rPr>
          <w:rFonts w:ascii="Times New Roman"/>
          <w:b w:val="false"/>
          <w:i w:val="false"/>
          <w:color w:val="000000"/>
          <w:sz w:val="28"/>
        </w:rPr>
        <w:t>
ЭНЕРГИЯСЫН (ҚУАТЫН) МЕМЛЕКЕТАРАЛЫҚ БЕРУДІ ЖҮЗЕГЕ АСЫРУ</w:t>
      </w:r>
    </w:p>
    <w:p>
      <w:pPr>
        <w:spacing w:after="0"/>
        <w:ind w:left="0"/>
        <w:jc w:val="left"/>
      </w:pPr>
      <w:r>
        <w:rPr>
          <w:rFonts w:ascii="Times New Roman"/>
          <w:b/>
          <w:i w:val="false"/>
          <w:color w:val="000000"/>
        </w:rPr>
        <w:t xml:space="preserve"> ӘДІСНАМАСЫ МАЗМҰНЫ</w:t>
      </w:r>
    </w:p>
    <w:p>
      <w:pPr>
        <w:spacing w:after="0"/>
        <w:ind w:left="0"/>
        <w:jc w:val="both"/>
      </w:pPr>
      <w:r>
        <w:rPr>
          <w:rFonts w:ascii="Times New Roman"/>
          <w:b w:val="false"/>
          <w:i w:val="false"/>
          <w:color w:val="000000"/>
          <w:sz w:val="28"/>
        </w:rPr>
        <w:t>1. Электр энергиясын (қуатын) өндіру мен тұтынудың болжамды теңгеріміне енгізілуі тиіс, оның ішінде табиғи монополиялар субъектілерінің қызметтеріне тарифтерді есептеген кезде есепке алынатын, электр энергиясын (қуатын) мемлекетаралық берудің өтінімдер беру және жылдық болжамды көлемін қалыптастыру тәртібінің негізгі ережелері</w:t>
      </w:r>
      <w:r>
        <w:br/>
      </w:r>
      <w:r>
        <w:rPr>
          <w:rFonts w:ascii="Times New Roman"/>
          <w:b w:val="false"/>
          <w:i w:val="false"/>
          <w:color w:val="000000"/>
          <w:sz w:val="28"/>
        </w:rPr>
        <w:t>
1.1. Беларусь Республикасының аумағында</w:t>
      </w:r>
      <w:r>
        <w:br/>
      </w:r>
      <w:r>
        <w:rPr>
          <w:rFonts w:ascii="Times New Roman"/>
          <w:b w:val="false"/>
          <w:i w:val="false"/>
          <w:color w:val="000000"/>
          <w:sz w:val="28"/>
        </w:rPr>
        <w:t>
1.2. Қазақстан Республикасының аумағында</w:t>
      </w:r>
      <w:r>
        <w:br/>
      </w:r>
      <w:r>
        <w:rPr>
          <w:rFonts w:ascii="Times New Roman"/>
          <w:b w:val="false"/>
          <w:i w:val="false"/>
          <w:color w:val="000000"/>
          <w:sz w:val="28"/>
        </w:rPr>
        <w:t>
1.3. Ресей Федерациясының аумағында</w:t>
      </w:r>
      <w:r>
        <w:br/>
      </w:r>
      <w:r>
        <w:rPr>
          <w:rFonts w:ascii="Times New Roman"/>
          <w:b w:val="false"/>
          <w:i w:val="false"/>
          <w:color w:val="000000"/>
          <w:sz w:val="28"/>
        </w:rPr>
        <w:t>
2. Жоспарлау үйлестірушісінің функциялары мен өкілеттіктерін айқындайтын ережелерді қоса алғанда, энергия жүйелерінің жылдық, айлық, тәуліктік және тәулікішілік жұмыс режимдерін жоспарлау негізінде электр энергиясын (қуатын) мемлекетаралық берудің техникалық мүмкіндіктерін және жоспарлы көлемдерін айқындау тәртібі</w:t>
      </w:r>
      <w:r>
        <w:br/>
      </w:r>
      <w:r>
        <w:rPr>
          <w:rFonts w:ascii="Times New Roman"/>
          <w:b w:val="false"/>
          <w:i w:val="false"/>
          <w:color w:val="000000"/>
          <w:sz w:val="28"/>
        </w:rPr>
        <w:t>
2.1. Терминология</w:t>
      </w:r>
      <w:r>
        <w:br/>
      </w:r>
      <w:r>
        <w:rPr>
          <w:rFonts w:ascii="Times New Roman"/>
          <w:b w:val="false"/>
          <w:i w:val="false"/>
          <w:color w:val="000000"/>
          <w:sz w:val="28"/>
        </w:rPr>
        <w:t>
2.2. Жалпы ережелер</w:t>
      </w:r>
      <w:r>
        <w:br/>
      </w:r>
      <w:r>
        <w:rPr>
          <w:rFonts w:ascii="Times New Roman"/>
          <w:b w:val="false"/>
          <w:i w:val="false"/>
          <w:color w:val="000000"/>
          <w:sz w:val="28"/>
        </w:rPr>
        <w:t>
2.3. Жоспарлау үйлестірушісі мен қалған жүйелік операторлардың функциялары мен өкілеттіктері</w:t>
      </w:r>
      <w:r>
        <w:br/>
      </w:r>
      <w:r>
        <w:rPr>
          <w:rFonts w:ascii="Times New Roman"/>
          <w:b w:val="false"/>
          <w:i w:val="false"/>
          <w:color w:val="000000"/>
          <w:sz w:val="28"/>
        </w:rPr>
        <w:t xml:space="preserve">
2.4. Жылдық жоспарлау </w:t>
      </w:r>
      <w:r>
        <w:br/>
      </w:r>
      <w:r>
        <w:rPr>
          <w:rFonts w:ascii="Times New Roman"/>
          <w:b w:val="false"/>
          <w:i w:val="false"/>
          <w:color w:val="000000"/>
          <w:sz w:val="28"/>
        </w:rPr>
        <w:t>
2.5. Айлық жоспарлау</w:t>
      </w:r>
      <w:r>
        <w:br/>
      </w:r>
      <w:r>
        <w:rPr>
          <w:rFonts w:ascii="Times New Roman"/>
          <w:b w:val="false"/>
          <w:i w:val="false"/>
          <w:color w:val="000000"/>
          <w:sz w:val="28"/>
        </w:rPr>
        <w:t>
2.6. Тәуліктік және тәулікішілік жоспарлау</w:t>
      </w:r>
      <w:r>
        <w:br/>
      </w:r>
      <w:r>
        <w:rPr>
          <w:rFonts w:ascii="Times New Roman"/>
          <w:b w:val="false"/>
          <w:i w:val="false"/>
          <w:color w:val="000000"/>
          <w:sz w:val="28"/>
        </w:rPr>
        <w:t>
3. Әрбір ұйым мемлекетаралық беруді қамтамасыз ету шеңберінде орындайтын функцияларды көрсете отырып, Тараптардың электр энергиясын (қуатын) мемлекетаралық беруді ұйымдастыру мен жүзеге асыруға уәкілеттік берілген субъектілерінің тізбесі</w:t>
      </w:r>
      <w:r>
        <w:br/>
      </w:r>
      <w:r>
        <w:rPr>
          <w:rFonts w:ascii="Times New Roman"/>
          <w:b w:val="false"/>
          <w:i w:val="false"/>
          <w:color w:val="000000"/>
          <w:sz w:val="28"/>
        </w:rPr>
        <w:t xml:space="preserve">
3.1. Беларусь Республикасының аумағында </w:t>
      </w:r>
      <w:r>
        <w:br/>
      </w:r>
      <w:r>
        <w:rPr>
          <w:rFonts w:ascii="Times New Roman"/>
          <w:b w:val="false"/>
          <w:i w:val="false"/>
          <w:color w:val="000000"/>
          <w:sz w:val="28"/>
        </w:rPr>
        <w:t>
3.2. Қазақстан Республикасының аумағында</w:t>
      </w:r>
      <w:r>
        <w:br/>
      </w:r>
      <w:r>
        <w:rPr>
          <w:rFonts w:ascii="Times New Roman"/>
          <w:b w:val="false"/>
          <w:i w:val="false"/>
          <w:color w:val="000000"/>
          <w:sz w:val="28"/>
        </w:rPr>
        <w:t>
3.3. Ресей Федерациясының аумағында</w:t>
      </w:r>
      <w:r>
        <w:br/>
      </w:r>
      <w:r>
        <w:rPr>
          <w:rFonts w:ascii="Times New Roman"/>
          <w:b w:val="false"/>
          <w:i w:val="false"/>
          <w:color w:val="000000"/>
          <w:sz w:val="28"/>
        </w:rPr>
        <w:t>
4. Электр энергиясын (қуатын) мемлекетаралық беруді жүзеге асыру кезінде табиғи монополиялар субъектілерінің тарифтеріне енгізілетін құрамдас бөліктердің тізбесі</w:t>
      </w:r>
      <w:r>
        <w:br/>
      </w:r>
      <w:r>
        <w:rPr>
          <w:rFonts w:ascii="Times New Roman"/>
          <w:b w:val="false"/>
          <w:i w:val="false"/>
          <w:color w:val="000000"/>
          <w:sz w:val="28"/>
        </w:rPr>
        <w:t xml:space="preserve">
4.1. Беларусь Республикасының аумағында </w:t>
      </w:r>
      <w:r>
        <w:br/>
      </w:r>
      <w:r>
        <w:rPr>
          <w:rFonts w:ascii="Times New Roman"/>
          <w:b w:val="false"/>
          <w:i w:val="false"/>
          <w:color w:val="000000"/>
          <w:sz w:val="28"/>
        </w:rPr>
        <w:t>
4.2. Қазақстан Республикасының аумағында</w:t>
      </w:r>
      <w:r>
        <w:br/>
      </w:r>
      <w:r>
        <w:rPr>
          <w:rFonts w:ascii="Times New Roman"/>
          <w:b w:val="false"/>
          <w:i w:val="false"/>
          <w:color w:val="000000"/>
          <w:sz w:val="28"/>
        </w:rPr>
        <w:t>
4.3. Ресей Федерациясының аумағында</w:t>
      </w:r>
      <w:r>
        <w:br/>
      </w:r>
      <w:r>
        <w:rPr>
          <w:rFonts w:ascii="Times New Roman"/>
          <w:b w:val="false"/>
          <w:i w:val="false"/>
          <w:color w:val="000000"/>
          <w:sz w:val="28"/>
        </w:rPr>
        <w:t>
5. Табиғи монополиялар субъектілерінің тарифтеріне енгізілмейтін электр энергиясын (қуатын) мемлекетаралық беруді жүзеге асыруға байланысты құрамдас бөліктердің тізбесі</w:t>
      </w:r>
      <w:r>
        <w:br/>
      </w:r>
      <w:r>
        <w:rPr>
          <w:rFonts w:ascii="Times New Roman"/>
          <w:b w:val="false"/>
          <w:i w:val="false"/>
          <w:color w:val="000000"/>
          <w:sz w:val="28"/>
        </w:rPr>
        <w:t xml:space="preserve">
5.1. Беларусь Республикасының аумағында </w:t>
      </w:r>
      <w:r>
        <w:br/>
      </w:r>
      <w:r>
        <w:rPr>
          <w:rFonts w:ascii="Times New Roman"/>
          <w:b w:val="false"/>
          <w:i w:val="false"/>
          <w:color w:val="000000"/>
          <w:sz w:val="28"/>
        </w:rPr>
        <w:t>
5.2. Қазақстан Республикасының аумағында</w:t>
      </w:r>
      <w:r>
        <w:br/>
      </w:r>
      <w:r>
        <w:rPr>
          <w:rFonts w:ascii="Times New Roman"/>
          <w:b w:val="false"/>
          <w:i w:val="false"/>
          <w:color w:val="000000"/>
          <w:sz w:val="28"/>
        </w:rPr>
        <w:t>
5.3. Ресей Федерациясының аумағында</w:t>
      </w:r>
      <w:r>
        <w:br/>
      </w:r>
      <w:r>
        <w:rPr>
          <w:rFonts w:ascii="Times New Roman"/>
          <w:b w:val="false"/>
          <w:i w:val="false"/>
          <w:color w:val="000000"/>
          <w:sz w:val="28"/>
        </w:rPr>
        <w:t xml:space="preserve">
6. Тараптардың заңнамасына сәйкес электр энергиясын (қуатын) мемлекетаралық беруді шарттық ресімдеуге қойылатын талаптар </w:t>
      </w:r>
      <w:r>
        <w:br/>
      </w:r>
      <w:r>
        <w:rPr>
          <w:rFonts w:ascii="Times New Roman"/>
          <w:b w:val="false"/>
          <w:i w:val="false"/>
          <w:color w:val="000000"/>
          <w:sz w:val="28"/>
        </w:rPr>
        <w:t>
6.1. Беларусь Республикасының аумағында</w:t>
      </w:r>
      <w:r>
        <w:br/>
      </w:r>
      <w:r>
        <w:rPr>
          <w:rFonts w:ascii="Times New Roman"/>
          <w:b w:val="false"/>
          <w:i w:val="false"/>
          <w:color w:val="000000"/>
          <w:sz w:val="28"/>
        </w:rPr>
        <w:t xml:space="preserve">
6.2. Қазақстан Республикасының аумағында </w:t>
      </w:r>
      <w:r>
        <w:br/>
      </w:r>
      <w:r>
        <w:rPr>
          <w:rFonts w:ascii="Times New Roman"/>
          <w:b w:val="false"/>
          <w:i w:val="false"/>
          <w:color w:val="000000"/>
          <w:sz w:val="28"/>
        </w:rPr>
        <w:t xml:space="preserve">
6.3. Ресей Республикасының аумағында </w:t>
      </w:r>
      <w:r>
        <w:br/>
      </w:r>
      <w:r>
        <w:rPr>
          <w:rFonts w:ascii="Times New Roman"/>
          <w:b w:val="false"/>
          <w:i w:val="false"/>
          <w:color w:val="000000"/>
          <w:sz w:val="28"/>
        </w:rPr>
        <w:t>
7. Тараптар мемлекеттерінің шаруашылық жүргізуші субъектілері арасындағы электр энергиясының мемлекетаралық ағындарының сағаттық нақты көлемі туралы коммерциялық есепке алу деректерімен алмасуды ұйымдастыру тәртібі</w:t>
      </w:r>
      <w:r>
        <w:br/>
      </w:r>
      <w:r>
        <w:rPr>
          <w:rFonts w:ascii="Times New Roman"/>
          <w:b w:val="false"/>
          <w:i w:val="false"/>
          <w:color w:val="000000"/>
          <w:sz w:val="28"/>
        </w:rPr>
        <w:t xml:space="preserve">
8. Тараптардың электр берудің мемлекетаралық желілері бойынша электр энергиясы ағынының нақты сальдосын айқындау тәртібі </w:t>
      </w:r>
      <w:r>
        <w:br/>
      </w:r>
      <w:r>
        <w:rPr>
          <w:rFonts w:ascii="Times New Roman"/>
          <w:b w:val="false"/>
          <w:i w:val="false"/>
          <w:color w:val="000000"/>
          <w:sz w:val="28"/>
        </w:rPr>
        <w:t>
9. БЭК шеңберінде электр энергиясын (қуатын) мемлекетаралық беруді жүзеге асыру кезінде мемлекетаралық қималар бойынша нақты ағындардың жоспарлы ағымдардан ауытқу көлемді мен құнын есептеу тәртібі</w:t>
      </w:r>
    </w:p>
    <w:p>
      <w:pPr>
        <w:spacing w:after="0"/>
        <w:ind w:left="0"/>
        <w:jc w:val="both"/>
      </w:pPr>
      <w:r>
        <w:rPr>
          <w:rFonts w:ascii="Times New Roman"/>
          <w:b w:val="false"/>
          <w:i w:val="false"/>
          <w:color w:val="000000"/>
          <w:sz w:val="28"/>
        </w:rPr>
        <w:t>      </w:t>
      </w:r>
      <w:r>
        <w:rPr>
          <w:rFonts w:ascii="Times New Roman"/>
          <w:b/>
          <w:i w:val="false"/>
          <w:color w:val="000000"/>
          <w:sz w:val="28"/>
        </w:rPr>
        <w:t>1.1. Электр энергиясын (қуатын) өндіру мен тұтынудың болжамды теңгеріміне енгізілуі тиіс, соның ішінде табиғи монополиялар субъектілерінің қызметтеріне тарифтерді есептеген кезде есепке алынған электр энергиясын (қуатын) мемлекетаралық берудің жылдық болжамды көлемдерін құру және өтінім беру тәртібінің негізгі ережелері</w:t>
      </w:r>
    </w:p>
    <w:p>
      <w:pPr>
        <w:spacing w:after="0"/>
        <w:ind w:left="0"/>
        <w:jc w:val="both"/>
      </w:pPr>
      <w:r>
        <w:rPr>
          <w:rFonts w:ascii="Times New Roman"/>
          <w:b w:val="false"/>
          <w:i w:val="false"/>
          <w:color w:val="000000"/>
          <w:sz w:val="28"/>
        </w:rPr>
        <w:t>      </w:t>
      </w:r>
      <w:r>
        <w:rPr>
          <w:rFonts w:ascii="Times New Roman"/>
          <w:b w:val="false"/>
          <w:i/>
          <w:color w:val="000000"/>
          <w:sz w:val="28"/>
        </w:rPr>
        <w:t>1.1. Беларусь Республикасының аумағында</w:t>
      </w:r>
    </w:p>
    <w:p>
      <w:pPr>
        <w:spacing w:after="0"/>
        <w:ind w:left="0"/>
        <w:jc w:val="both"/>
      </w:pPr>
      <w:r>
        <w:rPr>
          <w:rFonts w:ascii="Times New Roman"/>
          <w:b w:val="false"/>
          <w:i w:val="false"/>
          <w:color w:val="000000"/>
          <w:sz w:val="28"/>
        </w:rPr>
        <w:t>      1.1.1. Беларусь Республикасының ұлттық электр желілері бойынша электр энергиясын (қуатын) мемлекетаралық берудің жылдық болжамды көлемін берілген өтінімнің негізінде мемлекетаралық беруді жүзеге асыруға уәкілетті ұйым анықтайды.</w:t>
      </w:r>
      <w:r>
        <w:br/>
      </w:r>
      <w:r>
        <w:rPr>
          <w:rFonts w:ascii="Times New Roman"/>
          <w:b w:val="false"/>
          <w:i w:val="false"/>
          <w:color w:val="000000"/>
          <w:sz w:val="28"/>
        </w:rPr>
        <w:t>
      1.1.2. Алдағы күнтізбелік жылға өтінім алдыңғы жылдың 1 сәуірінен кешіктірілмей беріледі. Өтінімде электр энергиясын мемлекетаралық беру мен ай бойынша бөліп көрсетумен ең жоғарғы қуаттың жылдық көлемі көрсетіледі.</w:t>
      </w:r>
      <w:r>
        <w:br/>
      </w:r>
      <w:r>
        <w:rPr>
          <w:rFonts w:ascii="Times New Roman"/>
          <w:b w:val="false"/>
          <w:i w:val="false"/>
          <w:color w:val="000000"/>
          <w:sz w:val="28"/>
        </w:rPr>
        <w:t>
      1.1.3. Өтінімдерді қараған кезде Беларусь Республикасының уәкілетті ұйымы осы әдіснамаға сәйкес айқындалатын қолда бар техникалық мүмкіндіктің шанасын басшылыққа алады. Қолда бар техникалық мүмкіндік шамасынан электр энергиясын мемлекетаралық берудің мәлімделген көлемі асқан жағдайда тұтастай алғанда жыл бойынша немесе жылдың қайсыбір айында Беларусь Республикасының уәкілетті ұйымы өтінім берген ұйымға дәлелді бас тарту жібереді.</w:t>
      </w:r>
      <w:r>
        <w:br/>
      </w:r>
      <w:r>
        <w:rPr>
          <w:rFonts w:ascii="Times New Roman"/>
          <w:b w:val="false"/>
          <w:i w:val="false"/>
          <w:color w:val="000000"/>
          <w:sz w:val="28"/>
        </w:rPr>
        <w:t>
      1.1.4. Беларусь Республикасының уәкілетті ұйымымен келісілген электр энергиясын мемлекетаралық берудің мәлімделген көлемі электр энергиясын жеткізуге жасалған шартқа қосымша ретінде ресімделеді және электр энергиясын беру жөніндегі қызметке тарифтерді есептеу кезінде ескеріледі.</w:t>
      </w:r>
      <w:r>
        <w:br/>
      </w:r>
      <w:r>
        <w:rPr>
          <w:rFonts w:ascii="Times New Roman"/>
          <w:b w:val="false"/>
          <w:i w:val="false"/>
          <w:color w:val="000000"/>
          <w:sz w:val="28"/>
        </w:rPr>
        <w:t>
      1.1.5. Мемлекетаралық беруге болжанған электр энергиясының көлемі жоспарланған мемлекетаралық беру жылының алдындағы жылдың 1 қарашасына дейінгі мерзімде Тараптардың уәкілетті ұйымдарының келісімі бойынша түзетілуі мүмкін.</w:t>
      </w:r>
    </w:p>
    <w:p>
      <w:pPr>
        <w:spacing w:after="0"/>
        <w:ind w:left="0"/>
        <w:jc w:val="both"/>
      </w:pPr>
      <w:r>
        <w:rPr>
          <w:rFonts w:ascii="Times New Roman"/>
          <w:b w:val="false"/>
          <w:i w:val="false"/>
          <w:color w:val="000000"/>
          <w:sz w:val="28"/>
        </w:rPr>
        <w:t>      </w:t>
      </w:r>
      <w:r>
        <w:rPr>
          <w:rFonts w:ascii="Times New Roman"/>
          <w:b w:val="false"/>
          <w:i/>
          <w:color w:val="000000"/>
          <w:sz w:val="28"/>
        </w:rPr>
        <w:t>1.2.</w:t>
      </w:r>
      <w:r>
        <w:rPr>
          <w:rFonts w:ascii="Times New Roman"/>
          <w:b w:val="false"/>
          <w:i w:val="false"/>
          <w:color w:val="000000"/>
          <w:sz w:val="28"/>
        </w:rPr>
        <w:t> </w:t>
      </w:r>
      <w:r>
        <w:rPr>
          <w:rFonts w:ascii="Times New Roman"/>
          <w:b w:val="false"/>
          <w:i/>
          <w:color w:val="000000"/>
          <w:sz w:val="28"/>
        </w:rPr>
        <w:t xml:space="preserve">Қазақстан Республикасының аумағында </w:t>
      </w:r>
    </w:p>
    <w:p>
      <w:pPr>
        <w:spacing w:after="0"/>
        <w:ind w:left="0"/>
        <w:jc w:val="both"/>
      </w:pPr>
      <w:r>
        <w:rPr>
          <w:rFonts w:ascii="Times New Roman"/>
          <w:b w:val="false"/>
          <w:i w:val="false"/>
          <w:color w:val="000000"/>
          <w:sz w:val="28"/>
        </w:rPr>
        <w:t>      1.2.1. Қазақстан Республикасының ұлттық электр желілері бойынша электр энергиясын (қуатын) мемлекетаралық берудің жылдық болжамды көлемі электр энергиясын мемлекетаралық беруді жүзеге асыруға уәкілетті ұйымның Қазақстан Республикасының Жүйелік операторымен келісілген мемлекетаралық беруді жүзеге асыруға Қазақстан Республикасының Жүйелік операторына берген өтінімінің негізінде айқындалады.</w:t>
      </w:r>
      <w:r>
        <w:br/>
      </w:r>
      <w:r>
        <w:rPr>
          <w:rFonts w:ascii="Times New Roman"/>
          <w:b w:val="false"/>
          <w:i w:val="false"/>
          <w:color w:val="000000"/>
          <w:sz w:val="28"/>
        </w:rPr>
        <w:t>
      1.2.2. Алдағы күнтізбелік жылға өтінім алдыңғы жылдың 1 сәуірінен кешіктірілмей беріледі. Өтінімде айлар бойынша бөлінген және Қазақстан Республикасының шекарасында электр энергиясын қабылдау мен беру нүктелерін көрсете отырып, электр энергиясын мемлекетаралық берудің жылдық көлемі көрсетіледі.</w:t>
      </w:r>
      <w:r>
        <w:br/>
      </w:r>
      <w:r>
        <w:rPr>
          <w:rFonts w:ascii="Times New Roman"/>
          <w:b w:val="false"/>
          <w:i w:val="false"/>
          <w:color w:val="000000"/>
          <w:sz w:val="28"/>
        </w:rPr>
        <w:t>
      1.2.3. Өтінімдерді қараған кезде Қазақстан Республикасының Жүйелік операторы осы әдіснамаға сәйкес айқындалатын қолда бар техникалық мүмкіндіктің шамасын басшылыққа алады. Электр энергиясын мемлекетаралық берудің мәлімделген көлемі қолда бар техникалық мүмкіндіктің шамасынан асқан жағдайда тұтастай алғанда жыл бойынша немесе жылдың қайсыбір айында Қазақстан Республикасының Жүйелік операторы өтінім берген ұйымға дәлелді бас тарту жібереді.</w:t>
      </w:r>
      <w:r>
        <w:br/>
      </w:r>
      <w:r>
        <w:rPr>
          <w:rFonts w:ascii="Times New Roman"/>
          <w:b w:val="false"/>
          <w:i w:val="false"/>
          <w:color w:val="000000"/>
          <w:sz w:val="28"/>
        </w:rPr>
        <w:t>
      1.2.4. Қазақстан Республикасының Жүйелік операторымен келісілген электр энергиясын мемлекетаралық берудің мәлімделген көлем электр энергиясын жеткізуге жасалған шартқа қосымшасы ретінде ресімделеді және электр энергиясын беру жөніндегі қызметтерге тарифтерді есептеу кезінде есеескеріледі.</w:t>
      </w:r>
      <w:r>
        <w:br/>
      </w:r>
      <w:r>
        <w:rPr>
          <w:rFonts w:ascii="Times New Roman"/>
          <w:b w:val="false"/>
          <w:i w:val="false"/>
          <w:color w:val="000000"/>
          <w:sz w:val="28"/>
        </w:rPr>
        <w:t>
      1.2.5. Қазақстанның БЭЖ бойынша электр энергиясы мен қуатының болжамды теңгерімін қалыптастырғаннан кейін жоспарланған жылдың алдындағы жылдың 15 қазанына дейін екіжақты мемлекетаралық шарттар бойынша электр энергиясын жеткізу көлем айқындалады және көтерме нарығының субъектілерімен келісіледі.</w:t>
      </w:r>
      <w:r>
        <w:br/>
      </w:r>
      <w:r>
        <w:rPr>
          <w:rFonts w:ascii="Times New Roman"/>
          <w:b w:val="false"/>
          <w:i w:val="false"/>
          <w:color w:val="000000"/>
          <w:sz w:val="28"/>
        </w:rPr>
        <w:t>
      1.2.6. Мемлекетаралық беруге болжанған электр энергиясының көлемі электр энергиясын мемлекетаралық беруге ұйымдастыру мен жүзеге асыруға уәкілетті Субъектілердің ұсынысы бойынша жоспарланған жеткізу жылының алдындағы жылдың 1 қарашасына дейінгі мерзімде түзетілуі мүмкін.</w:t>
      </w:r>
    </w:p>
    <w:p>
      <w:pPr>
        <w:spacing w:after="0"/>
        <w:ind w:left="0"/>
        <w:jc w:val="both"/>
      </w:pPr>
      <w:r>
        <w:rPr>
          <w:rFonts w:ascii="Times New Roman"/>
          <w:b w:val="false"/>
          <w:i w:val="false"/>
          <w:color w:val="000000"/>
          <w:sz w:val="28"/>
        </w:rPr>
        <w:t>      </w:t>
      </w:r>
      <w:r>
        <w:rPr>
          <w:rFonts w:ascii="Times New Roman"/>
          <w:b w:val="false"/>
          <w:i/>
          <w:color w:val="000000"/>
          <w:sz w:val="28"/>
        </w:rPr>
        <w:t>1.3.</w:t>
      </w:r>
      <w:r>
        <w:rPr>
          <w:rFonts w:ascii="Times New Roman"/>
          <w:b w:val="false"/>
          <w:i w:val="false"/>
          <w:color w:val="000000"/>
          <w:sz w:val="28"/>
        </w:rPr>
        <w:t> </w:t>
      </w:r>
      <w:r>
        <w:rPr>
          <w:rFonts w:ascii="Times New Roman"/>
          <w:b w:val="false"/>
          <w:i/>
          <w:color w:val="000000"/>
          <w:sz w:val="28"/>
        </w:rPr>
        <w:t xml:space="preserve">Ресей Федерациясының аумағында </w:t>
      </w:r>
    </w:p>
    <w:p>
      <w:pPr>
        <w:spacing w:after="0"/>
        <w:ind w:left="0"/>
        <w:jc w:val="both"/>
      </w:pPr>
      <w:r>
        <w:rPr>
          <w:rFonts w:ascii="Times New Roman"/>
          <w:b w:val="false"/>
          <w:i w:val="false"/>
          <w:color w:val="000000"/>
          <w:sz w:val="28"/>
        </w:rPr>
        <w:t>      1.3.1. Ресей Федерациясының субъектілері бойынша Ресей Федерациясының Бірыңғай энергетикалық жүйесі (Ресейдің БЭЖ) шеңберінде Болжамды жиынтық теңгерім құру тәртібіне сәйкес уәкілетті ұйым (Ресей Федерациясының Бірыңғай ұлттық (жалпы ресейлік) электр желісін басқару жөніндегі ұйым) (БҰЭТ) - «ФЖК БЭЖ» ААҚ) жеткізу жоспарланған жылдың алдындағы жылдың 1 сәуіріне дейін ұлттық электр желісін басқаруды жүзеге асыратын Бірыңғай экономикалық кеңістікке (БЭК) қатысушы мемлекеттердің уәкілетті ұйымдарымен келісілген ұсыныстарды Ресей Федерациясының Тарифтер жөніндегі Федералдық қызметіне (Ресейдің ТФҚ) және «Бірыңғай энергетикалық жүйенің Жүйелік операторы» ашық акционерлік қоғамына («БЭЖ ЖО» ААҚ) жібереді.</w:t>
      </w:r>
      <w:r>
        <w:br/>
      </w:r>
      <w:r>
        <w:rPr>
          <w:rFonts w:ascii="Times New Roman"/>
          <w:b w:val="false"/>
          <w:i w:val="false"/>
          <w:color w:val="000000"/>
          <w:sz w:val="28"/>
        </w:rPr>
        <w:t>
      1.3.2. Келісілген ұсыныстарды Ресейдің ТФҚ қарайды және Ресей Федерациясының заңнамасында көзделген мерзімде келесі күнтізбелік жылға Ресей Федерациясының субъектілері бойынша электр энергиясын (қуатын) өндіру мен тұтынудың жиынтық болжамды теңгерімін қалыптастыру кезінде есепке алынады.</w:t>
      </w:r>
      <w:r>
        <w:br/>
      </w:r>
      <w:r>
        <w:rPr>
          <w:rFonts w:ascii="Times New Roman"/>
          <w:b w:val="false"/>
          <w:i w:val="false"/>
          <w:color w:val="000000"/>
          <w:sz w:val="28"/>
        </w:rPr>
        <w:t>
      1.3.3. Мемлекетаралық беруді болжанған, Ресей Федерациясының субъектілері бойынша жеткізудің бір жылына электр энергиясын (қуатын) өндіру мен тұтынудың жиынтық болжамды теңгерімі көрсеткіштерінің құрамында бекітілген электр энергиясы мен қуатының көлемі электр энергетикасындағы табиғи монополиялардың қызметтеріне бағаларды (тарифтерді) есептеу кезінде ескеріледі.</w:t>
      </w:r>
      <w:r>
        <w:br/>
      </w:r>
      <w:r>
        <w:rPr>
          <w:rFonts w:ascii="Times New Roman"/>
          <w:b w:val="false"/>
          <w:i w:val="false"/>
          <w:color w:val="000000"/>
          <w:sz w:val="28"/>
        </w:rPr>
        <w:t>
      1.3.4. Мемлекетаралық беруді болжанған электр энергиясы мен қуатының көлемі электр энергетикасындағы табиғи монополиялардың қызметтеріне белгіленген бағаларға (тарифтерге) тиісті түзетулер жасай отырып жоспарланған жылдың алдындағы жылдың 1 қарашасына дейінгі мерзімде БЭК-ке қатысушы мемлекеттердің уәкілетті органдарының (ұйымдарының) келісімі болған жағдайда уәкілетті ұйымның (бірыңғай ұлттық (жалпыресейлік) электр желісін басқару жөніндегі ұйымның) ұсынысы бойынша түзетілуі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2. Жоспарлау үйлестірушісінің функциялары мен өкілеттіктерін айқындайтын ережелерді қоса алғанда, энергия жүйелерінің жылдық, айлық, тәуліктік және тәулікішілік жұмыс режимдерін жоспарлау негізінде электр энергиясын (қуатын) мемлекетаралық берудің техникалық мүмкіндіктерін және жоспарлы көлемдерін айқындау тәртібі</w:t>
      </w:r>
    </w:p>
    <w:p>
      <w:pPr>
        <w:spacing w:after="0"/>
        <w:ind w:left="0"/>
        <w:jc w:val="both"/>
      </w:pPr>
      <w:r>
        <w:rPr>
          <w:rFonts w:ascii="Times New Roman"/>
          <w:b w:val="false"/>
          <w:i w:val="false"/>
          <w:color w:val="000000"/>
          <w:sz w:val="28"/>
        </w:rPr>
        <w:t>      </w:t>
      </w:r>
      <w:r>
        <w:rPr>
          <w:rFonts w:ascii="Times New Roman"/>
          <w:b/>
          <w:i w:val="false"/>
          <w:color w:val="000000"/>
          <w:sz w:val="28"/>
        </w:rPr>
        <w:t>2.1.</w:t>
      </w:r>
      <w:r>
        <w:rPr>
          <w:rFonts w:ascii="Times New Roman"/>
          <w:b w:val="false"/>
          <w:i w:val="false"/>
          <w:color w:val="000000"/>
          <w:sz w:val="28"/>
        </w:rPr>
        <w:t> </w:t>
      </w:r>
      <w:r>
        <w:rPr>
          <w:rFonts w:ascii="Times New Roman"/>
          <w:b w:val="false"/>
          <w:i/>
          <w:color w:val="000000"/>
          <w:sz w:val="28"/>
        </w:rPr>
        <w:t>Терминология</w:t>
      </w:r>
    </w:p>
    <w:p>
      <w:pPr>
        <w:spacing w:after="0"/>
        <w:ind w:left="0"/>
        <w:jc w:val="both"/>
      </w:pPr>
      <w:r>
        <w:rPr>
          <w:rFonts w:ascii="Times New Roman"/>
          <w:b w:val="false"/>
          <w:i w:val="false"/>
          <w:color w:val="000000"/>
          <w:sz w:val="28"/>
        </w:rPr>
        <w:t>      Осы әдістеменің 2-бөлімінің мақсаттары үшін пайдаланылатын ұғымдар мынаны білдіреді:</w:t>
      </w:r>
      <w:r>
        <w:br/>
      </w:r>
      <w:r>
        <w:rPr>
          <w:rFonts w:ascii="Times New Roman"/>
          <w:b w:val="false"/>
          <w:i w:val="false"/>
          <w:color w:val="000000"/>
          <w:sz w:val="28"/>
        </w:rPr>
        <w:t>
      Бақыланатын қима – қуат ағындары жұмыстың орнықтылығын, энергия жүйелерінің сенімділігі мен өміршеңдігін қамтамасыз ету мақсатында бақыланатын электр жеткізу желілері (ЭЖЖ) мен жүйелік операторлардың диспетчерлік орталықтары айқындайтын электр торабының басқа да элементтерінің жиынтығы.</w:t>
      </w:r>
      <w:r>
        <w:br/>
      </w:r>
      <w:r>
        <w:rPr>
          <w:rFonts w:ascii="Times New Roman"/>
          <w:b w:val="false"/>
          <w:i w:val="false"/>
          <w:color w:val="000000"/>
          <w:sz w:val="28"/>
        </w:rPr>
        <w:t>
      Қуаттың ең жоғарғы қолжетімді ағыны – қалыпты режимге қойылатын барлық талаптарды қанағаттандыратын желі қимасындағы аса көп ағын.</w:t>
      </w:r>
      <w:r>
        <w:br/>
      </w:r>
      <w:r>
        <w:rPr>
          <w:rFonts w:ascii="Times New Roman"/>
          <w:b w:val="false"/>
          <w:i w:val="false"/>
          <w:color w:val="000000"/>
          <w:sz w:val="28"/>
        </w:rPr>
        <w:t>
      Мемлекетаралық қима – көрші мемлекеттердің энергия жүйелерін (жекелеген энергетикалық аудандарын) байланыстыратын мемлекетаралық ЭЖЖ-да орналасқан, қатар жұмыс істеу электр энергетикалық режимдерін жоспарлау және басқару міндеттерімен технологиялық жағынан негізделген, жүйелік операторлар айқындайтын нүкте немесе жеткізу нүктелерінің тобы.</w:t>
      </w:r>
      <w:r>
        <w:br/>
      </w:r>
      <w:r>
        <w:rPr>
          <w:rFonts w:ascii="Times New Roman"/>
          <w:b w:val="false"/>
          <w:i w:val="false"/>
          <w:color w:val="000000"/>
          <w:sz w:val="28"/>
        </w:rPr>
        <w:t>
      Басқа да пайдаланылатын ұғымдардың 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келісімде айқындалған мәні бар.</w:t>
      </w:r>
    </w:p>
    <w:p>
      <w:pPr>
        <w:spacing w:after="0"/>
        <w:ind w:left="0"/>
        <w:jc w:val="both"/>
      </w:pPr>
      <w:r>
        <w:rPr>
          <w:rFonts w:ascii="Times New Roman"/>
          <w:b w:val="false"/>
          <w:i w:val="false"/>
          <w:color w:val="000000"/>
          <w:sz w:val="28"/>
        </w:rPr>
        <w:t>      </w:t>
      </w:r>
      <w:r>
        <w:rPr>
          <w:rFonts w:ascii="Times New Roman"/>
          <w:b w:val="false"/>
          <w:i/>
          <w:color w:val="000000"/>
          <w:sz w:val="28"/>
        </w:rPr>
        <w:t>2.2.</w:t>
      </w:r>
      <w:r>
        <w:rPr>
          <w:rFonts w:ascii="Times New Roman"/>
          <w:b w:val="false"/>
          <w:i w:val="false"/>
          <w:color w:val="000000"/>
          <w:sz w:val="28"/>
        </w:rPr>
        <w:t> </w:t>
      </w:r>
      <w:r>
        <w:rPr>
          <w:rFonts w:ascii="Times New Roman"/>
          <w:b w:val="false"/>
          <w:i/>
          <w:color w:val="000000"/>
          <w:sz w:val="28"/>
        </w:rPr>
        <w:t xml:space="preserve">Жалпы ережелер </w:t>
      </w:r>
    </w:p>
    <w:p>
      <w:pPr>
        <w:spacing w:after="0"/>
        <w:ind w:left="0"/>
        <w:jc w:val="both"/>
      </w:pPr>
      <w:r>
        <w:rPr>
          <w:rFonts w:ascii="Times New Roman"/>
          <w:b w:val="false"/>
          <w:i w:val="false"/>
          <w:color w:val="000000"/>
          <w:sz w:val="28"/>
        </w:rPr>
        <w:t>      2.2.1. Жоспарлау кезеңдерінде шешілетін міндеттер:</w:t>
      </w:r>
      <w:r>
        <w:br/>
      </w:r>
      <w:r>
        <w:rPr>
          <w:rFonts w:ascii="Times New Roman"/>
          <w:b w:val="false"/>
          <w:i w:val="false"/>
          <w:color w:val="000000"/>
          <w:sz w:val="28"/>
        </w:rPr>
        <w:t>
      Жылдық жоспарлау: БЭК қатысушы мемлекеттер арасында электр энергиясын (қуатын) жеткізудің мәлімделген көлемін іске асырудың және экспорт-импорт қимасын шектейтін электр желілік жабдықты жөндеудің жылдық жоспарлы кестелерін есепке ала отырып, электр энергиясын (қуатын) өндіру мен тұтынудың болжамды теңгерімдерінде ескерілетін БЭК қатысушы мемлекеттер арасында электр энергиясын (қуатын) мемлекетаралық берудің техникалық мүмкіндігін тексеру және қажет болған жағдайда оларды түзету;</w:t>
      </w:r>
      <w:r>
        <w:br/>
      </w:r>
      <w:r>
        <w:rPr>
          <w:rFonts w:ascii="Times New Roman"/>
          <w:b w:val="false"/>
          <w:i w:val="false"/>
          <w:color w:val="000000"/>
          <w:sz w:val="28"/>
        </w:rPr>
        <w:t>
      Айлық жоспарлау: жеткізудің мәлімделген көлемін іске асырудың және экспорт-импорт қимасын шектейтін электр желілік жабдықты жөндеудің айлық жоспарлы кестелерін есепке ала отырып, электр энергиясын (қуатын) өндіру мен тұтынудың жылдық болжамды теңгерімдерінде ескерілетін БЭК қатысушы мемлекеттер арасында электр энергиясын (қуатын) мемлекетаралық берудің техникалық мүмкіндігін тексеру және қажет жағдайда оларды түзету;</w:t>
      </w:r>
      <w:r>
        <w:br/>
      </w:r>
      <w:r>
        <w:rPr>
          <w:rFonts w:ascii="Times New Roman"/>
          <w:b w:val="false"/>
          <w:i w:val="false"/>
          <w:color w:val="000000"/>
          <w:sz w:val="28"/>
        </w:rPr>
        <w:t>
      Режимдерді тәуліктік жоспарлау және тәулікішілік түзету: нақты схемалық-режимдік ахуалды, экспорт-импорт қимасын шектейтін электр желілік жабдықты жоспарлы, жоспардан тыс және авариялық ажыратуды, БЭК-ке қатысушы мемлекеттер арасында электр энергиясын (қуатын) жеткізу мен мемлекетаралық беру көлемін ескере отырып, БЭК-ке қатысушы мемлекеттер арасында электр энергиясын (қуатын) жеткізу мен мемлекетаралық берудің алдын ала бір тәулікке мәлімделген сағаттық көлемдерін іске асырудың техникалық мүмкіндіктерін тексеру.</w:t>
      </w:r>
      <w:r>
        <w:br/>
      </w:r>
      <w:r>
        <w:rPr>
          <w:rFonts w:ascii="Times New Roman"/>
          <w:b w:val="false"/>
          <w:i w:val="false"/>
          <w:color w:val="000000"/>
          <w:sz w:val="28"/>
        </w:rPr>
        <w:t>
      2.2.2. Жоспарлау (БЭК-ке қатысушы мемлекеттер арасында электр энергиясын (қуатын) мемлекетаралық берудің жоспарланған көлемінің іске асырылуын есептеу) Ресейдің БЭЖ мен Қазақстанның БЭЖ арасында және Ресейдің БЭЖ мен Беларусьтің Біріккен энергетикалық жүйесі (Беларусьтің БЭЖ) арасында қатар жұмыс істейтін энергия жүйелерінің есептік моделдері (бұдан әрі – есептік модель) пайдаланыла отырып жүргізіледі.</w:t>
      </w:r>
      <w:r>
        <w:br/>
      </w:r>
      <w:r>
        <w:rPr>
          <w:rFonts w:ascii="Times New Roman"/>
          <w:b w:val="false"/>
          <w:i w:val="false"/>
          <w:color w:val="000000"/>
          <w:sz w:val="28"/>
        </w:rPr>
        <w:t>
      2.2.3. Есептік модель жоспарлау үшін қажетті көлемде Ресейдің БЭЖ, Қазақстанның БЭЖ-і мен Беларусьтің БЭЖ-дің технологиялық өзара байланысты есептік моделін білдіреді және оған мына сипаттама кіреді:</w:t>
      </w:r>
      <w:r>
        <w:br/>
      </w:r>
      <w:r>
        <w:rPr>
          <w:rFonts w:ascii="Times New Roman"/>
          <w:b w:val="false"/>
          <w:i w:val="false"/>
          <w:color w:val="000000"/>
          <w:sz w:val="28"/>
        </w:rPr>
        <w:t>
      - электр желісін алмастыру схемасының бағандары мен параметрлері;</w:t>
      </w:r>
      <w:r>
        <w:br/>
      </w:r>
      <w:r>
        <w:rPr>
          <w:rFonts w:ascii="Times New Roman"/>
          <w:b w:val="false"/>
          <w:i w:val="false"/>
          <w:color w:val="000000"/>
          <w:sz w:val="28"/>
        </w:rPr>
        <w:t>
      - активті және реактивті тораптық жүктемелер;</w:t>
      </w:r>
      <w:r>
        <w:br/>
      </w:r>
      <w:r>
        <w:rPr>
          <w:rFonts w:ascii="Times New Roman"/>
          <w:b w:val="false"/>
          <w:i w:val="false"/>
          <w:color w:val="000000"/>
          <w:sz w:val="28"/>
        </w:rPr>
        <w:t>
      - тораптардағы активті және реактивті өндіру;</w:t>
      </w:r>
      <w:r>
        <w:br/>
      </w:r>
      <w:r>
        <w:rPr>
          <w:rFonts w:ascii="Times New Roman"/>
          <w:b w:val="false"/>
          <w:i w:val="false"/>
          <w:color w:val="000000"/>
          <w:sz w:val="28"/>
        </w:rPr>
        <w:t>
      - өндірудің ең төменгі және ең жоғарғы активті және реактивті қуаттары;</w:t>
      </w:r>
      <w:r>
        <w:br/>
      </w:r>
      <w:r>
        <w:rPr>
          <w:rFonts w:ascii="Times New Roman"/>
          <w:b w:val="false"/>
          <w:i w:val="false"/>
          <w:color w:val="000000"/>
          <w:sz w:val="28"/>
        </w:rPr>
        <w:t>
      - желілік шектеулер.</w:t>
      </w:r>
      <w:r>
        <w:br/>
      </w:r>
      <w:r>
        <w:rPr>
          <w:rFonts w:ascii="Times New Roman"/>
          <w:b w:val="false"/>
          <w:i w:val="false"/>
          <w:color w:val="000000"/>
          <w:sz w:val="28"/>
        </w:rPr>
        <w:t>
      2.2.4. Есептік модель қысқы ең жоғарғы және ең төменгі жүктемелер мен жазғы ең төменгі және ең жоғарғы жүктемелердің келісілген сағаттарына сәйкес келетін базалық режимдер (базалық есептеу схемалары) үшін әдетте, жүйелік оператормен келісілген алмастыру схемасының негізінде қалыптастырылады. Ерекше схемалық-режимдік жағдаяттар үшін бақыланатын мемлекетаралық қималарда, сондай-ақ ішкі бақыланатын қималарда, егер олар мемлекетаралық жеткізуді (алмасуды) жүзеге асыруға елеулі әсер ететін болса, ең жоғарғы рұқсат етілетін ағындар көрсетілуі тиіс.</w:t>
      </w:r>
      <w:r>
        <w:br/>
      </w:r>
      <w:r>
        <w:rPr>
          <w:rFonts w:ascii="Times New Roman"/>
          <w:b w:val="false"/>
          <w:i w:val="false"/>
          <w:color w:val="000000"/>
          <w:sz w:val="28"/>
        </w:rPr>
        <w:t xml:space="preserve">
      2.2.5. Жоспарлау үйлестірушісі «БЭЖ ЖО» ААҚ болып табылады. </w:t>
      </w:r>
      <w:r>
        <w:br/>
      </w:r>
      <w:r>
        <w:rPr>
          <w:rFonts w:ascii="Times New Roman"/>
          <w:b w:val="false"/>
          <w:i w:val="false"/>
          <w:color w:val="000000"/>
          <w:sz w:val="28"/>
        </w:rPr>
        <w:t>
      2.2.6. Жоспарлаудың әр кезеңдері үшін есептік моделдер мен өзекті етілген ақпараттың құрамы, соның ішінде есептік моделге енгізілетін және энергия объектілері мен энергия жүйелерінің (энергия жүйелерінің баламалары) тізбелері, оларды қалыптастыру мен өзекті ету тәртібі және уақытша регламенті, энергия жүйелерінің жылдық, айлық, тәуліктік және тәулікішілік жұмыс режимдерін жоспарлау үшін деректер алмасу форматтары мен тәсілі «БЭЖ ЖО» ААҚ және «ФЖК БЭЖ» ААҚ «ОДУ» республикалық біртұтас электр энергетикалық кәсіпорнымен (бұдан әрі – «ОДУ» РБК) бірге, «БЭЖ ЖО» ААҚ және «ФЖК БЭЖ» ААҚ «KEGOC» АҚ-ның филиалы – «Жүйелік оператордың Ұлттық диспетчерлік орталығымен» (бұдан әрі – ЖО ҰДО) бірге бекіткен құжаттармен белгіленеді.</w:t>
      </w:r>
    </w:p>
    <w:p>
      <w:pPr>
        <w:spacing w:after="0"/>
        <w:ind w:left="0"/>
        <w:jc w:val="both"/>
      </w:pPr>
      <w:r>
        <w:rPr>
          <w:rFonts w:ascii="Times New Roman"/>
          <w:b w:val="false"/>
          <w:i w:val="false"/>
          <w:color w:val="000000"/>
          <w:sz w:val="28"/>
        </w:rPr>
        <w:t>      </w:t>
      </w:r>
      <w:r>
        <w:rPr>
          <w:rFonts w:ascii="Times New Roman"/>
          <w:b w:val="false"/>
          <w:i/>
          <w:color w:val="000000"/>
          <w:sz w:val="28"/>
        </w:rPr>
        <w:t>2.3.</w:t>
      </w:r>
      <w:r>
        <w:rPr>
          <w:rFonts w:ascii="Times New Roman"/>
          <w:b w:val="false"/>
          <w:i w:val="false"/>
          <w:color w:val="000000"/>
          <w:sz w:val="28"/>
        </w:rPr>
        <w:t> </w:t>
      </w:r>
      <w:r>
        <w:rPr>
          <w:rFonts w:ascii="Times New Roman"/>
          <w:b w:val="false"/>
          <w:i/>
          <w:color w:val="000000"/>
          <w:sz w:val="28"/>
        </w:rPr>
        <w:t>Жоспарлау үйлестірушісі мен қалған жүйелік операторлардың функциялары мен өкілеттіктері</w:t>
      </w:r>
    </w:p>
    <w:p>
      <w:pPr>
        <w:spacing w:after="0"/>
        <w:ind w:left="0"/>
        <w:jc w:val="both"/>
      </w:pPr>
      <w:r>
        <w:rPr>
          <w:rFonts w:ascii="Times New Roman"/>
          <w:b w:val="false"/>
          <w:i w:val="false"/>
          <w:color w:val="000000"/>
          <w:sz w:val="28"/>
        </w:rPr>
        <w:t>      2.3.1. Жоспарлау үйлестірушісі мыналарды жүзеге асырады:</w:t>
      </w:r>
      <w:r>
        <w:br/>
      </w:r>
      <w:r>
        <w:rPr>
          <w:rFonts w:ascii="Times New Roman"/>
          <w:b w:val="false"/>
          <w:i w:val="false"/>
          <w:color w:val="000000"/>
          <w:sz w:val="28"/>
        </w:rPr>
        <w:t>
      - базалық есептік моделдерді қалыптастыру;</w:t>
      </w:r>
      <w:r>
        <w:br/>
      </w:r>
      <w:r>
        <w:rPr>
          <w:rFonts w:ascii="Times New Roman"/>
          <w:b w:val="false"/>
          <w:i w:val="false"/>
          <w:color w:val="000000"/>
          <w:sz w:val="28"/>
        </w:rPr>
        <w:t>
      - жоспарлау мақсаттары үшін «ОДУ» РБК-мен, ЖО ҰДО-мен ақпарат алмасуды ұйымдастыру;</w:t>
      </w:r>
      <w:r>
        <w:br/>
      </w:r>
      <w:r>
        <w:rPr>
          <w:rFonts w:ascii="Times New Roman"/>
          <w:b w:val="false"/>
          <w:i w:val="false"/>
          <w:color w:val="000000"/>
          <w:sz w:val="28"/>
        </w:rPr>
        <w:t>
      - «ОДУ» РБК-дан, ЖО ҰДО-дан алынған деректер негізінде электр энергетикалық режимдерге есептеу жүргізу;</w:t>
      </w:r>
      <w:r>
        <w:br/>
      </w:r>
      <w:r>
        <w:rPr>
          <w:rFonts w:ascii="Times New Roman"/>
          <w:b w:val="false"/>
          <w:i w:val="false"/>
          <w:color w:val="000000"/>
          <w:sz w:val="28"/>
        </w:rPr>
        <w:t>
      - 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келісімнің 4.1.2-тармағымен айқындалған басымдық қағидаттарын қамтамасыз етуді есепке ала отырып, БЭК-ке қатысушы мемлекеттер арасындағы жеткізілімдер мен электр энергиясын (қуатын) мемлекетаралық берудің мәлімделген көлемі кезінде есептік моделдің бақыланатын қималарындағы электр режимдерінің іске аспауы немесе ең жоғарғы рұқсат етілетін ағындардың артуы немесе анықталған жағдайда БЭК-ке қатысушы мемлекеттердің энергия жүйелері (энергия жүйелерінің бөліктері) арасындағы мемлекетаралық ағынды түзету:</w:t>
      </w:r>
      <w:r>
        <w:br/>
      </w:r>
      <w:r>
        <w:rPr>
          <w:rFonts w:ascii="Times New Roman"/>
          <w:b w:val="false"/>
          <w:i w:val="false"/>
          <w:color w:val="000000"/>
          <w:sz w:val="28"/>
        </w:rPr>
        <w:t>
      1) энергия жүйесі арқылы мемлекетаралық беруді жүзеге асыру жоспарланып отырған Тарап мемлекетінің ішкі қажеттіліктерін қамтамасыз ету;</w:t>
      </w:r>
      <w:r>
        <w:br/>
      </w:r>
      <w:r>
        <w:rPr>
          <w:rFonts w:ascii="Times New Roman"/>
          <w:b w:val="false"/>
          <w:i w:val="false"/>
          <w:color w:val="000000"/>
          <w:sz w:val="28"/>
        </w:rPr>
        <w:t>
      2) электр энергиясын Тараптың шектес мемлекетінің энергия жүйесі арқылы БЭК-ке қатысушы мемлекеттің энергия жүйесінің бір бөлігінен оның басқа бөлігіне мемлекетаралық беруді қамтамасыз ету;</w:t>
      </w:r>
      <w:r>
        <w:br/>
      </w:r>
      <w:r>
        <w:rPr>
          <w:rFonts w:ascii="Times New Roman"/>
          <w:b w:val="false"/>
          <w:i w:val="false"/>
          <w:color w:val="000000"/>
          <w:sz w:val="28"/>
        </w:rPr>
        <w:t>
      3) БЭК-ке қатысушы мемлекеттің энергия жүйесі арқылы БЭК қатысушы мемлекеттің бір энергия жүйесінен БЭК-ке қатысушы мемлекеттің басқа энергия жүйесіне электр энергиясын (қуатын) мемлекетаралық беруді қамтамасыз ету;</w:t>
      </w:r>
      <w:r>
        <w:br/>
      </w:r>
      <w:r>
        <w:rPr>
          <w:rFonts w:ascii="Times New Roman"/>
          <w:b w:val="false"/>
          <w:i w:val="false"/>
          <w:color w:val="000000"/>
          <w:sz w:val="28"/>
        </w:rPr>
        <w:t>
      4) БЭК-ке кірмейтін өзге мемлекеттердің электр энергетикалық субъектілеріне қатысты міндеттемелерді орындау мақсатында БЭК-ке қатысушы мемлекеттің энергия жүйесі арқылы электр энергиясын (қуатын) мемлекетаралық беруді қамтамасыз ету;</w:t>
      </w:r>
      <w:r>
        <w:br/>
      </w:r>
      <w:r>
        <w:rPr>
          <w:rFonts w:ascii="Times New Roman"/>
          <w:b w:val="false"/>
          <w:i w:val="false"/>
          <w:color w:val="000000"/>
          <w:sz w:val="28"/>
        </w:rPr>
        <w:t>
      - жоғарыда көрсетілген есептердің нәтижелерін «ОДУ» РБК-ға және ЖО ҰДО-ға жеткізу.</w:t>
      </w:r>
      <w:r>
        <w:br/>
      </w:r>
      <w:r>
        <w:rPr>
          <w:rFonts w:ascii="Times New Roman"/>
          <w:b w:val="false"/>
          <w:i w:val="false"/>
          <w:color w:val="000000"/>
          <w:sz w:val="28"/>
        </w:rPr>
        <w:t>
      2.3.2. Егер есептеу кезінде электр режимдерінің іске асырылмауы немесе есептік моделдің бақылау қималарында ең жоғарғы рұқсат етілетін ағындардың артып кетуі анықталған жағдайда, жоспарлау үйлестірушісі ЖО ҰДО-ға, «ОДУ» РБК-ға және «ФЖК БЭЖ» ААҚ-ға энергия жүйелерінің сальдо-ағындары (теңгерімдері) көлемдерінің қажетті түзетулер көлемдерін жібереді.</w:t>
      </w:r>
      <w:r>
        <w:br/>
      </w:r>
      <w:r>
        <w:rPr>
          <w:rFonts w:ascii="Times New Roman"/>
          <w:b w:val="false"/>
          <w:i w:val="false"/>
          <w:color w:val="000000"/>
          <w:sz w:val="28"/>
        </w:rPr>
        <w:t xml:space="preserve">
      ЖО ҰДО, «ОДУ» РБК, «ФЖК БЭЖ» ААҚ электр энергиясын (қуатын) жеткізу көлемдерін барлық шарттар бойынша, оның ішінде электр энергиясын (қуатын) мемлекетаралық беру көлемін жоғарыда көрсетілген басымдық негізінде түзетеді не жоспарлау үйлестірушісі есептеулер қорытындысы бойынша айқындаған бақылау қималарындағы рұқсат етілетін ағындардың бұзылуын алып тастау бойынша өзге де шараларды қолданады. </w:t>
      </w:r>
      <w:r>
        <w:br/>
      </w:r>
      <w:r>
        <w:rPr>
          <w:rFonts w:ascii="Times New Roman"/>
          <w:b w:val="false"/>
          <w:i w:val="false"/>
          <w:color w:val="000000"/>
          <w:sz w:val="28"/>
        </w:rPr>
        <w:t>
      Барлық шарттар бойынша электр энергиясын (қуатын) жеткізудің түзетілген шарттық көлемдері туралы, сондай-ақ БЭК-ке қатысушы мемлекеттер арасында электр энергиясын (қуатын) мемлекетаралық беру туралы ақпаратты ЖО ҰДО, «ОДУ» РБК және «ФЖК БЭЖ» ААҚ Тарап мемлекеттерінің – жасалған шарт бойынша тараптардың ішкі электр энергиясы нарығының субъектілеріне жеткізеді.</w:t>
      </w:r>
      <w:r>
        <w:br/>
      </w:r>
      <w:r>
        <w:rPr>
          <w:rFonts w:ascii="Times New Roman"/>
          <w:b w:val="false"/>
          <w:i w:val="false"/>
          <w:color w:val="000000"/>
          <w:sz w:val="28"/>
        </w:rPr>
        <w:t>
      2.3.3. Жоспарлау үйлестірушісі ЖО ҰДО-дан және «ОДУ» РБК-дан жоспарлау үшін қажетті өзекті деректерді алмаған жағдайда не болмаса техникалық қателіктері бар деректерді немесе көрінеу дұрыс емес берілген деректерді алған жағдайда қолданылу тәртібі мен мазмұнын «ОДУ» РБК мен «БЭЖ ЖО» ААҚ, «БЭЖ ЖО» ААҚ мен ЖО ҰДО бекітетін құжаттарда белгіленетін орнын алмастыратын ақпаратты қолдануға құқылы.</w:t>
      </w:r>
    </w:p>
    <w:p>
      <w:pPr>
        <w:spacing w:after="0"/>
        <w:ind w:left="0"/>
        <w:jc w:val="both"/>
      </w:pPr>
      <w:r>
        <w:rPr>
          <w:rFonts w:ascii="Times New Roman"/>
          <w:b w:val="false"/>
          <w:i w:val="false"/>
          <w:color w:val="000000"/>
          <w:sz w:val="28"/>
        </w:rPr>
        <w:t>      </w:t>
      </w:r>
      <w:r>
        <w:rPr>
          <w:rFonts w:ascii="Times New Roman"/>
          <w:b w:val="false"/>
          <w:i/>
          <w:color w:val="000000"/>
          <w:sz w:val="28"/>
        </w:rPr>
        <w:t>2.4.</w:t>
      </w:r>
      <w:r>
        <w:rPr>
          <w:rFonts w:ascii="Times New Roman"/>
          <w:b w:val="false"/>
          <w:i w:val="false"/>
          <w:color w:val="000000"/>
          <w:sz w:val="28"/>
        </w:rPr>
        <w:t> </w:t>
      </w:r>
      <w:r>
        <w:rPr>
          <w:rFonts w:ascii="Times New Roman"/>
          <w:b w:val="false"/>
          <w:i/>
          <w:color w:val="000000"/>
          <w:sz w:val="28"/>
        </w:rPr>
        <w:t>Жылдық жоспарлау</w:t>
      </w:r>
    </w:p>
    <w:p>
      <w:pPr>
        <w:spacing w:after="0"/>
        <w:ind w:left="0"/>
        <w:jc w:val="both"/>
      </w:pPr>
      <w:r>
        <w:rPr>
          <w:rFonts w:ascii="Times New Roman"/>
          <w:b w:val="false"/>
          <w:i w:val="false"/>
          <w:color w:val="000000"/>
          <w:sz w:val="28"/>
        </w:rPr>
        <w:t>      2.4.1. Жылдық жоспарлау ЖО ҰДО, «ОДУ» РБК және «ФЖК БЭЖ» ААҚ айқындайтын мерзімде және тәртіппен орындалады.</w:t>
      </w:r>
      <w:r>
        <w:br/>
      </w:r>
      <w:r>
        <w:rPr>
          <w:rFonts w:ascii="Times New Roman"/>
          <w:b w:val="false"/>
          <w:i w:val="false"/>
          <w:color w:val="000000"/>
          <w:sz w:val="28"/>
        </w:rPr>
        <w:t>
      2.4.2. «ОДУ» РБК, ЖО ҰДО мен «ФЖК БЭЖ» ААҚ жоспарланған күнтізбелік жылға электр желілік жабдықтарды жөндеу кестелерінің жобаларын қалыптастырады және оларды жоспарлау үйлестірушісіне ұсынады. Жоспарлау үйлестірушісі жоспарланған күнтізбелік жылға арналған электр желілік жабдықтарды жөндеу кестесін келіседі және оны «ОДУ» РБК, «БЭЖ ЖО» ААҚ мен ЖО ҰДО-ға жібереді. Жөнделуі жылдық (сондай-ақ айлық) жөндеу кестесінің шеңберінде келісілуі тиіс электр желілік объектілердің тізбесін және оны құрудың уақытша регламентін «ОДУ» РБК, «БЭЖ ЖО» ААҚ мен ЖО ҰДО белгілейді.</w:t>
      </w:r>
      <w:r>
        <w:br/>
      </w:r>
      <w:r>
        <w:rPr>
          <w:rFonts w:ascii="Times New Roman"/>
          <w:b w:val="false"/>
          <w:i w:val="false"/>
          <w:color w:val="000000"/>
          <w:sz w:val="28"/>
        </w:rPr>
        <w:t>
      2.4.3. «ОДУ» РБК мен ЖО ҰДО жоспарлау үйлестірушісіне олар ерекше жұмыс күні максимумының сағатына электр энергиясының, қуатының болжамды теңгерімдеріне сүйене отырып, құрған, тиісті ұлттық энергия жүйесі бойынша (тұтыну, өндіру, ағындар сальдосы, желілік жабдықты жөндеу) жылдық жоспарлауға арналған ақпаратты табыс етеді.</w:t>
      </w:r>
      <w:r>
        <w:br/>
      </w:r>
      <w:r>
        <w:rPr>
          <w:rFonts w:ascii="Times New Roman"/>
          <w:b w:val="false"/>
          <w:i w:val="false"/>
          <w:color w:val="000000"/>
          <w:sz w:val="28"/>
        </w:rPr>
        <w:t>
      2.4.4. Ресейдің БЭЖ – Қазақстанның БЭЖ және Ресейдің БЭЖ – Беларусияның БЭЖ ағындары сальдосының нақтыланған болжамды мәні жоспарлау нәтижесі болып табылады.</w:t>
      </w:r>
      <w:r>
        <w:br/>
      </w:r>
      <w:r>
        <w:rPr>
          <w:rFonts w:ascii="Times New Roman"/>
          <w:b w:val="false"/>
          <w:i w:val="false"/>
          <w:color w:val="000000"/>
          <w:sz w:val="28"/>
        </w:rPr>
        <w:t>
      2.4.5. Жоспарлау үйлестірушісі режимдердің есебін жүргізеді және «ОДУ» РБК мен ЖО ҰДО-ға есептеулердің нәтижелерін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2.5.</w:t>
      </w:r>
      <w:r>
        <w:rPr>
          <w:rFonts w:ascii="Times New Roman"/>
          <w:b w:val="false"/>
          <w:i w:val="false"/>
          <w:color w:val="000000"/>
          <w:sz w:val="28"/>
        </w:rPr>
        <w:t> </w:t>
      </w:r>
      <w:r>
        <w:rPr>
          <w:rFonts w:ascii="Times New Roman"/>
          <w:b w:val="false"/>
          <w:i/>
          <w:color w:val="000000"/>
          <w:sz w:val="28"/>
        </w:rPr>
        <w:t>Айлық жоспарлау</w:t>
      </w:r>
    </w:p>
    <w:p>
      <w:pPr>
        <w:spacing w:after="0"/>
        <w:ind w:left="0"/>
        <w:jc w:val="both"/>
      </w:pPr>
      <w:r>
        <w:rPr>
          <w:rFonts w:ascii="Times New Roman"/>
          <w:b w:val="false"/>
          <w:i w:val="false"/>
          <w:color w:val="000000"/>
          <w:sz w:val="28"/>
        </w:rPr>
        <w:t>      2.5.1. Айлық жоспарлау жылдық жоспарлау сияқты схема бойынша айлық бөліністегі деректермен және нәтижелермен алмаса отырып, «ОДУ» РБК, «БЭЖ ЖО» ААҚ және ЖО ҰДО айқындаған мерзімде және тәртіппен орындалады.</w:t>
      </w:r>
    </w:p>
    <w:p>
      <w:pPr>
        <w:spacing w:after="0"/>
        <w:ind w:left="0"/>
        <w:jc w:val="both"/>
      </w:pPr>
      <w:r>
        <w:rPr>
          <w:rFonts w:ascii="Times New Roman"/>
          <w:b w:val="false"/>
          <w:i w:val="false"/>
          <w:color w:val="000000"/>
          <w:sz w:val="28"/>
        </w:rPr>
        <w:t>      </w:t>
      </w:r>
      <w:r>
        <w:rPr>
          <w:rFonts w:ascii="Times New Roman"/>
          <w:b w:val="false"/>
          <w:i/>
          <w:color w:val="000000"/>
          <w:sz w:val="28"/>
        </w:rPr>
        <w:t>2.6.</w:t>
      </w:r>
      <w:r>
        <w:rPr>
          <w:rFonts w:ascii="Times New Roman"/>
          <w:b w:val="false"/>
          <w:i w:val="false"/>
          <w:color w:val="000000"/>
          <w:sz w:val="28"/>
        </w:rPr>
        <w:t> </w:t>
      </w:r>
      <w:r>
        <w:rPr>
          <w:rFonts w:ascii="Times New Roman"/>
          <w:b w:val="false"/>
          <w:i/>
          <w:color w:val="000000"/>
          <w:sz w:val="28"/>
        </w:rPr>
        <w:t xml:space="preserve">Тәуліктік және тәулікішілік жоспарлау </w:t>
      </w:r>
    </w:p>
    <w:p>
      <w:pPr>
        <w:spacing w:after="0"/>
        <w:ind w:left="0"/>
        <w:jc w:val="both"/>
      </w:pPr>
      <w:r>
        <w:rPr>
          <w:rFonts w:ascii="Times New Roman"/>
          <w:b w:val="false"/>
          <w:i w:val="false"/>
          <w:color w:val="000000"/>
          <w:sz w:val="28"/>
        </w:rPr>
        <w:t>      2.6.1. Тәуліктік және тәулікішілік жоспарлау «ОДУ» РБК, «БЭЖ ЖО» ААҚ және ЖО ҰДО айқындаған мерзімде және тәртіппен орындалады.</w:t>
      </w:r>
      <w:r>
        <w:br/>
      </w:r>
      <w:r>
        <w:rPr>
          <w:rFonts w:ascii="Times New Roman"/>
          <w:b w:val="false"/>
          <w:i w:val="false"/>
          <w:color w:val="000000"/>
          <w:sz w:val="28"/>
        </w:rPr>
        <w:t>
      2.6.2. Тәулік сайын «ОДУ» РБК мен ЖО ҰДО жоспарлау үйлестірушісіне құрамына мыналар кіретін 24 сағаттық өзектендірілген деректерді (00:00-ден 24:00-ге дейін) 24 сағаттық жиынтықтар түрінде жоспарланған тәуліктерге (бұдан әрі – Х тәуліктері) есептік моделді өзектендендіруге арналған деректерді ұсынады:</w:t>
      </w:r>
      <w:r>
        <w:br/>
      </w:r>
      <w:r>
        <w:rPr>
          <w:rFonts w:ascii="Times New Roman"/>
          <w:b w:val="false"/>
          <w:i w:val="false"/>
          <w:color w:val="000000"/>
          <w:sz w:val="28"/>
        </w:rPr>
        <w:t>
      - 220 кВ электр желілік жабдық пен одан да жоғары энергия жүйесі элементтерінің жоспарланатын жөндеу;</w:t>
      </w:r>
      <w:r>
        <w:br/>
      </w:r>
      <w:r>
        <w:rPr>
          <w:rFonts w:ascii="Times New Roman"/>
          <w:b w:val="false"/>
          <w:i w:val="false"/>
          <w:color w:val="000000"/>
          <w:sz w:val="28"/>
        </w:rPr>
        <w:t>
      - тұтыну мен өндірудің сағаттық кестелері энергия жүйесі бойынша жиынтық түрінде (соның ішінде есептік моделдің құрамын құрған кезде «ОДУ» РБК, «БЭЖ ЖО» ААҚ және ЖО ҰДО белгілеген жекелеген энергия аудандары бойынша);</w:t>
      </w:r>
      <w:r>
        <w:br/>
      </w:r>
      <w:r>
        <w:rPr>
          <w:rFonts w:ascii="Times New Roman"/>
          <w:b w:val="false"/>
          <w:i w:val="false"/>
          <w:color w:val="000000"/>
          <w:sz w:val="28"/>
        </w:rPr>
        <w:t>
      - ағындар сальдосының сағаттық кестелері (энергия жүйесі ағындарының оң сальдосы үшін оның тапшылығы қабылданады).</w:t>
      </w:r>
      <w:r>
        <w:br/>
      </w:r>
      <w:r>
        <w:rPr>
          <w:rFonts w:ascii="Times New Roman"/>
          <w:b w:val="false"/>
          <w:i w:val="false"/>
          <w:color w:val="000000"/>
          <w:sz w:val="28"/>
        </w:rPr>
        <w:t>
      «ФЖК БЭЖ» ААҚ жоспарлау үйлестірушісіне «ОДУ» РБК-мен және ЖО ҰДО-мен келісілген шарттардың барлық түрлері бойынша Ресейдің БЭЖ, Қазақстанның БЭЖ және Белоруссияның БЭЖ арасында электр энергиясын жеткізу көлемінің, оның ішінде БЭК-ке қатысушы мемлекеттер арасында электр энергиясын (қуатын) мемлекетаралық берудің сағаттық кестелерінің жиынтық мәнін ұсынады.</w:t>
      </w:r>
      <w:r>
        <w:br/>
      </w:r>
      <w:r>
        <w:rPr>
          <w:rFonts w:ascii="Times New Roman"/>
          <w:b w:val="false"/>
          <w:i w:val="false"/>
          <w:color w:val="000000"/>
          <w:sz w:val="28"/>
        </w:rPr>
        <w:t>
      2.6.3. Егер есептік моделді өзектендіруге арналған деректерді «ОДУ» РБК мен ЖО ҰДО жоспарлаудың үйлестірушісіне табыс етпеген болса, соңғысы «ОДУ» РБК, «БЭЖ ЖО» ААҚ және ЖО ҰДО өздерінің арасында есептік моделді құрған кезде келісу бойынша белгілеген орнын алмастыратын ақпаратты пайдаланады.</w:t>
      </w:r>
      <w:r>
        <w:br/>
      </w:r>
      <w:r>
        <w:rPr>
          <w:rFonts w:ascii="Times New Roman"/>
          <w:b w:val="false"/>
          <w:i w:val="false"/>
          <w:color w:val="000000"/>
          <w:sz w:val="28"/>
        </w:rPr>
        <w:t>
      2.6.4. Жоспарлау үйлестірушісі есептік моделді өзектендіруді және электрлік режимдерді есептеуді орындауды жүзеге асырады.</w:t>
      </w:r>
      <w:r>
        <w:br/>
      </w:r>
      <w:r>
        <w:rPr>
          <w:rFonts w:ascii="Times New Roman"/>
          <w:b w:val="false"/>
          <w:i w:val="false"/>
          <w:color w:val="000000"/>
          <w:sz w:val="28"/>
        </w:rPr>
        <w:t>
      2.6.5. Жоспарлаудың үйлестірушісі режимдерге есеп жүргізеді және есептеудің нәтижелерін келісілген форматта «ОДУ» РБК мен ЖО ҰДО-ға табыс етеді.</w:t>
      </w:r>
      <w:r>
        <w:br/>
      </w:r>
      <w:r>
        <w:rPr>
          <w:rFonts w:ascii="Times New Roman"/>
          <w:b w:val="false"/>
          <w:i w:val="false"/>
          <w:color w:val="000000"/>
          <w:sz w:val="28"/>
        </w:rPr>
        <w:t>
      2.6.6. Егер жеткізілімдер мен БЭК-ке қатысушы мемлекеттер арасында мемлекетаралық беру көлемінің мәлімделген мәндері іске асырылмайтындай болған жағдайда, «ОДУ» РБК, «БЭЖ ЖО» ААҚ және ЖО ҰДО осы Бөлімнің 2.3.1-тармағында айқындалған басымдылықты есепке ала отырып, жеткізілімдер мен мемлекетаралық беру көлемін түзету бойынша шаралар қолданады.</w:t>
      </w:r>
      <w:r>
        <w:br/>
      </w:r>
      <w:r>
        <w:rPr>
          <w:rFonts w:ascii="Times New Roman"/>
          <w:b w:val="false"/>
          <w:i w:val="false"/>
          <w:color w:val="000000"/>
          <w:sz w:val="28"/>
        </w:rPr>
        <w:t>
      2.6.7. Егер электр тұтыну және/немесе схемалық-режимдік шарттардың болжанбаған өзгерістері нәтижесінде және/немесе жеткізу шарттарының талаптары өзгерген жағдайда жеткізілімдер мен БЭК-ке қатысушы мемлекеттері арасында электр энергиясын (қуатын) мемлекетаралық берудің жоспарлы көлемін жедел тәулік ішінде түзету талап етілген болса, «ОДУ» РБК мен ЖО ҰДО жоспарлаудың үйлестірушісіне мыналарды ұсынады:</w:t>
      </w:r>
      <w:r>
        <w:br/>
      </w:r>
      <w:r>
        <w:rPr>
          <w:rFonts w:ascii="Times New Roman"/>
          <w:b w:val="false"/>
          <w:i w:val="false"/>
          <w:color w:val="000000"/>
          <w:sz w:val="28"/>
        </w:rPr>
        <w:t>
      - алдын ала тәулікке жоспарлау мақсаттары үшін табыс етілетін ақпаратқа сәйкес келетін көлемде Х тәуліктердің қалған сағаттарына өзектендірілген сағаттық деректер жинағы түрінде ағымдағы тәуліктерге есептік моделді өзектендіруге арналған деректер;</w:t>
      </w:r>
      <w:r>
        <w:br/>
      </w:r>
      <w:r>
        <w:rPr>
          <w:rFonts w:ascii="Times New Roman"/>
          <w:b w:val="false"/>
          <w:i w:val="false"/>
          <w:color w:val="000000"/>
          <w:sz w:val="28"/>
        </w:rPr>
        <w:t>
      - жеткізілімдер мен БЭК-ке қатысушы мемлекеттері арасында электр энергиясын (қуатын) мемлекетаралық берудің жоспарлы көлемдері өзгерісінің жоспарлы көлемдері бар өтінім.</w:t>
      </w:r>
      <w:r>
        <w:br/>
      </w:r>
      <w:r>
        <w:rPr>
          <w:rFonts w:ascii="Times New Roman"/>
          <w:b w:val="false"/>
          <w:i w:val="false"/>
          <w:color w:val="000000"/>
          <w:sz w:val="28"/>
        </w:rPr>
        <w:t>
      2.6.8. Тәуліктер ішіндегі әр уақытша кезең үшін деректерді берудің («қақпаларды жабу уақыты») және есептер нәтижелерін жеткізудің шектеулі уақыты белгіленеді. Деректерді «қақпаларды жабу уақытынан» кейін беруге рұқсат етілмейді. Жоспарлау үйлестірушісі есептік моделді өзектендіруді және Х тәуліктердің қалған сағаттарына электрлік режимдерді есептеуді орындауды жүзеге асырады.</w:t>
      </w:r>
      <w:r>
        <w:br/>
      </w:r>
      <w:r>
        <w:rPr>
          <w:rFonts w:ascii="Times New Roman"/>
          <w:b w:val="false"/>
          <w:i w:val="false"/>
          <w:color w:val="000000"/>
          <w:sz w:val="28"/>
        </w:rPr>
        <w:t>
      2.6.9. Жоспарлау нәтижесі Х тәуліктердің қалған сағаттарына жеткізілім мен БЭК-ке қатысушы мемлекеттер арасында электр энергиясын (қуатын) мемлекетаралық беру көлемінің нақтыланған жоспарлы сағаттық кестесі болып табылады. Егер режимдерді тәулікішілік түзету уақытынан кейін схемалық-режимдік шарттарының өзгеруі себепті нақтыланған жоспарлы сағаттық кестелерді орындау мүмкін емес болған жағдайда жеткізілімдер мен БЭК-ке қатысушы мемлекеттер арасында электр энергиясын (қуатын) мемлекетаралық беру көлемін өзгертуге БЭК-ке қатысушы мемлекеттерінің уәкілетті шаруашылық субъектілері арасында электр энергиясын жеткізуге жасалған тиісті арнаулы шарттарға сәйкес авариялық жәрдем беру немесе электр энергиясын мәжбүрлі жеткізу жағдайында рұқсат етіледі.</w:t>
      </w:r>
    </w:p>
    <w:p>
      <w:pPr>
        <w:spacing w:after="0"/>
        <w:ind w:left="0"/>
        <w:jc w:val="both"/>
      </w:pPr>
      <w:r>
        <w:rPr>
          <w:rFonts w:ascii="Times New Roman"/>
          <w:b w:val="false"/>
          <w:i w:val="false"/>
          <w:color w:val="000000"/>
          <w:sz w:val="28"/>
        </w:rPr>
        <w:t>      </w:t>
      </w:r>
      <w:r>
        <w:rPr>
          <w:rFonts w:ascii="Times New Roman"/>
          <w:b/>
          <w:i w:val="false"/>
          <w:color w:val="000000"/>
          <w:sz w:val="28"/>
        </w:rPr>
        <w:t>3. Әрбір ұйым мемлекетаралық беруді қамтамасыз ету шеңберінде орындайтын функцияларды көрсете отырып, Тараптардың электр энергиясын (қуатын) мемлекетаралық беруді ұйымдастыру мен жүзеге асыруға уәкілеттік берілген субъектілерінің тізбесі</w:t>
      </w:r>
    </w:p>
    <w:p>
      <w:pPr>
        <w:spacing w:after="0"/>
        <w:ind w:left="0"/>
        <w:jc w:val="both"/>
      </w:pPr>
      <w:r>
        <w:rPr>
          <w:rFonts w:ascii="Times New Roman"/>
          <w:b w:val="false"/>
          <w:i w:val="false"/>
          <w:color w:val="000000"/>
          <w:sz w:val="28"/>
        </w:rPr>
        <w:t>      </w:t>
      </w:r>
      <w:r>
        <w:rPr>
          <w:rFonts w:ascii="Times New Roman"/>
          <w:b w:val="false"/>
          <w:i/>
          <w:color w:val="000000"/>
          <w:sz w:val="28"/>
        </w:rPr>
        <w:t>3.1.</w:t>
      </w:r>
      <w:r>
        <w:rPr>
          <w:rFonts w:ascii="Times New Roman"/>
          <w:b w:val="false"/>
          <w:i w:val="false"/>
          <w:color w:val="000000"/>
          <w:sz w:val="28"/>
        </w:rPr>
        <w:t> </w:t>
      </w:r>
      <w:r>
        <w:rPr>
          <w:rFonts w:ascii="Times New Roman"/>
          <w:b w:val="false"/>
          <w:i/>
          <w:color w:val="000000"/>
          <w:sz w:val="28"/>
        </w:rPr>
        <w:t>Беларусь Республикасының аумағында</w:t>
      </w:r>
    </w:p>
    <w:p>
      <w:pPr>
        <w:spacing w:after="0"/>
        <w:ind w:left="0"/>
        <w:jc w:val="both"/>
      </w:pPr>
      <w:r>
        <w:rPr>
          <w:rFonts w:ascii="Times New Roman"/>
          <w:b w:val="false"/>
          <w:i w:val="false"/>
          <w:color w:val="000000"/>
          <w:sz w:val="28"/>
        </w:rPr>
        <w:t>      3.1.1. Беларусь Республикасының аумағында электр энергиясын (қуатын) мемлекетаралық беруді ұйымдастыру мен жүзеге асыру «Белэнерго» Мемлекеттік электр энергетикалық өндірістік бірлестігіне («Белэнерго» МӨБ) және «ОДУ» РБК-ға бұл ретте мына функциялар орындала отырып жүктеледі:</w:t>
      </w:r>
      <w:r>
        <w:br/>
      </w:r>
      <w:r>
        <w:rPr>
          <w:rFonts w:ascii="Times New Roman"/>
          <w:b w:val="false"/>
          <w:i w:val="false"/>
          <w:color w:val="000000"/>
          <w:sz w:val="28"/>
        </w:rPr>
        <w:t>
      - жеткізетін электр желісі бойынша («Белэнерго» МКО жалпы үйлестірген жағдайда «Белэнерго» МКО-ға бағынатын ұйымдар) электр энергиясын беру жөнінде қызметтер көрсету;</w:t>
      </w:r>
      <w:r>
        <w:br/>
      </w:r>
      <w:r>
        <w:rPr>
          <w:rFonts w:ascii="Times New Roman"/>
          <w:b w:val="false"/>
          <w:i w:val="false"/>
          <w:color w:val="000000"/>
          <w:sz w:val="28"/>
        </w:rPr>
        <w:t>
      - электр энергиясын (қуатын) мемлекетаралық беруді техникалық диспетчерлеу жөнінде қызметтер көрсету («ОДУ» РБК);</w:t>
      </w:r>
      <w:r>
        <w:br/>
      </w:r>
      <w:r>
        <w:rPr>
          <w:rFonts w:ascii="Times New Roman"/>
          <w:b w:val="false"/>
          <w:i w:val="false"/>
          <w:color w:val="000000"/>
          <w:sz w:val="28"/>
        </w:rPr>
        <w:t>
      - қатар жұмысты басқару мен орнықтылықты қамтамасыз ету бойынша шекаралас мемлекеттердің энергетикалық жүйелерімен өзара іс-қимыл жасау («ОДУ» РБК).</w:t>
      </w:r>
    </w:p>
    <w:p>
      <w:pPr>
        <w:spacing w:after="0"/>
        <w:ind w:left="0"/>
        <w:jc w:val="both"/>
      </w:pPr>
      <w:r>
        <w:rPr>
          <w:rFonts w:ascii="Times New Roman"/>
          <w:b w:val="false"/>
          <w:i w:val="false"/>
          <w:color w:val="000000"/>
          <w:sz w:val="28"/>
        </w:rPr>
        <w:t>      </w:t>
      </w:r>
      <w:r>
        <w:rPr>
          <w:rFonts w:ascii="Times New Roman"/>
          <w:b w:val="false"/>
          <w:i/>
          <w:color w:val="000000"/>
          <w:sz w:val="28"/>
        </w:rPr>
        <w:t>3.2.</w:t>
      </w:r>
      <w:r>
        <w:rPr>
          <w:rFonts w:ascii="Times New Roman"/>
          <w:b w:val="false"/>
          <w:i w:val="false"/>
          <w:color w:val="000000"/>
          <w:sz w:val="28"/>
        </w:rPr>
        <w:t> </w:t>
      </w:r>
      <w:r>
        <w:rPr>
          <w:rFonts w:ascii="Times New Roman"/>
          <w:b w:val="false"/>
          <w:i/>
          <w:color w:val="000000"/>
          <w:sz w:val="28"/>
        </w:rPr>
        <w:t xml:space="preserve">Қазақстан Республикасының аумағында </w:t>
      </w:r>
    </w:p>
    <w:p>
      <w:pPr>
        <w:spacing w:after="0"/>
        <w:ind w:left="0"/>
        <w:jc w:val="both"/>
      </w:pPr>
      <w:r>
        <w:rPr>
          <w:rFonts w:ascii="Times New Roman"/>
          <w:b w:val="false"/>
          <w:i w:val="false"/>
          <w:color w:val="000000"/>
          <w:sz w:val="28"/>
        </w:rPr>
        <w:t>      3.2.1. Қазақстан Республикасының аумағында электр энергиясын (қуатын) мемлекетаралық беруді ұйымдастыру мен жүзеге асыру мына функциялар орындала отырып Жүйелік операторға жүктеледі:</w:t>
      </w:r>
      <w:r>
        <w:br/>
      </w:r>
      <w:r>
        <w:rPr>
          <w:rFonts w:ascii="Times New Roman"/>
          <w:b w:val="false"/>
          <w:i w:val="false"/>
          <w:color w:val="000000"/>
          <w:sz w:val="28"/>
        </w:rPr>
        <w:t>
      - Ұлттық электр желісі бойынша электр энергиясын беру жөнінде қызметтер көрсету;</w:t>
      </w:r>
      <w:r>
        <w:br/>
      </w:r>
      <w:r>
        <w:rPr>
          <w:rFonts w:ascii="Times New Roman"/>
          <w:b w:val="false"/>
          <w:i w:val="false"/>
          <w:color w:val="000000"/>
          <w:sz w:val="28"/>
        </w:rPr>
        <w:t>
      - электр энергиясын желіге босату мен тұтынуды техникалық диспетчерлеу жөнінде қызметтер көрсету;</w:t>
      </w:r>
      <w:r>
        <w:br/>
      </w:r>
      <w:r>
        <w:rPr>
          <w:rFonts w:ascii="Times New Roman"/>
          <w:b w:val="false"/>
          <w:i w:val="false"/>
          <w:color w:val="000000"/>
          <w:sz w:val="28"/>
        </w:rPr>
        <w:t>
      - электр энергиясын өндіру-тұтынуды теңгерімдеуді ұйымдастыру жөнінде қызметтер көрсету;</w:t>
      </w:r>
      <w:r>
        <w:br/>
      </w:r>
      <w:r>
        <w:rPr>
          <w:rFonts w:ascii="Times New Roman"/>
          <w:b w:val="false"/>
          <w:i w:val="false"/>
          <w:color w:val="000000"/>
          <w:sz w:val="28"/>
        </w:rPr>
        <w:t>
      - шекаралас мемлекеттермен қатар жұмыс режимдерінің орнықтылығын басқару және қамтамасыз ету бойынша өзара іс-қимыл жасау.</w:t>
      </w:r>
    </w:p>
    <w:p>
      <w:pPr>
        <w:spacing w:after="0"/>
        <w:ind w:left="0"/>
        <w:jc w:val="both"/>
      </w:pPr>
      <w:r>
        <w:rPr>
          <w:rFonts w:ascii="Times New Roman"/>
          <w:b w:val="false"/>
          <w:i w:val="false"/>
          <w:color w:val="000000"/>
          <w:sz w:val="28"/>
        </w:rPr>
        <w:t>      </w:t>
      </w:r>
      <w:r>
        <w:rPr>
          <w:rFonts w:ascii="Times New Roman"/>
          <w:b w:val="false"/>
          <w:i/>
          <w:color w:val="000000"/>
          <w:sz w:val="28"/>
        </w:rPr>
        <w:t>3.3.</w:t>
      </w:r>
      <w:r>
        <w:rPr>
          <w:rFonts w:ascii="Times New Roman"/>
          <w:b w:val="false"/>
          <w:i w:val="false"/>
          <w:color w:val="000000"/>
          <w:sz w:val="28"/>
        </w:rPr>
        <w:t> </w:t>
      </w:r>
      <w:r>
        <w:rPr>
          <w:rFonts w:ascii="Times New Roman"/>
          <w:b w:val="false"/>
          <w:i/>
          <w:color w:val="000000"/>
          <w:sz w:val="28"/>
        </w:rPr>
        <w:t xml:space="preserve">Ресей Федерациясының аумағында </w:t>
      </w:r>
    </w:p>
    <w:p>
      <w:pPr>
        <w:spacing w:after="0"/>
        <w:ind w:left="0"/>
        <w:jc w:val="both"/>
      </w:pPr>
      <w:r>
        <w:rPr>
          <w:rFonts w:ascii="Times New Roman"/>
          <w:b w:val="false"/>
          <w:i w:val="false"/>
          <w:color w:val="000000"/>
          <w:sz w:val="28"/>
        </w:rPr>
        <w:t>      3.3.1. Ресей Федерациясының заңнамасына сәйкес Ресей Федерациясының энергия жүйесі арқылы БЭК-ке қатысушы мемлекеттер арасында электр энергиясын (қуатын) мемлекетаралық беруді қамтамасыз ету мыналарға байланысты іс-қимылдар кешенін жүзеге асыруды білдіреді:</w:t>
      </w:r>
      <w:r>
        <w:br/>
      </w:r>
      <w:r>
        <w:rPr>
          <w:rFonts w:ascii="Times New Roman"/>
          <w:b w:val="false"/>
          <w:i w:val="false"/>
          <w:color w:val="000000"/>
          <w:sz w:val="28"/>
        </w:rPr>
        <w:t>
      3.3.1.1. электр энергетикасында жедел-диспетчерлік басқару жөнінде, оның ішінде Ресейдің энергия жүйесінің және басқа да БЭК-ке қатысушы мемлекеттердің энергия жүйелерінің қатар жұмыс режимдерін басқару, электр энергиясын (қуатын) ауыстыруды және үйлестірілген жоспарлауды қамтамасыз ету жөнінде қызметтер көрсету;</w:t>
      </w:r>
      <w:r>
        <w:br/>
      </w:r>
      <w:r>
        <w:rPr>
          <w:rFonts w:ascii="Times New Roman"/>
          <w:b w:val="false"/>
          <w:i w:val="false"/>
          <w:color w:val="000000"/>
          <w:sz w:val="28"/>
        </w:rPr>
        <w:t>
      3.3.1.2. біртұтас ұлттық (жалпыресейлік) электр желісі бойынша электр энергиясын (қуатын) беру жөнінде қызметтер көрсету, оның ішінде БЭК-ке қатысушы мемлекеттер арасында электр энергиясын (қуатын) мемлекетаралық беруді қамтамасыз ету үшін;</w:t>
      </w:r>
      <w:r>
        <w:br/>
      </w:r>
      <w:r>
        <w:rPr>
          <w:rFonts w:ascii="Times New Roman"/>
          <w:b w:val="false"/>
          <w:i w:val="false"/>
          <w:color w:val="000000"/>
          <w:sz w:val="28"/>
        </w:rPr>
        <w:t>
      3.3.1.3. Ресей Федерациясының электр энергиясы мен қуатының көтерме сауда нарығында электр энергиясы мен қуаты айналымының ерекшеліктері, оның ішінде электр энергиясының (қуатының) тең көлемін Ресейдің энергия жүйесінде және одан Ресей Федерациясының БЭК-ке қатысушы мемлекеттермен шекарасында (шекараларында) орналасқан әр түрлі жеткізу нүктелері арқылы өзара байланыса отырып, бір уақытта жеткізуді қамтамасыз еткен жағдайда.</w:t>
      </w:r>
      <w:r>
        <w:br/>
      </w:r>
      <w:r>
        <w:rPr>
          <w:rFonts w:ascii="Times New Roman"/>
          <w:b w:val="false"/>
          <w:i w:val="false"/>
          <w:color w:val="000000"/>
          <w:sz w:val="28"/>
        </w:rPr>
        <w:t>
      3.3.2. БЭК-ке қатысушы мемлекеттер арасында электр энергиясын (қуатын) мемлекетаралық беруді мына уәкілетті ұйымдар жүзеге асырады:</w:t>
      </w:r>
      <w:r>
        <w:br/>
      </w:r>
      <w:r>
        <w:rPr>
          <w:rFonts w:ascii="Times New Roman"/>
          <w:b w:val="false"/>
          <w:i w:val="false"/>
          <w:color w:val="000000"/>
          <w:sz w:val="28"/>
        </w:rPr>
        <w:t>
      3.3.2.1. «Біртұтас энергетикалық жүйенің Жүйелік операторы» ААҚ («БЭЖ ЖО») – Ресейдің БЭЖ-ның Қазақстанның БЭЖ мен Беларусьтың БЭЖ-мен қатар жұмыс режимдерін ұйымдастыру және басқару бөлігінде;</w:t>
      </w:r>
      <w:r>
        <w:br/>
      </w:r>
      <w:r>
        <w:rPr>
          <w:rFonts w:ascii="Times New Roman"/>
          <w:b w:val="false"/>
          <w:i w:val="false"/>
          <w:color w:val="000000"/>
          <w:sz w:val="28"/>
        </w:rPr>
        <w:t>
      3.3.2.2. «Федералдық желілік компания» ААҚ («ФЖК БЭЖ» ААҚ) – Ресейдің БЭЖ арқылы БЭК-ке қатысушы мемлекеттер арасында электр энергиясын (қуатын) мемлекетаралық беру кезінде және Ресейдің БЭЖ-ның Қазақстанның БЭЖ мен Беларусьтың БЭЖ-мен қатар жұмысын ұйымдастыру кезінде электр энергиясының орнын ауыстыруға (ауыстыру қағидатын қолданумен) байланысты қызмет көрсету бөлігінде, оның ішінде мемлекетаралық беруді жоспарлау (жылдық, айлық, сағаттық) жөніндегі уәкілетті ұйыммен өзара іс-қимыл, Ресей Федерациясының және БЭК-ке қатысушы мемлекеттердің мемлекеттік шекарасы арқылы орны ауыстырылған электр энергиясының нақты сағаттық көлемін коммерциялық келісімшарттар бойынша түзетілген жоспарлы көлемдерді есепке ала отырып тарату бөлігінде; Ресей Федерациясы мен БЭК-ке қатысушы мемлекеттер арасындағы мемлекеттік шекара арқылы орны ауыстырылған нақты көлемінің жоспарлы көлемдерден сағаттық ауытқуын анықтау бөлігінде; БЭК-ке қатысушы мемлекеттердің ортақ шекараларында орналасқан жеткізу нүктелерінде электр энергиясын коммерциялық есепке алу бөлігінде;</w:t>
      </w:r>
      <w:r>
        <w:br/>
      </w:r>
      <w:r>
        <w:rPr>
          <w:rFonts w:ascii="Times New Roman"/>
          <w:b w:val="false"/>
          <w:i w:val="false"/>
          <w:color w:val="000000"/>
          <w:sz w:val="28"/>
        </w:rPr>
        <w:t>
       3.3.2.3. «ӘСЖ» ААҚ – электр энергиясының, қуатының және көтерме сауда нарығында айналымға рұқсат етілген тауарлар мен қызметтердің көтерме саудасын ұйымдастыру жөніндегі қызметтер бөлігінде;</w:t>
      </w:r>
      <w:r>
        <w:br/>
      </w:r>
      <w:r>
        <w:rPr>
          <w:rFonts w:ascii="Times New Roman"/>
          <w:b w:val="false"/>
          <w:i w:val="false"/>
          <w:color w:val="000000"/>
          <w:sz w:val="28"/>
        </w:rPr>
        <w:t>
      3.3.2.4. «ҚЕО» ЖАҚ – көтерме сауда нарығына қатысушылардың талаптары мен міндеттемелерін есептеу жөнінде қызмет көрсету бөлігінде;</w:t>
      </w:r>
      <w:r>
        <w:br/>
      </w:r>
      <w:r>
        <w:rPr>
          <w:rFonts w:ascii="Times New Roman"/>
          <w:b w:val="false"/>
          <w:i w:val="false"/>
          <w:color w:val="000000"/>
          <w:sz w:val="28"/>
        </w:rPr>
        <w:t>
      3.3.2.5. Коммерциялық агент – ағынның нақты сальдосының жоспарлыдан ауытқуына байланысты қарым-қатынастарды реттеуге қатысты БЭК-ке қатысушы мемлекеттер арасында электр энергиясын (қуатын) мемлекетаралық беруді қамтамасыз ету үшін мәлімделген электр энергиясы (қуаты) көлемінің қатысуына қол жеткізуді ұйымдастыру бөлігінде экспорттық-импорттық операцияларды жүзеге асыратын электр энергиясы мен қуатының көтерме сауда нарығына қатысушы.</w:t>
      </w:r>
    </w:p>
    <w:p>
      <w:pPr>
        <w:spacing w:after="0"/>
        <w:ind w:left="0"/>
        <w:jc w:val="both"/>
      </w:pPr>
      <w:r>
        <w:rPr>
          <w:rFonts w:ascii="Times New Roman"/>
          <w:b w:val="false"/>
          <w:i w:val="false"/>
          <w:color w:val="000000"/>
          <w:sz w:val="28"/>
        </w:rPr>
        <w:t>      </w:t>
      </w:r>
      <w:r>
        <w:rPr>
          <w:rFonts w:ascii="Times New Roman"/>
          <w:b/>
          <w:i w:val="false"/>
          <w:color w:val="000000"/>
          <w:sz w:val="28"/>
        </w:rPr>
        <w:t>4. Электр энергиясын (қуатын) мемлекетаралық беруді жүзеге асыру кезінде табиғи монополиялар субъектілерінің тарифтеріне енгізілетін құрамдас бөліктердің тізбесі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4.1. Беларусь Ресупбликасының аумағында </w:t>
      </w:r>
    </w:p>
    <w:p>
      <w:pPr>
        <w:spacing w:after="0"/>
        <w:ind w:left="0"/>
        <w:jc w:val="both"/>
      </w:pPr>
      <w:r>
        <w:rPr>
          <w:rFonts w:ascii="Times New Roman"/>
          <w:b w:val="false"/>
          <w:i w:val="false"/>
          <w:color w:val="000000"/>
          <w:sz w:val="28"/>
        </w:rPr>
        <w:t xml:space="preserve">      4.1.1. Табиғи монополиялар субъектілерінің тарифтеріне енгізілетін, Беларусь Республикасының беру желісі (бұдан әрі – БЖ) бойынша электр энергиясын (қуатын) мемлекетаралық беру жөніндегі қызметтерге Ш </w:t>
      </w:r>
      <w:r>
        <w:rPr>
          <w:rFonts w:ascii="Times New Roman"/>
          <w:b w:val="false"/>
          <w:i w:val="false"/>
          <w:color w:val="000000"/>
          <w:vertAlign w:val="subscript"/>
        </w:rPr>
        <w:t>желі</w:t>
      </w:r>
      <w:r>
        <w:rPr>
          <w:rFonts w:ascii="Times New Roman"/>
          <w:b w:val="false"/>
          <w:i w:val="false"/>
          <w:color w:val="000000"/>
          <w:sz w:val="28"/>
        </w:rPr>
        <w:t xml:space="preserve"> шығындар БЭК-ке қатысушы мемлекеттер арасында электр энергиясын (қуатын) мемлекетаралық беруді жүзеге асырған кезде мына формула бойынша есептеледі:</w:t>
      </w:r>
    </w:p>
    <w:p>
      <w:pPr>
        <w:spacing w:after="0"/>
        <w:ind w:left="0"/>
        <w:jc w:val="both"/>
      </w:pPr>
      <w:r>
        <w:rPr>
          <w:rFonts w:ascii="Times New Roman"/>
          <w:b w:val="false"/>
          <w:i w:val="false"/>
          <w:color w:val="000000"/>
          <w:sz w:val="28"/>
        </w:rPr>
        <w:t xml:space="preserve">      Ш </w:t>
      </w:r>
      <w:r>
        <w:rPr>
          <w:rFonts w:ascii="Times New Roman"/>
          <w:b w:val="false"/>
          <w:i w:val="false"/>
          <w:color w:val="000000"/>
          <w:vertAlign w:val="subscript"/>
        </w:rPr>
        <w:t>желі</w:t>
      </w:r>
      <w:r>
        <w:rPr>
          <w:rFonts w:ascii="Times New Roman"/>
          <w:b w:val="false"/>
          <w:i w:val="false"/>
          <w:color w:val="000000"/>
          <w:sz w:val="28"/>
        </w:rPr>
        <w:t xml:space="preserve"> = З (1+ИҚ) (1+ПР) (1+Н),</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Ш – уәкілетті мемлекеттік орган белгілеген тәртіпте айқындалатын БЭК-ке қатысушы мемлекеттер арасында электр энергиясын (қуатын) мемлекетаралық беруге жататын БЖ-ны ұстау мен пайдалануға арналған жалпы шығындар;</w:t>
      </w:r>
      <w:r>
        <w:br/>
      </w:r>
      <w:r>
        <w:rPr>
          <w:rFonts w:ascii="Times New Roman"/>
          <w:b w:val="false"/>
          <w:i w:val="false"/>
          <w:color w:val="000000"/>
          <w:sz w:val="28"/>
        </w:rPr>
        <w:t>
      ИҚ – инновациялық қорға аударымдардың үлесі;</w:t>
      </w:r>
      <w:r>
        <w:br/>
      </w:r>
      <w:r>
        <w:rPr>
          <w:rFonts w:ascii="Times New Roman"/>
          <w:b w:val="false"/>
          <w:i w:val="false"/>
          <w:color w:val="000000"/>
          <w:sz w:val="28"/>
        </w:rPr>
        <w:t>
      ПР – Беларусь Республикасының заңнамасында белгіленген тәртіппен айқындалатын табысқа аударымдар үлесі;</w:t>
      </w:r>
      <w:r>
        <w:br/>
      </w:r>
      <w:r>
        <w:rPr>
          <w:rFonts w:ascii="Times New Roman"/>
          <w:b w:val="false"/>
          <w:i w:val="false"/>
          <w:color w:val="000000"/>
          <w:sz w:val="28"/>
        </w:rPr>
        <w:t>
      С – салықтарға аударымдар үлесі;</w:t>
      </w:r>
      <w:r>
        <w:br/>
      </w:r>
      <w:r>
        <w:rPr>
          <w:rFonts w:ascii="Times New Roman"/>
          <w:b w:val="false"/>
          <w:i w:val="false"/>
          <w:color w:val="000000"/>
          <w:sz w:val="28"/>
        </w:rPr>
        <w:t xml:space="preserve">
      З – жалпы шығындар мыналарды қамтиды: </w:t>
      </w:r>
      <w:r>
        <w:br/>
      </w:r>
      <w:r>
        <w:rPr>
          <w:rFonts w:ascii="Times New Roman"/>
          <w:b w:val="false"/>
          <w:i w:val="false"/>
          <w:color w:val="000000"/>
          <w:sz w:val="28"/>
        </w:rPr>
        <w:t>
      - пайдалану-жөндеу қызметін көрсетуге арналған шығындар;</w:t>
      </w:r>
      <w:r>
        <w:br/>
      </w:r>
      <w:r>
        <w:rPr>
          <w:rFonts w:ascii="Times New Roman"/>
          <w:b w:val="false"/>
          <w:i w:val="false"/>
          <w:color w:val="000000"/>
          <w:sz w:val="28"/>
        </w:rPr>
        <w:t>
      - жалақы;</w:t>
      </w:r>
      <w:r>
        <w:br/>
      </w:r>
      <w:r>
        <w:rPr>
          <w:rFonts w:ascii="Times New Roman"/>
          <w:b w:val="false"/>
          <w:i w:val="false"/>
          <w:color w:val="000000"/>
          <w:sz w:val="28"/>
        </w:rPr>
        <w:t>
      - амортизация;</w:t>
      </w:r>
      <w:r>
        <w:br/>
      </w:r>
      <w:r>
        <w:rPr>
          <w:rFonts w:ascii="Times New Roman"/>
          <w:b w:val="false"/>
          <w:i w:val="false"/>
          <w:color w:val="000000"/>
          <w:sz w:val="28"/>
        </w:rPr>
        <w:t>
      - өзге де ақшалай шығыстар (қосымша материалдар, сырттан келетін энергия, әлеуметтік сақтандыруға аударымдар және басқалар);</w:t>
      </w:r>
      <w:r>
        <w:br/>
      </w:r>
      <w:r>
        <w:rPr>
          <w:rFonts w:ascii="Times New Roman"/>
          <w:b w:val="false"/>
          <w:i w:val="false"/>
          <w:color w:val="000000"/>
          <w:sz w:val="28"/>
        </w:rPr>
        <w:t>
      - электр энергиясының ысырабын өтеуге арналған шығындар.</w:t>
      </w:r>
      <w:r>
        <w:br/>
      </w:r>
      <w:r>
        <w:rPr>
          <w:rFonts w:ascii="Times New Roman"/>
          <w:b w:val="false"/>
          <w:i w:val="false"/>
          <w:color w:val="000000"/>
          <w:sz w:val="28"/>
        </w:rPr>
        <w:t xml:space="preserve">
      4.1.2. Беларусьтың БЭЖ желісі бойынша электр энергиясын мемлекетаралық беру жөніндегі қызметтерге белгіленген тариф мына формула бойынша есептеледі: </w:t>
      </w:r>
      <w:r>
        <w:br/>
      </w:r>
      <w:r>
        <w:rPr>
          <w:rFonts w:ascii="Times New Roman"/>
          <w:b w:val="false"/>
          <w:i w:val="false"/>
          <w:color w:val="000000"/>
          <w:sz w:val="28"/>
        </w:rPr>
        <w:t xml:space="preserve">
       </w:t>
      </w:r>
      <w:r>
        <w:drawing>
          <wp:inline distT="0" distB="0" distL="0" distR="0">
            <wp:extent cx="812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5969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Т</w:t>
      </w:r>
      <w:r>
        <w:rPr>
          <w:rFonts w:ascii="Times New Roman"/>
          <w:b w:val="false"/>
          <w:i w:val="false"/>
          <w:color w:val="000000"/>
          <w:sz w:val="28"/>
        </w:rPr>
        <w:t xml:space="preserve"> – Беларусьтың БЭЖ желілері бойынша электр энергиясын мемлекетаралық беру жөніндегі қызметтерге тариф;</w:t>
      </w:r>
      <w:r>
        <w:br/>
      </w:r>
      <w:r>
        <w:rPr>
          <w:rFonts w:ascii="Times New Roman"/>
          <w:b w:val="false"/>
          <w:i w:val="false"/>
          <w:color w:val="000000"/>
          <w:sz w:val="28"/>
        </w:rPr>
        <w:t>
      Э</w:t>
      </w:r>
      <w:r>
        <w:rPr>
          <w:rFonts w:ascii="Times New Roman"/>
          <w:b w:val="false"/>
          <w:i w:val="false"/>
          <w:color w:val="000000"/>
          <w:vertAlign w:val="subscript"/>
        </w:rPr>
        <w:t>т</w:t>
      </w:r>
      <w:r>
        <w:rPr>
          <w:rFonts w:ascii="Times New Roman"/>
          <w:b w:val="false"/>
          <w:i w:val="false"/>
          <w:color w:val="000000"/>
          <w:sz w:val="28"/>
        </w:rPr>
        <w:t xml:space="preserve"> – Белорусияның БЭЖ желілері бойынша БЭК-ке қатысушы мемлекеттер арасында электр энергиясын мемлекетаралық берудің жиынтық көлемі.</w:t>
      </w:r>
    </w:p>
    <w:p>
      <w:pPr>
        <w:spacing w:after="0"/>
        <w:ind w:left="0"/>
        <w:jc w:val="both"/>
      </w:pPr>
      <w:r>
        <w:rPr>
          <w:rFonts w:ascii="Times New Roman"/>
          <w:b w:val="false"/>
          <w:i w:val="false"/>
          <w:color w:val="000000"/>
          <w:sz w:val="28"/>
        </w:rPr>
        <w:t>      </w:t>
      </w:r>
      <w:r>
        <w:rPr>
          <w:rFonts w:ascii="Times New Roman"/>
          <w:b w:val="false"/>
          <w:i/>
          <w:color w:val="000000"/>
          <w:sz w:val="28"/>
        </w:rPr>
        <w:t>4.2.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 xml:space="preserve">ында </w:t>
      </w:r>
    </w:p>
    <w:p>
      <w:pPr>
        <w:spacing w:after="0"/>
        <w:ind w:left="0"/>
        <w:jc w:val="both"/>
      </w:pPr>
      <w:r>
        <w:rPr>
          <w:rFonts w:ascii="Times New Roman"/>
          <w:b w:val="false"/>
          <w:i w:val="false"/>
          <w:color w:val="000000"/>
          <w:sz w:val="28"/>
        </w:rPr>
        <w:t>      4.2.1. Қазақстан Республикасының заңнамасына сәйкес ұлттық электр торабы (бұдан әрі – ҰЭТ) желілері арқылы электр энергиясын, оның ішінде мемлекетаралық беруді жүзеге асыратын тұтынушылар үшін қолданылатын, БЭК-ке қатысушы мемлекеттік арасында электр энергиясын, оның ішінде мемлекетаралық беру жөніндегі қызметтерге тариф:</w:t>
      </w:r>
    </w:p>
    <w:p>
      <w:pPr>
        <w:spacing w:after="0"/>
        <w:ind w:left="0"/>
        <w:jc w:val="both"/>
      </w:pPr>
      <w:r>
        <w:rPr>
          <w:rFonts w:ascii="Times New Roman"/>
          <w:b w:val="false"/>
          <w:i w:val="false"/>
          <w:color w:val="000000"/>
          <w:sz w:val="28"/>
        </w:rPr>
        <w:t>      </w:t>
      </w:r>
      <w:r>
        <w:drawing>
          <wp:inline distT="0" distB="0" distL="0" distR="0">
            <wp:extent cx="927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571500"/>
                    </a:xfrm>
                    <a:prstGeom prst="rect">
                      <a:avLst/>
                    </a:prstGeom>
                  </pic:spPr>
                </pic:pic>
              </a:graphicData>
            </a:graphic>
          </wp:inline>
        </w:drawing>
      </w:r>
      <w:r>
        <w:rPr>
          <w:rFonts w:ascii="Times New Roman"/>
          <w:b w:val="false"/>
          <w:i w:val="false"/>
          <w:color w:val="000000"/>
          <w:sz w:val="28"/>
        </w:rPr>
        <w:t>      (теңге/кВт.сағ.),</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 – ҰЭТ желілері арқылы электр энергиясын, оның ішінде мемлекетаралық беруді жүзеге асыратын тұтынушылар үшін қолданылатын, БЭК-ке қатысушы мемлекеттік арасында электр энергиясын, оның ішінде мемлекетаралық беру жөніндегі қызметтерге тариф (теңге/кВт.сағ.);</w:t>
      </w:r>
      <w:r>
        <w:br/>
      </w:r>
      <w:r>
        <w:rPr>
          <w:rFonts w:ascii="Times New Roman"/>
          <w:b w:val="false"/>
          <w:i w:val="false"/>
          <w:color w:val="000000"/>
          <w:sz w:val="28"/>
        </w:rPr>
        <w:t>
      Z – ҚР ҰЭТ-ның заңнамада белгіленген тәртіппен айқындалатын электр энергиясын, оның ішінде мемлекетаралық беру жөніндегі қызметтерге арналған жалпы шығындары (млн. теңге);</w:t>
      </w:r>
      <w:r>
        <w:br/>
      </w:r>
      <w:r>
        <w:rPr>
          <w:rFonts w:ascii="Times New Roman"/>
          <w:b w:val="false"/>
          <w:i w:val="false"/>
          <w:color w:val="000000"/>
          <w:sz w:val="28"/>
        </w:rPr>
        <w:t>
      Р – Қазақстан Республикасының заңнамасында белгіленген тәртіппен айқындалатын электр энергиясын, оның ішінде мемлекетаралық беру жөнінде қызметтер көрсеткен кезде ҰЭТ-ның тиімді жұмыс істеуі үшін қажетті пайданың деңгейі (млн. теңге);</w:t>
      </w:r>
      <w:r>
        <w:br/>
      </w:r>
      <w:r>
        <w:rPr>
          <w:rFonts w:ascii="Times New Roman"/>
          <w:b w:val="false"/>
          <w:i w:val="false"/>
          <w:color w:val="000000"/>
          <w:sz w:val="28"/>
        </w:rPr>
        <w:t>
      W</w:t>
      </w:r>
      <w:r>
        <w:rPr>
          <w:rFonts w:ascii="Times New Roman"/>
          <w:b w:val="false"/>
          <w:i w:val="false"/>
          <w:color w:val="000000"/>
          <w:vertAlign w:val="subscript"/>
        </w:rPr>
        <w:t>жиын</w:t>
      </w:r>
      <w:r>
        <w:rPr>
          <w:rFonts w:ascii="Times New Roman"/>
          <w:b w:val="false"/>
          <w:i w:val="false"/>
          <w:color w:val="000000"/>
          <w:sz w:val="28"/>
        </w:rPr>
        <w:t xml:space="preserve"> – шарттар мен келісімшарттар бойынша мәлімделген ҰЭТ электр энергиясын берудің жиынтық көлемі (млн. кВт.сағ.).</w:t>
      </w:r>
      <w:r>
        <w:br/>
      </w:r>
      <w:r>
        <w:rPr>
          <w:rFonts w:ascii="Times New Roman"/>
          <w:b w:val="false"/>
          <w:i w:val="false"/>
          <w:color w:val="000000"/>
          <w:sz w:val="28"/>
        </w:rPr>
        <w:t>
      4.2.2. Қазақстан Республикасының заңнамасына сәйкес ұлттық электр торабы арқылы электр энергиясын беру жөніндегі қызметтерге белгіленетін тарифті есептеген кезде тарифтік табысқа ұлттық электр торабы арқылы электр энергиясын беру жөніндегі қызметтерге шыққан жалпы шығындар мен электр энергиясын беру жөнінде қызметтер көрсеткен кезде тиімді жұмыс істеу үшін қажетті пайданың деңгейі (активтердің іске қосылуына сүйене отырып, айқындалады) қамтылады.</w:t>
      </w:r>
      <w:r>
        <w:br/>
      </w:r>
      <w:r>
        <w:rPr>
          <w:rFonts w:ascii="Times New Roman"/>
          <w:b w:val="false"/>
          <w:i w:val="false"/>
          <w:color w:val="000000"/>
          <w:sz w:val="28"/>
        </w:rPr>
        <w:t>
      Электр энергиясын беру жөніндегі қызметтерге арналған тарифке енгізілетін шығындар Қазақстан Республикасының заңнамасына сәйкес айқындалады.</w:t>
      </w:r>
    </w:p>
    <w:p>
      <w:pPr>
        <w:spacing w:after="0"/>
        <w:ind w:left="0"/>
        <w:jc w:val="both"/>
      </w:pPr>
      <w:r>
        <w:rPr>
          <w:rFonts w:ascii="Times New Roman"/>
          <w:b w:val="false"/>
          <w:i w:val="false"/>
          <w:color w:val="000000"/>
          <w:sz w:val="28"/>
        </w:rPr>
        <w:t>      </w:t>
      </w:r>
      <w:r>
        <w:rPr>
          <w:rFonts w:ascii="Times New Roman"/>
          <w:b w:val="false"/>
          <w:i/>
          <w:color w:val="000000"/>
          <w:sz w:val="28"/>
        </w:rPr>
        <w:t>4.3. Ресей Федерациясыны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 xml:space="preserve">ында </w:t>
      </w:r>
    </w:p>
    <w:p>
      <w:pPr>
        <w:spacing w:after="0"/>
        <w:ind w:left="0"/>
        <w:jc w:val="both"/>
      </w:pPr>
      <w:r>
        <w:rPr>
          <w:rFonts w:ascii="Times New Roman"/>
          <w:b w:val="false"/>
          <w:i w:val="false"/>
          <w:color w:val="000000"/>
          <w:sz w:val="28"/>
        </w:rPr>
        <w:t>      4.3.1. Жалпы ережелер.</w:t>
      </w:r>
      <w:r>
        <w:br/>
      </w:r>
      <w:r>
        <w:rPr>
          <w:rFonts w:ascii="Times New Roman"/>
          <w:b w:val="false"/>
          <w:i w:val="false"/>
          <w:color w:val="000000"/>
          <w:sz w:val="28"/>
        </w:rPr>
        <w:t>
      Ресей Федерациясының заңнамасына сәйкес БҰЭТ арқылы электр энергиясын беру жөнінде қызметтер көрсетуге арналған тарифтер екі ставка түрінде белгіленеді: электр желілерін ұстауға арналған ставка және БҰЭТ-дағы электр энергиясының ысырабын өтеуге арналған ставка.</w:t>
      </w:r>
      <w:r>
        <w:br/>
      </w:r>
      <w:r>
        <w:rPr>
          <w:rFonts w:ascii="Times New Roman"/>
          <w:b w:val="false"/>
          <w:i w:val="false"/>
          <w:color w:val="000000"/>
          <w:sz w:val="28"/>
        </w:rPr>
        <w:t>
      Ресей Федерациясының энергия жүйесі арқылы БЭК-ке қатысушы мемлекеттер арасында электр энергиясын (қуатын) мемлекетаралық беру жөніндегі қызметтер көрсетуге белгіненген тарифке енгізілетін ұқсас құрамдас шығыстар БҰЭТ объектілерін ұстауға БЭК-ке қатысушы мемлекеттер арасында электр энергиясын мемлекетаралық беру жөніндегі қызметтерге арналған тарифтердің құрамдас шығыстарына және БҰЭТ-да электр энергиясы мен қуатының ысырабын өтеуге БЭК-ке қатысушы мемлекеттер арасында электр энергиясын (қуатын) мемлекетаралық беру жөніндегі қызметтерге арналған тарифтердің құрамдас шығыстарына бөлінеді.</w:t>
      </w:r>
      <w:r>
        <w:br/>
      </w:r>
      <w:r>
        <w:rPr>
          <w:rFonts w:ascii="Times New Roman"/>
          <w:b w:val="false"/>
          <w:i w:val="false"/>
          <w:color w:val="000000"/>
          <w:sz w:val="28"/>
        </w:rPr>
        <w:t>
      4.3.2. БЭК-ке қатысушы мемлекеттер арасында электр энергиясын (қуатын) мемлекетаралық беруді жүзеге асырған кезде табиғи монополиялар субъектілерінің тарифтеріне енгізілетін шығыстарды айқындау.</w:t>
      </w:r>
      <w:r>
        <w:br/>
      </w:r>
      <w:r>
        <w:rPr>
          <w:rFonts w:ascii="Times New Roman"/>
          <w:b w:val="false"/>
          <w:i w:val="false"/>
          <w:color w:val="000000"/>
          <w:sz w:val="28"/>
        </w:rPr>
        <w:t>
      4.3.2.1. БҰЭТ объектілерін ұстауға БЭК-ке қатысушы мемлекеттер арасында электр энергиясын (қуатын) мемлекетаралық беру жөніндегі қызметтерге белгіленген тарифтің құрамдас шығыстарының тізбесі.</w:t>
      </w:r>
      <w:r>
        <w:br/>
      </w:r>
      <w:r>
        <w:rPr>
          <w:rFonts w:ascii="Times New Roman"/>
          <w:b w:val="false"/>
          <w:i w:val="false"/>
          <w:color w:val="000000"/>
          <w:sz w:val="28"/>
        </w:rPr>
        <w:t>
      БҰЭТ объектілерін ұстауға арналған ставка бойынша электр тораптары арқылы БЭК-ке қатысушы мемлекеттер арасында электр энергиясын (қуатын) мемлекетаралық беруге мәлімделген, БЭК қатысушы мемлекеттері арасында электр энергиясын (қуатын) мемлекетаралық беру жүзеге асырылатын мемлекеттің энергия жүйесінен электр энергиясы ағынының «шығу нүктесінде» айқындалатын қуат төленеді.</w:t>
      </w:r>
      <w:r>
        <w:br/>
      </w:r>
      <w:r>
        <w:rPr>
          <w:rFonts w:ascii="Times New Roman"/>
          <w:b w:val="false"/>
          <w:i w:val="false"/>
          <w:color w:val="000000"/>
          <w:sz w:val="28"/>
        </w:rPr>
        <w:t>
      БҰЭТ объектілерін ұстауға арналған ставканы есептеген кезде ұлттық реттеуші орган тиісті есептік кезеңге белгілеген мынадай экономикалық жағынан негізделген шығыстар есепке алынады:</w:t>
      </w:r>
      <w:r>
        <w:br/>
      </w:r>
      <w:r>
        <w:rPr>
          <w:rFonts w:ascii="Times New Roman"/>
          <w:b w:val="false"/>
          <w:i w:val="false"/>
          <w:color w:val="000000"/>
          <w:sz w:val="28"/>
        </w:rPr>
        <w:t xml:space="preserve">
      - операциялық шығыстар, </w:t>
      </w:r>
      <w:r>
        <w:br/>
      </w:r>
      <w:r>
        <w:rPr>
          <w:rFonts w:ascii="Times New Roman"/>
          <w:b w:val="false"/>
          <w:i w:val="false"/>
          <w:color w:val="000000"/>
          <w:sz w:val="28"/>
        </w:rPr>
        <w:t>
      - бақылаудағы емес шығыстар,</w:t>
      </w:r>
      <w:r>
        <w:br/>
      </w:r>
      <w:r>
        <w:rPr>
          <w:rFonts w:ascii="Times New Roman"/>
          <w:b w:val="false"/>
          <w:i w:val="false"/>
          <w:color w:val="000000"/>
          <w:sz w:val="28"/>
        </w:rPr>
        <w:t>
      - инвестицияға инвестицияланған капиталды (амортизациялық аударымдар) қайтару,</w:t>
      </w:r>
      <w:r>
        <w:br/>
      </w:r>
      <w:r>
        <w:rPr>
          <w:rFonts w:ascii="Times New Roman"/>
          <w:b w:val="false"/>
          <w:i w:val="false"/>
          <w:color w:val="000000"/>
          <w:sz w:val="28"/>
        </w:rPr>
        <w:t>
      - инвестицияланған капиталға кіріс.</w:t>
      </w:r>
      <w:r>
        <w:br/>
      </w:r>
      <w:r>
        <w:rPr>
          <w:rFonts w:ascii="Times New Roman"/>
          <w:b w:val="false"/>
          <w:i w:val="false"/>
          <w:color w:val="000000"/>
          <w:sz w:val="28"/>
        </w:rPr>
        <w:t>
      4.3.2.2. БҰЭТ-дағы электр энергиясы мен қуаттың ысырабын өтеуге БЭК-ке қатысушы мемлекеттер арасында электр энергиясын (қуатын) мемлекетаралық беру жөніндегі қызметтерге арналған тарифтердің құрамдас шығыстарының тізбесі.</w:t>
      </w:r>
      <w:r>
        <w:br/>
      </w:r>
      <w:r>
        <w:rPr>
          <w:rFonts w:ascii="Times New Roman"/>
          <w:b w:val="false"/>
          <w:i w:val="false"/>
          <w:color w:val="000000"/>
          <w:sz w:val="28"/>
        </w:rPr>
        <w:t>
      БҰЭТ-дағы электр энергиясының және қуаттың ысырабын өтеуге арналған шығыстар электр энергиясы ысырабының көлеміне азайтылған, электр энергиясына белгіленген тең бағада есепке алынған БҰЭТ-дағы электр энергиясының нормативтік ысырабына және тиісті ұлттық нарықтың инфрақұрылымдық ұйымдары қызметтерінің құнын ескере отырып, электр желілеріарқылы БЭК-ке қатысушы мемлекеттер арасында электр энергиясын (қуатын) мемлекетаралық беру жүзеге асырылатын мемлекеттің энергия жүйесінен шығатын электр энергиясы ағындарының «шығу нүктесіне» сәйкес келетін ГТП бойынша әр есептік кезеңнің қорытындылары бойынша көтерме сауда нарығында қалыптасқан электр энергиясы мен қуатты сатып алу бағаларына сүйене отырып,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5. Табиғи монополиялар субъектілерінің тарифтеріне енгізілмейтін электр энергиясын (қуатын) мемлекетаралық беруді жүзеге асыруға байланысты құрамдас бөліктердің тізбесі</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5.1. Беларусь Республикасыны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 xml:space="preserve">ында </w:t>
      </w:r>
      <w:r>
        <w:br/>
      </w:r>
      <w:r>
        <w:rPr>
          <w:rFonts w:ascii="Times New Roman"/>
          <w:b w:val="false"/>
          <w:i w:val="false"/>
          <w:color w:val="000000"/>
          <w:sz w:val="28"/>
        </w:rPr>
        <w:t>
      Беларусь Республикасында Ш</w:t>
      </w:r>
      <w:r>
        <w:rPr>
          <w:rFonts w:ascii="Times New Roman"/>
          <w:b w:val="false"/>
          <w:i w:val="false"/>
          <w:color w:val="000000"/>
          <w:vertAlign w:val="subscript"/>
        </w:rPr>
        <w:t>ж</w:t>
      </w:r>
      <w:r>
        <w:rPr>
          <w:rFonts w:ascii="Times New Roman"/>
          <w:b w:val="false"/>
          <w:i w:val="false"/>
          <w:color w:val="000000"/>
          <w:vertAlign w:val="subscript"/>
        </w:rPr>
        <w:t>ү</w:t>
      </w:r>
      <w:r>
        <w:rPr>
          <w:rFonts w:ascii="Times New Roman"/>
          <w:b w:val="false"/>
          <w:i w:val="false"/>
          <w:color w:val="000000"/>
          <w:vertAlign w:val="subscript"/>
        </w:rPr>
        <w:t>йе</w:t>
      </w:r>
      <w:r>
        <w:rPr>
          <w:rFonts w:ascii="Times New Roman"/>
          <w:b w:val="false"/>
          <w:i w:val="false"/>
          <w:color w:val="000000"/>
          <w:sz w:val="28"/>
        </w:rPr>
        <w:t xml:space="preserve"> жүйелік шығындары уәкілетті мемлекеттік орган бекітетін, Беларусьтың БЭЖ желілері арқылы берілетін қуаттың жалпы шамасындағы мемлекетаралық беру қуатының үлесін есепке алумен айқындалатын, БЭК-ке қатысушы мемлекеттер арасында электр энергиясын (қуатын) мемлекетаралық беруді қамтамасыз ету үшін өндіру қуаттарының резервтерін қолдауға, сондай-ақ БЭК-ке қатысушы мемлекеттер арасында электр энергиясын (қуатын) мемлекетаралық беруді техникалық диспетчерлеу жөніндегі қызметтерге арналған шығындарды қамтиды.</w:t>
      </w:r>
    </w:p>
    <w:p>
      <w:pPr>
        <w:spacing w:after="0"/>
        <w:ind w:left="0"/>
        <w:jc w:val="both"/>
      </w:pPr>
      <w:r>
        <w:rPr>
          <w:rFonts w:ascii="Times New Roman"/>
          <w:b w:val="false"/>
          <w:i w:val="false"/>
          <w:color w:val="000000"/>
          <w:sz w:val="28"/>
        </w:rPr>
        <w:t>      </w:t>
      </w:r>
      <w:r>
        <w:rPr>
          <w:rFonts w:ascii="Times New Roman"/>
          <w:b w:val="false"/>
          <w:i/>
          <w:color w:val="000000"/>
          <w:sz w:val="28"/>
        </w:rPr>
        <w:t>5.2.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 xml:space="preserve">ында </w:t>
      </w:r>
      <w:r>
        <w:br/>
      </w:r>
      <w:r>
        <w:rPr>
          <w:rFonts w:ascii="Times New Roman"/>
          <w:b w:val="false"/>
          <w:i w:val="false"/>
          <w:color w:val="000000"/>
          <w:sz w:val="28"/>
        </w:rPr>
        <w:t>
      БЭК-ке қатысушы мемлекеттері арасында электр энергиясын (қуатын) мемлекетаралық беру жөніндегі қызметтерге арналған тарифтерді қалыптастыру кезінде Қазақстан Республикасының заңнамасына сәйкес шығыстар есепке алынбайды.</w:t>
      </w:r>
    </w:p>
    <w:p>
      <w:pPr>
        <w:spacing w:after="0"/>
        <w:ind w:left="0"/>
        <w:jc w:val="both"/>
      </w:pPr>
      <w:r>
        <w:rPr>
          <w:rFonts w:ascii="Times New Roman"/>
          <w:b w:val="false"/>
          <w:i w:val="false"/>
          <w:color w:val="000000"/>
          <w:sz w:val="28"/>
        </w:rPr>
        <w:t>      </w:t>
      </w:r>
      <w:r>
        <w:rPr>
          <w:rFonts w:ascii="Times New Roman"/>
          <w:b w:val="false"/>
          <w:i/>
          <w:color w:val="000000"/>
          <w:sz w:val="28"/>
        </w:rPr>
        <w:t>5.3.</w:t>
      </w:r>
      <w:r>
        <w:rPr>
          <w:rFonts w:ascii="Times New Roman"/>
          <w:b w:val="false"/>
          <w:i w:val="false"/>
          <w:color w:val="000000"/>
          <w:sz w:val="28"/>
        </w:rPr>
        <w:t> </w:t>
      </w:r>
      <w:r>
        <w:rPr>
          <w:rFonts w:ascii="Times New Roman"/>
          <w:b w:val="false"/>
          <w:i/>
          <w:color w:val="000000"/>
          <w:sz w:val="28"/>
        </w:rPr>
        <w:t>Ресей Федерациясыны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ында</w:t>
      </w:r>
      <w:r>
        <w:br/>
      </w:r>
      <w:r>
        <w:rPr>
          <w:rFonts w:ascii="Times New Roman"/>
          <w:b w:val="false"/>
          <w:i w:val="false"/>
          <w:color w:val="000000"/>
          <w:sz w:val="28"/>
        </w:rPr>
        <w:t>
      БЭК-ке қатысушы мемлекеттердің арасында мемлекетаралық берілуге жататын электр энергиясының көлемі электр энергиясының (қуатының) алмасуымен қамтамасыз ету мақсатында көтерме сауда нарығында баға өтінімдерін беру, бір тәулік алдын ала баға өтінімдеріне бәсекелестік іріктеу жүргізу, Ресей энергия жүйесінің шекарасында (шекараларында) жеткізудің әртүрлі нүктелерінде нарықтық бағаларды және электр энергиясының (қуатының) тең көлемінің өзара байланысты және оны бір мезгілде жеткізуге байланысты жүйелік шығындардың үлесін анықтау ескерілуі тиіс. Жүйелік шығындар мынадай құрауыштардан қалыптасады:</w:t>
      </w:r>
      <w:r>
        <w:br/>
      </w:r>
      <w:r>
        <w:rPr>
          <w:rFonts w:ascii="Times New Roman"/>
          <w:b w:val="false"/>
          <w:i w:val="false"/>
          <w:color w:val="000000"/>
          <w:sz w:val="28"/>
        </w:rPr>
        <w:t>
      5.3.1. БЭК-ке қатысушы мемлекеттердің арасында Ресей Федерациясының энергия жүйесі арқылы (тораптық бағалардың айырмасы) электр энергиясын (қуатын) мемлекетаралық беруді жүзеге асыру кезінде электр энергиясының жүктемелік ысырабы мен жүйелік шектеулердің құнын өтеуге байланысты құрауыш:</w:t>
      </w:r>
    </w:p>
    <w:p>
      <w:pPr>
        <w:spacing w:after="0"/>
        <w:ind w:left="0"/>
        <w:jc w:val="both"/>
      </w:pPr>
      <w:r>
        <w:rPr>
          <w:rFonts w:ascii="Times New Roman"/>
          <w:b w:val="false"/>
          <w:i w:val="false"/>
          <w:color w:val="000000"/>
          <w:sz w:val="28"/>
        </w:rPr>
        <w:t>      </w:t>
      </w:r>
      <w:r>
        <w:drawing>
          <wp:inline distT="0" distB="0" distL="0" distR="0">
            <wp:extent cx="304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0" cy="4572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17500"/>
                    </a:xfrm>
                    <a:prstGeom prst="rect">
                      <a:avLst/>
                    </a:prstGeom>
                  </pic:spPr>
                </pic:pic>
              </a:graphicData>
            </a:graphic>
          </wp:inline>
        </w:drawing>
      </w:r>
      <w:r>
        <w:rPr>
          <w:rFonts w:ascii="Times New Roman"/>
          <w:b w:val="false"/>
          <w:i w:val="false"/>
          <w:color w:val="000000"/>
          <w:sz w:val="28"/>
        </w:rPr>
        <w:t>– мемлекетаралық беру шеңберінде Ресей Федерациясының энергия жүйесінен ағынның «шығу нүктесіне» сәйкес келетін экспорт-импорт қимасында m айының h сағатында бір тәулік алдын ала баға ұсыныстарына бәсекелестік іріктеу нәтижесінде қалыптасқан баға;</w:t>
      </w:r>
      <w:r>
        <w:br/>
      </w:r>
      <w:r>
        <w:rPr>
          <w:rFonts w:ascii="Times New Roman"/>
          <w:b w:val="false"/>
          <w:i w:val="false"/>
          <w:color w:val="000000"/>
          <w:sz w:val="28"/>
        </w:rPr>
        <w:t>
      </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8"/>
        </w:rPr>
        <w:t>– мемлекетаралық беру шеңберінде Ресей Федерациясының      энергиясы жүйесіне электр энергиясы ағынының «шығу нүктесіне» сәйкес келетін экспорт-импорт қимасында m айының h сағатында бір тәулік алдын ала баға ұсыныстарына бәсекелестік іріктеу нәтижесінде қалыптасқан баға;</w:t>
      </w:r>
      <w:r>
        <w:br/>
      </w:r>
      <w:r>
        <w:rPr>
          <w:rFonts w:ascii="Times New Roman"/>
          <w:b w:val="false"/>
          <w:i w:val="false"/>
          <w:color w:val="000000"/>
          <w:sz w:val="28"/>
        </w:rPr>
        <w:t>
      </w:t>
      </w: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317500"/>
                    </a:xfrm>
                    <a:prstGeom prst="rect">
                      <a:avLst/>
                    </a:prstGeom>
                  </pic:spPr>
                </pic:pic>
              </a:graphicData>
            </a:graphic>
          </wp:inline>
        </w:drawing>
      </w:r>
      <w:r>
        <w:rPr>
          <w:rFonts w:ascii="Times New Roman"/>
          <w:b w:val="false"/>
          <w:i w:val="false"/>
          <w:color w:val="000000"/>
          <w:sz w:val="28"/>
        </w:rPr>
        <w:t>– Ресей Федерациясының энергия жүйесі арқылы m айының h сағатында мемлекетаралық беру көлемі</w:t>
      </w:r>
      <w:r>
        <w:br/>
      </w:r>
      <w:r>
        <w:rPr>
          <w:rFonts w:ascii="Times New Roman"/>
          <w:b w:val="false"/>
          <w:i w:val="false"/>
          <w:color w:val="000000"/>
          <w:sz w:val="28"/>
        </w:rPr>
        <w:t>
      5.3.2. Электр энергиясының (қуатының) мемлекетаралық берілуін қамтамасыз ететін энергия жүйесі жұмысының режимдерін іске асыру үшін өндіруші қуаттар резервінің болу қажеттілігіне байланысты құрауыш:</w:t>
      </w:r>
    </w:p>
    <w:p>
      <w:pPr>
        <w:spacing w:after="0"/>
        <w:ind w:left="0"/>
        <w:jc w:val="both"/>
      </w:pPr>
      <w:r>
        <w:rPr>
          <w:rFonts w:ascii="Times New Roman"/>
          <w:b w:val="false"/>
          <w:i w:val="false"/>
          <w:color w:val="000000"/>
          <w:sz w:val="28"/>
        </w:rPr>
        <w:t>      </w:t>
      </w:r>
      <w:r>
        <w:drawing>
          <wp:inline distT="0" distB="0" distL="0" distR="0">
            <wp:extent cx="299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97200" cy="3429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304800"/>
                    </a:xfrm>
                    <a:prstGeom prst="rect">
                      <a:avLst/>
                    </a:prstGeom>
                  </pic:spPr>
                </pic:pic>
              </a:graphicData>
            </a:graphic>
          </wp:inline>
        </w:drawing>
      </w:r>
      <w:r>
        <w:rPr>
          <w:rFonts w:ascii="Times New Roman"/>
          <w:b w:val="false"/>
          <w:i w:val="false"/>
          <w:color w:val="000000"/>
          <w:sz w:val="28"/>
        </w:rPr>
        <w:t>– m айын электр энергиясын мемлекетаралық берудің мәлімделген жоғары сағаттық көлеміне сәйкес келетін ең жоғары қуат</w:t>
      </w:r>
      <w:r>
        <w:br/>
      </w:r>
      <w:r>
        <w:rPr>
          <w:rFonts w:ascii="Times New Roman"/>
          <w:b w:val="false"/>
          <w:i w:val="false"/>
          <w:color w:val="000000"/>
          <w:sz w:val="28"/>
        </w:rPr>
        <w:t>
      </w:t>
      </w: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304800"/>
                    </a:xfrm>
                    <a:prstGeom prst="rect">
                      <a:avLst/>
                    </a:prstGeom>
                  </pic:spPr>
                </pic:pic>
              </a:graphicData>
            </a:graphic>
          </wp:inline>
        </w:drawing>
      </w:r>
      <w:r>
        <w:rPr>
          <w:rFonts w:ascii="Times New Roman"/>
          <w:b w:val="false"/>
          <w:i w:val="false"/>
          <w:color w:val="000000"/>
          <w:sz w:val="28"/>
        </w:rPr>
        <w:t> </w:t>
      </w: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317500"/>
                    </a:xfrm>
                    <a:prstGeom prst="rect">
                      <a:avLst/>
                    </a:prstGeom>
                  </pic:spPr>
                </pic:pic>
              </a:graphicData>
            </a:graphic>
          </wp:inline>
        </w:drawing>
      </w:r>
      <w:r>
        <w:rPr>
          <w:rFonts w:ascii="Times New Roman"/>
          <w:b w:val="false"/>
          <w:i w:val="false"/>
          <w:color w:val="000000"/>
          <w:sz w:val="28"/>
        </w:rPr>
        <w:t xml:space="preserve"> – тиісті жылға қуатқа бәсекелестік іріктеу жүргізу кезінде жүйелік оператор ескеретін ЕААі резервтеудің      жоспарлы коэффициенті</w:t>
      </w:r>
      <w:r>
        <w:br/>
      </w:r>
      <w:r>
        <w:rPr>
          <w:rFonts w:ascii="Times New Roman"/>
          <w:b w:val="false"/>
          <w:i w:val="false"/>
          <w:color w:val="000000"/>
          <w:sz w:val="28"/>
        </w:rPr>
        <w:t>
      </w:t>
      </w: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9000" cy="330200"/>
                    </a:xfrm>
                    <a:prstGeom prst="rect">
                      <a:avLst/>
                    </a:prstGeom>
                  </pic:spPr>
                </pic:pic>
              </a:graphicData>
            </a:graphic>
          </wp:inline>
        </w:drawing>
      </w:r>
      <w:r>
        <w:rPr>
          <w:rFonts w:ascii="Times New Roman"/>
          <w:b w:val="false"/>
          <w:i w:val="false"/>
          <w:color w:val="000000"/>
          <w:sz w:val="28"/>
        </w:rPr>
        <w:t> </w:t>
      </w: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0100" cy="317500"/>
                    </a:xfrm>
                    <a:prstGeom prst="rect">
                      <a:avLst/>
                    </a:prstGeom>
                  </pic:spPr>
                </pic:pic>
              </a:graphicData>
            </a:graphic>
          </wp:inline>
        </w:drawing>
      </w:r>
      <w:r>
        <w:rPr>
          <w:rFonts w:ascii="Times New Roman"/>
          <w:b w:val="false"/>
          <w:i w:val="false"/>
          <w:color w:val="000000"/>
          <w:sz w:val="28"/>
        </w:rPr>
        <w:t xml:space="preserve"> – тиісті жылға ЕААі-дегі тұтынушылар үшін бәсекелестік іріктеудің алдын ала бағасы (электр энергиясы мен қуатының көтерме сауда қағидаларына сәйкес Жүйелік оператор анықтайды)</w:t>
      </w:r>
      <w:r>
        <w:br/>
      </w:r>
      <w:r>
        <w:rPr>
          <w:rFonts w:ascii="Times New Roman"/>
          <w:b w:val="false"/>
          <w:i w:val="false"/>
          <w:color w:val="000000"/>
          <w:sz w:val="28"/>
        </w:rPr>
        <w:t>
      ЕАА – еркін ағын аймағы, оған мемлекетаралық беруді жүзеге асыру кезінде Ресей Федерациясының энергия жүйесінен электр энергиясының «шығу нүктесіне» сәйкеси келетін жеткізу нүктелері жатқызылды.</w:t>
      </w:r>
      <w:r>
        <w:br/>
      </w:r>
      <w:r>
        <w:rPr>
          <w:rFonts w:ascii="Times New Roman"/>
          <w:b w:val="false"/>
          <w:i w:val="false"/>
          <w:color w:val="000000"/>
          <w:sz w:val="28"/>
        </w:rPr>
        <w:t>
      Мемлекетаралық беру құнын анықтау кезінде, мемлекетаралық берудің «кіру» және «шығу» нүктелеріне сәйкес келетін еркін ағын аймақтарында (еркін ағын аймақтарының топтарында) қуатты бәсекелестік іріктеу нәтижелері бойынша белгіленген сатып алушыларға арналған жоспарлы бағалар арасындағы айырма да ескеріледі.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6. Тараптардың заңнамасына сәйкес электр энергиясын (қуатын) мемлекетаралық беруді шарттық ресімдеуге қойылатын талаптар </w:t>
      </w:r>
    </w:p>
    <w:p>
      <w:pPr>
        <w:spacing w:after="0"/>
        <w:ind w:left="0"/>
        <w:jc w:val="both"/>
      </w:pPr>
      <w:r>
        <w:rPr>
          <w:rFonts w:ascii="Times New Roman"/>
          <w:b w:val="false"/>
          <w:i w:val="false"/>
          <w:color w:val="000000"/>
          <w:sz w:val="28"/>
        </w:rPr>
        <w:t>      </w:t>
      </w:r>
      <w:r>
        <w:rPr>
          <w:rFonts w:ascii="Times New Roman"/>
          <w:b w:val="false"/>
          <w:i/>
          <w:color w:val="000000"/>
          <w:sz w:val="28"/>
        </w:rPr>
        <w:t>6.1. Беларусь Республикасыны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ында</w:t>
      </w:r>
      <w:r>
        <w:br/>
      </w:r>
      <w:r>
        <w:rPr>
          <w:rFonts w:ascii="Times New Roman"/>
          <w:b w:val="false"/>
          <w:i w:val="false"/>
          <w:color w:val="000000"/>
          <w:sz w:val="28"/>
        </w:rPr>
        <w:t>
      Беларусь Республикасының энергия жүйесі арқылы БЭК-ке қатысушы мемлекеттердің арасында мемлекетаралық электр энергиясын (қуатын) беру осы Әдіснаманың 1-бөлімі мен 2-бөлімінің 2.4, 2.5, 2.6-тармақтарына сәйкес мемлекеттік берілуге ұйғарылып отырған электр энергиясы мен қуатының көлемі келісілген жағдайда және Беларусь Республикасының уәкілетті ұйымымен электр энергиясын мемлекетаралық беруге арналған шарттарға сәйкес жүзеге асырылады.</w:t>
      </w:r>
      <w:r>
        <w:br/>
      </w:r>
      <w:r>
        <w:rPr>
          <w:rFonts w:ascii="Times New Roman"/>
          <w:b w:val="false"/>
          <w:i w:val="false"/>
          <w:color w:val="000000"/>
          <w:sz w:val="28"/>
        </w:rPr>
        <w:t>
      Әрбір шарт бойынша электр энергиясын мемлекетаралық беру жөніндегі қызметтердің құны мынадай формула бойынша айқындалады: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МАБ</w:t>
      </w:r>
      <w:r>
        <w:rPr>
          <w:rFonts w:ascii="Times New Roman"/>
          <w:b w:val="false"/>
          <w:i w:val="false"/>
          <w:color w:val="000000"/>
          <w:sz w:val="28"/>
        </w:rPr>
        <w:t xml:space="preserve"> = Ш</w:t>
      </w:r>
      <w:r>
        <w:rPr>
          <w:rFonts w:ascii="Times New Roman"/>
          <w:b w:val="false"/>
          <w:i w:val="false"/>
          <w:color w:val="000000"/>
          <w:vertAlign w:val="subscript"/>
        </w:rPr>
        <w:t>желі</w:t>
      </w:r>
      <w:r>
        <w:rPr>
          <w:rFonts w:ascii="Times New Roman"/>
          <w:b w:val="false"/>
          <w:i w:val="false"/>
          <w:color w:val="000000"/>
          <w:sz w:val="28"/>
        </w:rPr>
        <w:t xml:space="preserve"> + Ш</w:t>
      </w:r>
      <w:r>
        <w:rPr>
          <w:rFonts w:ascii="Times New Roman"/>
          <w:b w:val="false"/>
          <w:i w:val="false"/>
          <w:color w:val="000000"/>
          <w:vertAlign w:val="subscript"/>
        </w:rPr>
        <w:t>ж</w:t>
      </w:r>
      <w:r>
        <w:rPr>
          <w:rFonts w:ascii="Times New Roman"/>
          <w:b w:val="false"/>
          <w:i w:val="false"/>
          <w:color w:val="000000"/>
          <w:vertAlign w:val="subscript"/>
        </w:rPr>
        <w:t>ү</w:t>
      </w:r>
      <w:r>
        <w:rPr>
          <w:rFonts w:ascii="Times New Roman"/>
          <w:b w:val="false"/>
          <w:i w:val="false"/>
          <w:color w:val="000000"/>
          <w:vertAlign w:val="subscript"/>
        </w:rPr>
        <w:t>йе.</w:t>
      </w:r>
    </w:p>
    <w:p>
      <w:pPr>
        <w:spacing w:after="0"/>
        <w:ind w:left="0"/>
        <w:jc w:val="both"/>
      </w:pPr>
      <w:r>
        <w:rPr>
          <w:rFonts w:ascii="Times New Roman"/>
          <w:b w:val="false"/>
          <w:i w:val="false"/>
          <w:color w:val="000000"/>
          <w:sz w:val="28"/>
        </w:rPr>
        <w:t>      </w:t>
      </w:r>
      <w:r>
        <w:rPr>
          <w:rFonts w:ascii="Times New Roman"/>
          <w:b w:val="false"/>
          <w:i/>
          <w:color w:val="000000"/>
          <w:sz w:val="28"/>
        </w:rPr>
        <w:t>6.2.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ында</w:t>
      </w:r>
      <w:r>
        <w:br/>
      </w:r>
      <w:r>
        <w:rPr>
          <w:rFonts w:ascii="Times New Roman"/>
          <w:b w:val="false"/>
          <w:i w:val="false"/>
          <w:color w:val="000000"/>
          <w:sz w:val="28"/>
        </w:rPr>
        <w:t>
      Қазақстан Республикасының аумағында БЭК-ке қатысушы мемлекеттердің арасында электр энергиясын (қуатын) мемлекетаралық беру Қазақстан Республикасының Үкіметі бекітетін үлгілік нысанда жасалатын электр энергиясын беру жөніндегі қызметтер көрсетуге арналған шарттар негізінде жүзеге асырылады. Бұл ретте, электр энергиясын мемлекетаралық беруге арналған шарттарда осындай берудің ерекшеліктері ескеріледі.</w:t>
      </w:r>
      <w:r>
        <w:br/>
      </w:r>
      <w:r>
        <w:rPr>
          <w:rFonts w:ascii="Times New Roman"/>
          <w:b w:val="false"/>
          <w:i w:val="false"/>
          <w:color w:val="000000"/>
          <w:sz w:val="28"/>
        </w:rPr>
        <w:t>
      </w:t>
      </w:r>
      <w:r>
        <w:rPr>
          <w:rFonts w:ascii="Times New Roman"/>
          <w:b w:val="false"/>
          <w:i/>
          <w:color w:val="000000"/>
          <w:sz w:val="28"/>
        </w:rPr>
        <w:t>6.3. Ресей Федерациясыны</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ғ</w:t>
      </w:r>
      <w:r>
        <w:rPr>
          <w:rFonts w:ascii="Times New Roman"/>
          <w:b w:val="false"/>
          <w:i/>
          <w:color w:val="000000"/>
          <w:sz w:val="28"/>
        </w:rPr>
        <w:t>ында</w:t>
      </w:r>
      <w:r>
        <w:br/>
      </w:r>
      <w:r>
        <w:rPr>
          <w:rFonts w:ascii="Times New Roman"/>
          <w:b w:val="false"/>
          <w:i w:val="false"/>
          <w:color w:val="000000"/>
          <w:sz w:val="28"/>
        </w:rPr>
        <w:t>
      Ресей Федерациясының энергия жүйесі арқылы БЭК-ке қатысушы мемлекеттер арасында электр энергиясын (қуатын) мемлекетаралық жеткізу мынадай шарттар болған жағдайда жүзеге асырылады:</w:t>
      </w:r>
      <w:r>
        <w:br/>
      </w:r>
      <w:r>
        <w:rPr>
          <w:rFonts w:ascii="Times New Roman"/>
          <w:b w:val="false"/>
          <w:i w:val="false"/>
          <w:color w:val="000000"/>
          <w:sz w:val="28"/>
        </w:rPr>
        <w:t>
      6.3.1. табиғи монополиялардың қызметтеріне қол жеткізуді қамтамасыз ету және Ресей энергия жүйесінің шекарасында (шекараларында) жеткізудің әртүрлі нүктелерінде мемлекетаралық беруді жүзеге асыру үшін мәлімдеген электр энергиясының (қуатының) тең көлемінің өзара байланысты мен оны бір мезгілде жеткізу мақсатында Беларусь Республикасынан немесе Қазақстан Республикасынан уәкілетті ұйыммен жасалған коммерциялық агенттің шарттары.</w:t>
      </w:r>
      <w:r>
        <w:br/>
      </w:r>
      <w:r>
        <w:rPr>
          <w:rFonts w:ascii="Times New Roman"/>
          <w:b w:val="false"/>
          <w:i w:val="false"/>
          <w:color w:val="000000"/>
          <w:sz w:val="28"/>
        </w:rPr>
        <w:t xml:space="preserve">
      Ресей Федерациясының энергия жүйесі арқылы БЭК-ге қатысушы мемлекеттердің арасында электр энергиясын (қуатын) мемлекетаралық беру (алмастыру) құны </w:t>
      </w:r>
      <w:r>
        <w:rPr>
          <w:rFonts w:ascii="Times New Roman"/>
          <w:b w:val="false"/>
          <w:i/>
          <w:color w:val="000000"/>
          <w:sz w:val="28"/>
        </w:rPr>
        <w:t>m</w:t>
      </w:r>
      <w:r>
        <w:rPr>
          <w:rFonts w:ascii="Times New Roman"/>
          <w:b w:val="false"/>
          <w:i w:val="false"/>
          <w:color w:val="000000"/>
          <w:sz w:val="28"/>
        </w:rPr>
        <w:t xml:space="preserve"> айында осындай шарттарда мынадай формула бойынша анықталады:</w:t>
      </w:r>
      <w:r>
        <w:br/>
      </w:r>
      <w:r>
        <w:rPr>
          <w:rFonts w:ascii="Times New Roman"/>
          <w:b w:val="false"/>
          <w:i w:val="false"/>
          <w:color w:val="000000"/>
          <w:sz w:val="28"/>
        </w:rPr>
        <w:t>
      </w:t>
      </w:r>
      <w:r>
        <w:drawing>
          <wp:inline distT="0" distB="0" distL="0" distR="0">
            <wp:extent cx="328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89300" cy="317500"/>
                    </a:xfrm>
                    <a:prstGeom prst="rect">
                      <a:avLst/>
                    </a:prstGeom>
                  </pic:spPr>
                </pic:pic>
              </a:graphicData>
            </a:graphic>
          </wp:inline>
        </w:drawing>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2800" cy="317500"/>
                    </a:xfrm>
                    <a:prstGeom prst="rect">
                      <a:avLst/>
                    </a:prstGeom>
                  </pic:spPr>
                </pic:pic>
              </a:graphicData>
            </a:graphic>
          </wp:inline>
        </w:drawing>
      </w: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27100" cy="304800"/>
                    </a:xfrm>
                    <a:prstGeom prst="rect">
                      <a:avLst/>
                    </a:prstGeom>
                  </pic:spPr>
                </pic:pic>
              </a:graphicData>
            </a:graphic>
          </wp:inline>
        </w:drawing>
      </w:r>
      <w:r>
        <w:rPr>
          <w:rFonts w:ascii="Times New Roman"/>
          <w:b w:val="false"/>
          <w:i w:val="false"/>
          <w:color w:val="000000"/>
          <w:sz w:val="28"/>
        </w:rPr>
        <w:t>– Ресей заңнамасына сәйкес төленетін «ФЖК БЭЖ» ААҚ қызметтерінің құны</w:t>
      </w:r>
      <w:r>
        <w:br/>
      </w:r>
      <w:r>
        <w:rPr>
          <w:rFonts w:ascii="Times New Roman"/>
          <w:b w:val="false"/>
          <w:i w:val="false"/>
          <w:color w:val="000000"/>
          <w:sz w:val="28"/>
        </w:rPr>
        <w:t>
      </w:t>
      </w: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3900" cy="317500"/>
                    </a:xfrm>
                    <a:prstGeom prst="rect">
                      <a:avLst/>
                    </a:prstGeom>
                  </pic:spPr>
                </pic:pic>
              </a:graphicData>
            </a:graphic>
          </wp:inline>
        </w:drawing>
      </w:r>
      <w:r>
        <w:rPr>
          <w:rFonts w:ascii="Times New Roman"/>
          <w:b w:val="false"/>
          <w:i w:val="false"/>
          <w:color w:val="000000"/>
          <w:sz w:val="28"/>
        </w:rPr>
        <w:t xml:space="preserve">– Ресей заңнамасына сәйкес төленетін «БЭЖ ЖО» ААҚ қызметтерінің құны </w:t>
      </w:r>
      <w:r>
        <w:br/>
      </w:r>
      <w:r>
        <w:rPr>
          <w:rFonts w:ascii="Times New Roman"/>
          <w:b w:val="false"/>
          <w:i w:val="false"/>
          <w:color w:val="000000"/>
          <w:sz w:val="28"/>
        </w:rPr>
        <w:t>
      </w:t>
      </w: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5500" cy="304800"/>
                    </a:xfrm>
                    <a:prstGeom prst="rect">
                      <a:avLst/>
                    </a:prstGeom>
                  </pic:spPr>
                </pic:pic>
              </a:graphicData>
            </a:graphic>
          </wp:inline>
        </w:drawing>
      </w: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317500"/>
                    </a:xfrm>
                    <a:prstGeom prst="rect">
                      <a:avLst/>
                    </a:prstGeom>
                  </pic:spPr>
                </pic:pic>
              </a:graphicData>
            </a:graphic>
          </wp:inline>
        </w:drawing>
      </w:r>
      <w:r>
        <w:rPr>
          <w:rFonts w:ascii="Times New Roman"/>
          <w:b w:val="false"/>
          <w:i w:val="false"/>
          <w:color w:val="000000"/>
          <w:sz w:val="28"/>
        </w:rPr>
        <w:t xml:space="preserve">– электр энергиясын мемлекетаралық беруге Ресей Федерациясының энергия жүйесі арқылы сүйемелдейтін электр энергиясының (қуатының) көтерме сауда нарығындағы іс-қимылдалға байланысты қызметтің </w:t>
      </w:r>
      <w:r>
        <w:rPr>
          <w:rFonts w:ascii="Times New Roman"/>
          <w:b w:val="false"/>
          <w:i/>
          <w:color w:val="000000"/>
          <w:sz w:val="28"/>
        </w:rPr>
        <w:t xml:space="preserve">m </w:t>
      </w:r>
      <w:r>
        <w:rPr>
          <w:rFonts w:ascii="Times New Roman"/>
          <w:b w:val="false"/>
          <w:i w:val="false"/>
          <w:color w:val="000000"/>
          <w:sz w:val="28"/>
        </w:rPr>
        <w:t>айындағы құны.</w:t>
      </w:r>
    </w:p>
    <w:p>
      <w:pPr>
        <w:spacing w:after="0"/>
        <w:ind w:left="0"/>
        <w:jc w:val="both"/>
      </w:pPr>
      <w:r>
        <w:rPr>
          <w:rFonts w:ascii="Times New Roman"/>
          <w:b w:val="false"/>
          <w:i w:val="false"/>
          <w:color w:val="000000"/>
          <w:sz w:val="28"/>
        </w:rPr>
        <w:t>      </w:t>
      </w:r>
      <w:r>
        <w:drawing>
          <wp:inline distT="0" distB="0" distL="0" distR="0">
            <wp:extent cx="588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80100" cy="3048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452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212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12800" cy="317500"/>
                    </a:xfrm>
                    <a:prstGeom prst="rect">
                      <a:avLst/>
                    </a:prstGeom>
                  </pic:spPr>
                </pic:pic>
              </a:graphicData>
            </a:graphic>
          </wp:inline>
        </w:drawing>
      </w:r>
      <w:r>
        <w:rPr>
          <w:rFonts w:ascii="Times New Roman"/>
          <w:b w:val="false"/>
          <w:i w:val="false"/>
          <w:color w:val="000000"/>
          <w:sz w:val="28"/>
        </w:rPr>
        <w:t> </w:t>
      </w: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39800" cy="304800"/>
                    </a:xfrm>
                    <a:prstGeom prst="rect">
                      <a:avLst/>
                    </a:prstGeom>
                  </pic:spPr>
                </pic:pic>
              </a:graphicData>
            </a:graphic>
          </wp:inline>
        </w:drawing>
      </w:r>
      <w:r>
        <w:rPr>
          <w:rFonts w:ascii="Times New Roman"/>
          <w:b w:val="false"/>
          <w:i w:val="false"/>
          <w:color w:val="000000"/>
          <w:sz w:val="28"/>
        </w:rPr>
        <w:t xml:space="preserve"> – электр энергиясының, қуатының және көтерме сауда нарығында айналымға жіберілген өзге де тауарлармен және қызметтермен көтерме сауданы ұйымдастыру жөніндегі коммерциялық оператор қызметінің m айындағы құны;</w:t>
      </w:r>
      <w:r>
        <w:br/>
      </w:r>
      <w:r>
        <w:rPr>
          <w:rFonts w:ascii="Times New Roman"/>
          <w:b w:val="false"/>
          <w:i w:val="false"/>
          <w:color w:val="000000"/>
          <w:sz w:val="28"/>
        </w:rPr>
        <w:t>
      </w:t>
      </w: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39800" cy="304800"/>
                    </a:xfrm>
                    <a:prstGeom prst="rect">
                      <a:avLst/>
                    </a:prstGeom>
                  </pic:spPr>
                </pic:pic>
              </a:graphicData>
            </a:graphic>
          </wp:inline>
        </w:drawing>
      </w:r>
      <w:r>
        <w:rPr>
          <w:rFonts w:ascii="Times New Roman"/>
          <w:b w:val="false"/>
          <w:i w:val="false"/>
          <w:color w:val="000000"/>
          <w:sz w:val="28"/>
        </w:rPr>
        <w:t> </w:t>
      </w: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2000" cy="317500"/>
                    </a:xfrm>
                    <a:prstGeom prst="rect">
                      <a:avLst/>
                    </a:prstGeom>
                  </pic:spPr>
                </pic:pic>
              </a:graphicData>
            </a:graphic>
          </wp:inline>
        </w:drawing>
      </w:r>
      <w:r>
        <w:rPr>
          <w:rFonts w:ascii="Times New Roman"/>
          <w:b w:val="false"/>
          <w:i w:val="false"/>
          <w:color w:val="000000"/>
          <w:sz w:val="28"/>
        </w:rPr>
        <w:t xml:space="preserve"> – көтерме нарығының сауда жүйесіне қосылу туралы шартта анықталатын талаптар мен міндеттемелерді есептеу жөніндегі кешенді қызметтің m айындағы құны;</w:t>
      </w:r>
      <w:r>
        <w:br/>
      </w:r>
      <w:r>
        <w:rPr>
          <w:rFonts w:ascii="Times New Roman"/>
          <w:b w:val="false"/>
          <w:i w:val="false"/>
          <w:color w:val="000000"/>
          <w:sz w:val="28"/>
        </w:rPr>
        <w:t>
      </w:t>
      </w: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68400" cy="304800"/>
                    </a:xfrm>
                    <a:prstGeom prst="rect">
                      <a:avLst/>
                    </a:prstGeom>
                  </pic:spPr>
                </pic:pic>
              </a:graphicData>
            </a:graphic>
          </wp:inline>
        </w:drawing>
      </w:r>
      <w:r>
        <w:rPr>
          <w:rFonts w:ascii="Times New Roman"/>
          <w:b w:val="false"/>
          <w:i w:val="false"/>
          <w:color w:val="000000"/>
          <w:sz w:val="28"/>
        </w:rPr>
        <w:t> </w:t>
      </w:r>
      <w:r>
        <w:drawing>
          <wp:inline distT="0" distB="0" distL="0" distR="0">
            <wp:extent cx="91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14400" cy="317500"/>
                    </a:xfrm>
                    <a:prstGeom prst="rect">
                      <a:avLst/>
                    </a:prstGeom>
                  </pic:spPr>
                </pic:pic>
              </a:graphicData>
            </a:graphic>
          </wp:inline>
        </w:drawing>
      </w:r>
      <w:r>
        <w:rPr>
          <w:rFonts w:ascii="Times New Roman"/>
          <w:b w:val="false"/>
          <w:i w:val="false"/>
          <w:color w:val="000000"/>
          <w:sz w:val="28"/>
        </w:rPr>
        <w:t xml:space="preserve"> – коммерциялық агентпен жасалатын шарттарда екіжақты тәртіппен анықталатын коммерциялық агенттің шығындары.</w:t>
      </w:r>
      <w:r>
        <w:br/>
      </w:r>
      <w:r>
        <w:rPr>
          <w:rFonts w:ascii="Times New Roman"/>
          <w:b w:val="false"/>
          <w:i w:val="false"/>
          <w:color w:val="000000"/>
          <w:sz w:val="28"/>
        </w:rPr>
        <w:t>
      6.3.2. Электр энергетикасында жедел-диспетчерлік басқару және электр энергиясын ұлттық электр торабы арқылы беру (орнын ауыстыру) жөніндегі функцияларды жүзеге асыратын Тараптар мемлекеттерінің ұйымдары арасында электр энергетикалық жүйелердің қатар жұмысы туралы шарттар (техникалық келісімдер);</w:t>
      </w:r>
      <w:r>
        <w:br/>
      </w:r>
      <w:r>
        <w:rPr>
          <w:rFonts w:ascii="Times New Roman"/>
          <w:b w:val="false"/>
          <w:i w:val="false"/>
          <w:color w:val="000000"/>
          <w:sz w:val="28"/>
        </w:rPr>
        <w:t>
      6.3.3. Мемлекетаралық жеткізілім қималары бойынша жоспардағыдан Тараптар мемлекеттерінің уәкілетті шаруашылық жүргізуші субъектілері арасында БЭК-ге қатысушы мемлекеттердің шекаралары арқылы электр энергиясының орнын ауыстыру кезінде туындайтын нақтылы ағындардың ауытқу шамасын өтеу мақсатында электр энергиясын сатып алу-сату шарттары.</w:t>
      </w:r>
    </w:p>
    <w:p>
      <w:pPr>
        <w:spacing w:after="0"/>
        <w:ind w:left="0"/>
        <w:jc w:val="both"/>
      </w:pPr>
      <w:r>
        <w:rPr>
          <w:rFonts w:ascii="Times New Roman"/>
          <w:b w:val="false"/>
          <w:i w:val="false"/>
          <w:color w:val="000000"/>
          <w:sz w:val="28"/>
        </w:rPr>
        <w:t>      </w:t>
      </w:r>
      <w:r>
        <w:rPr>
          <w:rFonts w:ascii="Times New Roman"/>
          <w:b/>
          <w:i w:val="false"/>
          <w:color w:val="000000"/>
          <w:sz w:val="28"/>
        </w:rPr>
        <w:t>7. Тараптар мемлекеттерінің шаруашылық жүргізуші субъектілері арасындағы электр энергиясының мемлекетаралық ағындарының сағаттық нақты көлемі туралы коммерциялық есепке алу деректерімен алмасуды ұйымдастыру тәртібі</w:t>
      </w:r>
    </w:p>
    <w:p>
      <w:pPr>
        <w:spacing w:after="0"/>
        <w:ind w:left="0"/>
        <w:jc w:val="both"/>
      </w:pPr>
      <w:r>
        <w:rPr>
          <w:rFonts w:ascii="Times New Roman"/>
          <w:b w:val="false"/>
          <w:i w:val="false"/>
          <w:color w:val="000000"/>
          <w:sz w:val="28"/>
        </w:rPr>
        <w:t>      7.1. Осы Тәртіп мына бөлікте екіжақты өзара іс-қимыл жасаудың негізгі бағыттарын айқындайды:</w:t>
      </w:r>
      <w:r>
        <w:br/>
      </w:r>
      <w:r>
        <w:rPr>
          <w:rFonts w:ascii="Times New Roman"/>
          <w:b w:val="false"/>
          <w:i w:val="false"/>
          <w:color w:val="000000"/>
          <w:sz w:val="28"/>
        </w:rPr>
        <w:t>
      - коммерциялық есепке алудың сағаттық деректерін алу;</w:t>
      </w:r>
      <w:r>
        <w:br/>
      </w:r>
      <w:r>
        <w:rPr>
          <w:rFonts w:ascii="Times New Roman"/>
          <w:b w:val="false"/>
          <w:i w:val="false"/>
          <w:color w:val="000000"/>
          <w:sz w:val="28"/>
        </w:rPr>
        <w:t>
      - коммерциялық есепке алудың сағаттық деректерін және жеткізу нүктелеріндегі мәндерге дейін коммерциялық есепке алудың көрсетілген деректерін толық есептеудің келісілген әдіснамасын ескере отырып, Қазақстан Республикасы мен Ресей Федерациясы арасындағы электр берудің мемлекетаралық желілері бойынша (бұдан әрі – ЭБМАЖ) электр энергиясының жедел</w:t>
      </w:r>
      <w:r>
        <w:rPr>
          <w:rFonts w:ascii="Times New Roman"/>
          <w:b w:val="false"/>
          <w:i w:val="false"/>
          <w:color w:val="000000"/>
          <w:vertAlign w:val="superscript"/>
        </w:rPr>
        <w:t>1</w:t>
      </w:r>
      <w:r>
        <w:rPr>
          <w:rFonts w:ascii="Times New Roman"/>
          <w:b w:val="false"/>
          <w:i w:val="false"/>
          <w:color w:val="000000"/>
          <w:sz w:val="28"/>
        </w:rPr>
        <w:t xml:space="preserve"> сағаттық ағынын анықтау тәртібі;</w:t>
      </w:r>
      <w:r>
        <w:br/>
      </w:r>
      <w:r>
        <w:rPr>
          <w:rFonts w:ascii="Times New Roman"/>
          <w:b w:val="false"/>
          <w:i w:val="false"/>
          <w:color w:val="000000"/>
          <w:sz w:val="28"/>
        </w:rPr>
        <w:t>
      - коммерциялық есепке алу деректерін алмасу және жеткізу нүктелеріндегі мәндерге сәйкестендірілген коммерциялық есепке алу деректерін келісу рәсімдерін айқындайтын тәртіп.</w:t>
      </w:r>
      <w:r>
        <w:br/>
      </w:r>
      <w:r>
        <w:rPr>
          <w:rFonts w:ascii="Times New Roman"/>
          <w:b w:val="false"/>
          <w:i w:val="false"/>
          <w:color w:val="000000"/>
          <w:sz w:val="28"/>
        </w:rPr>
        <w:t>
      ЭБМАЖ бойынша электр энергиясын коммерциялық есепке алудың сағаттық деректерін қалыптастыру және алмасу шарттары мен тәртібі ЭБМАЖ-да есепке алу нүктелері бойынша электр энергиясы ағындарының      сағаттық шамасының деректерімен алмасу туралы екіжақты келісімдерге сәйкес анықталады.</w:t>
      </w:r>
      <w:r>
        <w:br/>
      </w:r>
      <w:r>
        <w:rPr>
          <w:rFonts w:ascii="Times New Roman"/>
          <w:b w:val="false"/>
          <w:i w:val="false"/>
          <w:color w:val="000000"/>
          <w:sz w:val="28"/>
        </w:rPr>
        <w:t>
      7.2. Ақпаратты жедел алмасу.</w:t>
      </w:r>
      <w:r>
        <w:br/>
      </w:r>
      <w:r>
        <w:rPr>
          <w:rFonts w:ascii="Times New Roman"/>
          <w:b w:val="false"/>
          <w:i w:val="false"/>
          <w:color w:val="000000"/>
          <w:sz w:val="28"/>
        </w:rPr>
        <w:t>
      Тәулік сайын (немесе өзге уақыт аралығында Тараптардың келісімі бойынша) Тараптар мемлекеттерінің тиісті шаруашылық жүргізуші субъектілері ЭБМАЖ бойынша электр энергиясының сағаттық ағындарының шамасын қалыптастырады, алынған деректерді алмасады, тиісті есептеулерді орындайды, деректердің сәйкестігіне бағалау жүргізеді.</w:t>
      </w:r>
      <w:r>
        <w:br/>
      </w:r>
      <w:r>
        <w:rPr>
          <w:rFonts w:ascii="Times New Roman"/>
          <w:b w:val="false"/>
          <w:i w:val="false"/>
          <w:color w:val="000000"/>
          <w:sz w:val="28"/>
        </w:rPr>
        <w:t>
      ЭБМАЖ бойынша берілетін электр энергиясының сағаттық ағындарының мәні қамтылған ақпаратты жедел алмасу үшін деректерді берудің келісілген форматтары пайдаланылады.</w:t>
      </w:r>
      <w:r>
        <w:br/>
      </w:r>
      <w:r>
        <w:rPr>
          <w:rFonts w:ascii="Times New Roman"/>
          <w:b w:val="false"/>
          <w:i w:val="false"/>
          <w:color w:val="000000"/>
          <w:sz w:val="28"/>
        </w:rPr>
        <w:t>
      7.3. Сағаттық мәндерді жеткізу нүктелеріне есептеу.</w:t>
      </w:r>
      <w:r>
        <w:br/>
      </w:r>
      <w:r>
        <w:rPr>
          <w:rFonts w:ascii="Times New Roman"/>
          <w:b w:val="false"/>
          <w:i w:val="false"/>
          <w:color w:val="000000"/>
          <w:sz w:val="28"/>
        </w:rPr>
        <w:t>
      Сағаттық мәндерді жеткізу нүктелеріне есептеу екіжақты Келісімдерде келісілген берілген және алынған электр энергиясының нақты көлемін есептеу әдіснамасына сәйкес жүргізіледі.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Жедел сағаттық ағындар деп коммерциялық есепке алу кешендерінің      техникалық мүмкіндіктерін пайдалана отырып, электр энергиясын коммерциялық есепке алудың автоматтандырылған жүйелерінен (бұдан әрі – ЭКЕАЖ) ағынға қосылған барлық есепке алу нүктелеріне қатысты алынған коммерциялық есепке алу сағаттық деректері (жарты сағаттық немесе сағаттық) түсініледі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8. Тараптардың электр берудің мемлекетаралық желілері бойынша электр энергиясы ағынының нақты сальдосын айқындау тәртібі</w:t>
      </w:r>
    </w:p>
    <w:p>
      <w:pPr>
        <w:spacing w:after="0"/>
        <w:ind w:left="0"/>
        <w:jc w:val="both"/>
      </w:pPr>
      <w:r>
        <w:rPr>
          <w:rFonts w:ascii="Times New Roman"/>
          <w:b w:val="false"/>
          <w:i w:val="false"/>
          <w:color w:val="000000"/>
          <w:sz w:val="28"/>
        </w:rPr>
        <w:t>      Күнтізбелік айдағы электр энергиясының мемлекетаралық      қимасы арқылы орын ауыстырылатын нақты көлемді анықтайтын осы тәртіп Тараптар мемлекеттерінің уәкілетті ұйымдарының пайдалануына арналған.</w:t>
      </w:r>
      <w:r>
        <w:br/>
      </w:r>
      <w:r>
        <w:rPr>
          <w:rFonts w:ascii="Times New Roman"/>
          <w:b w:val="false"/>
          <w:i w:val="false"/>
          <w:color w:val="000000"/>
          <w:sz w:val="28"/>
        </w:rPr>
        <w:t>
      Тараптар мемлекеттерінің мемлекетаралық қимасы арқылы орын ауыстырылатын электр энергиясы ағынының нақты сальдосы әрбір жеткізу нүктесінде (</w:t>
      </w:r>
      <w:r>
        <w:rPr>
          <w:rFonts w:ascii="Times New Roman"/>
          <w:b w:val="false"/>
          <w:i/>
          <w:color w:val="000000"/>
          <w:sz w:val="28"/>
        </w:rPr>
        <w:t>WСальдо_гран</w:t>
      </w:r>
      <w:r>
        <w:rPr>
          <w:rFonts w:ascii="Times New Roman"/>
          <w:b w:val="false"/>
          <w:i w:val="false"/>
          <w:color w:val="000000"/>
          <w:sz w:val="28"/>
        </w:rPr>
        <w:t>) әрбір күнтізбелік ай үшін электр энергиясының қабылданған (</w:t>
      </w:r>
      <w:r>
        <w:rPr>
          <w:rFonts w:ascii="Times New Roman"/>
          <w:b w:val="false"/>
          <w:i/>
          <w:color w:val="000000"/>
          <w:sz w:val="28"/>
        </w:rPr>
        <w:t>WП1_гран</w:t>
      </w:r>
      <w:r>
        <w:rPr>
          <w:rFonts w:ascii="Times New Roman"/>
          <w:b w:val="false"/>
          <w:i w:val="false"/>
          <w:color w:val="000000"/>
          <w:sz w:val="28"/>
        </w:rPr>
        <w:t>) және/немесе берілген (</w:t>
      </w:r>
      <w:r>
        <w:rPr>
          <w:rFonts w:ascii="Times New Roman"/>
          <w:b w:val="false"/>
          <w:i/>
          <w:color w:val="000000"/>
          <w:sz w:val="28"/>
        </w:rPr>
        <w:t>WО1_гран</w:t>
      </w:r>
      <w:r>
        <w:rPr>
          <w:rFonts w:ascii="Times New Roman"/>
          <w:b w:val="false"/>
          <w:i w:val="false"/>
          <w:color w:val="000000"/>
          <w:sz w:val="28"/>
        </w:rPr>
        <w:t>) мөлшерінің алгебралық сомасы ретінде айқындалады.</w:t>
      </w:r>
      <w:r>
        <w:br/>
      </w:r>
      <w:r>
        <w:rPr>
          <w:rFonts w:ascii="Times New Roman"/>
          <w:b w:val="false"/>
          <w:i w:val="false"/>
          <w:color w:val="000000"/>
          <w:sz w:val="28"/>
        </w:rPr>
        <w:t>
      «Қабылдау», «Беру» режимдерінде ЭБМАЖ жұмысына қосылған барлық кедендік шекараға (жеткізу нүктесіне) сәйкестендірілген электр энергиясының күнтізбелік айдағы мәні және сальдо мынадай формулалар бойынша есептеледі:</w:t>
      </w:r>
    </w:p>
    <w:p>
      <w:pPr>
        <w:spacing w:after="0"/>
        <w:ind w:left="0"/>
        <w:jc w:val="both"/>
      </w:pPr>
      <w:r>
        <w:rPr>
          <w:rFonts w:ascii="Times New Roman"/>
          <w:b w:val="false"/>
          <w:i w:val="false"/>
          <w:color w:val="000000"/>
          <w:sz w:val="28"/>
        </w:rPr>
        <w:t>      </w:t>
      </w:r>
      <w:r>
        <w:drawing>
          <wp:inline distT="0" distB="0" distL="0" distR="0">
            <wp:extent cx="234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49500" cy="571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229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98700" cy="5715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 xml:space="preserve">      WСальдо_гран = WП1_гран + WО1_гран </w:t>
      </w:r>
      <w:r>
        <w:br/>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W(на</w:t>
      </w:r>
      <w:r>
        <w:rPr>
          <w:rFonts w:ascii="Times New Roman"/>
          <w:b w:val="false"/>
          <w:i/>
          <w:color w:val="000000"/>
          <w:sz w:val="28"/>
        </w:rPr>
        <w:t>қҚ</w:t>
      </w:r>
      <w:r>
        <w:rPr>
          <w:rFonts w:ascii="Times New Roman"/>
          <w:b w:val="false"/>
          <w:i/>
          <w:color w:val="000000"/>
          <w:sz w:val="28"/>
        </w:rPr>
        <w:t>1)i</w:t>
      </w:r>
      <w:r>
        <w:rPr>
          <w:rFonts w:ascii="Times New Roman"/>
          <w:b w:val="false"/>
          <w:i w:val="false"/>
          <w:color w:val="000000"/>
          <w:sz w:val="28"/>
        </w:rPr>
        <w:t xml:space="preserve"> – күнтізбелік айдағы </w:t>
      </w:r>
      <w:r>
        <w:rPr>
          <w:rFonts w:ascii="Times New Roman"/>
          <w:b w:val="false"/>
          <w:i/>
          <w:color w:val="000000"/>
          <w:sz w:val="28"/>
        </w:rPr>
        <w:t>i</w:t>
      </w:r>
      <w:r>
        <w:rPr>
          <w:rFonts w:ascii="Times New Roman"/>
          <w:b w:val="false"/>
          <w:i w:val="false"/>
          <w:color w:val="000000"/>
          <w:sz w:val="28"/>
        </w:rPr>
        <w:t>-ші ЭБМАЖ бойынша әрбір жеткізу нүктесінде қабылданатын электр энергиясының нақты мөлшері. Сальдо-ағын есебін формулаға ауыстыру үшін мән белгіні есепке ала отырып алынады (ағын бағыты).</w:t>
      </w:r>
      <w:r>
        <w:br/>
      </w:r>
      <w:r>
        <w:rPr>
          <w:rFonts w:ascii="Times New Roman"/>
          <w:b w:val="false"/>
          <w:i w:val="false"/>
          <w:color w:val="000000"/>
          <w:sz w:val="28"/>
        </w:rPr>
        <w:t>
</w:t>
      </w:r>
      <w:r>
        <w:rPr>
          <w:rFonts w:ascii="Times New Roman"/>
          <w:b w:val="false"/>
          <w:i/>
          <w:color w:val="000000"/>
          <w:sz w:val="28"/>
        </w:rPr>
        <w:t>      W(на</w:t>
      </w:r>
      <w:r>
        <w:rPr>
          <w:rFonts w:ascii="Times New Roman"/>
          <w:b w:val="false"/>
          <w:i/>
          <w:color w:val="000000"/>
          <w:sz w:val="28"/>
        </w:rPr>
        <w:t>қ</w:t>
      </w:r>
      <w:r>
        <w:rPr>
          <w:rFonts w:ascii="Times New Roman"/>
          <w:b w:val="false"/>
          <w:i/>
          <w:color w:val="000000"/>
          <w:sz w:val="28"/>
        </w:rPr>
        <w:t>Б1)i</w:t>
      </w:r>
      <w:r>
        <w:rPr>
          <w:rFonts w:ascii="Times New Roman"/>
          <w:b w:val="false"/>
          <w:i w:val="false"/>
          <w:color w:val="000000"/>
          <w:sz w:val="28"/>
        </w:rPr>
        <w:t xml:space="preserve"> – күнтізбелік айдағы </w:t>
      </w:r>
      <w:r>
        <w:rPr>
          <w:rFonts w:ascii="Times New Roman"/>
          <w:b w:val="false"/>
          <w:i/>
          <w:color w:val="000000"/>
          <w:sz w:val="28"/>
        </w:rPr>
        <w:t>i</w:t>
      </w:r>
      <w:r>
        <w:rPr>
          <w:rFonts w:ascii="Times New Roman"/>
          <w:b w:val="false"/>
          <w:i w:val="false"/>
          <w:color w:val="000000"/>
          <w:sz w:val="28"/>
        </w:rPr>
        <w:t>-ші ЭБМАЖ бойынша әрбір жеткізу нүктесінде берілетін электр энергиясының нақты мөлшері. Сальдо-ағын есебін формулаға ауыстыру үшін мән белгіні есепке ала отырып алынады (ағын бағыты).</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sz w:val="28"/>
        </w:rPr>
        <w:t xml:space="preserve"> – күнтізбелік ай ішінде жұмысқа енгізілген мемлекетаралық қимадағы ЭБМАЖ мөлшері.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9. БЭК шеңберінде электр энергиясын (қуатын) мемлекетаралық беруді жүзеге асыру кезінде мемлекетаралық қималар бойынша нақты ағындардың жоспарлы ағымдардан ауытқу көлемді мен құнын есептеу тәртібі </w:t>
      </w:r>
    </w:p>
    <w:p>
      <w:pPr>
        <w:spacing w:after="0"/>
        <w:ind w:left="0"/>
        <w:jc w:val="both"/>
      </w:pPr>
      <w:r>
        <w:rPr>
          <w:rFonts w:ascii="Times New Roman"/>
          <w:b w:val="false"/>
          <w:i w:val="false"/>
          <w:color w:val="000000"/>
          <w:sz w:val="28"/>
        </w:rPr>
        <w:t>      Мемлекетаралық қималар бойынша нақты жеткізуге мынадай құрауыштар кіреді: электр энергиясының (қуатының) мемлекетаралық беру көлемі, тараптардың шаруашылық жүргізуші субъектілері жасайтын коммерциялық шарттардың көлемі, авариялық көмектің көлемі және сальдо-ағынның нақты мәндерінің жоспардағыдан ауытқуына байланысты көлемі.</w:t>
      </w:r>
      <w:r>
        <w:br/>
      </w:r>
      <w:r>
        <w:rPr>
          <w:rFonts w:ascii="Times New Roman"/>
          <w:b w:val="false"/>
          <w:i w:val="false"/>
          <w:color w:val="000000"/>
          <w:sz w:val="28"/>
        </w:rPr>
        <w:t>
      Жоспардағыдан нақты сальдо-ағынының сағаттық ауытқу шамасын есептеуді және ауытқу көлемінің олардың бастамасына қарай анықтауды «ФЖК БЭЖ» ААҚ, «Белэнерго» МӨБ, «КЕGOC» АҚ және «БЭЖ ЖО» ААҚ мына қағидаттар негізінде жүзеге асырады:</w:t>
      </w:r>
      <w:r>
        <w:br/>
      </w:r>
      <w:r>
        <w:rPr>
          <w:rFonts w:ascii="Times New Roman"/>
          <w:b w:val="false"/>
          <w:i w:val="false"/>
          <w:color w:val="000000"/>
          <w:sz w:val="28"/>
        </w:rPr>
        <w:t>
      а) Ресей Федерациясының энергия жүйесі арқылы электр энергиясын (қуатының) мемлекетаралық беруді жүзеге асыру кезінде электр энергиясын мемлекетаралық беру көлемінің сағаттық шамасы тәуліктік диспетчерлік кестеде есепке алынған тиісті жоспарлы мәндерге теңдей етіп қабылданады.</w:t>
      </w:r>
      <w:r>
        <w:br/>
      </w:r>
      <w:r>
        <w:rPr>
          <w:rFonts w:ascii="Times New Roman"/>
          <w:b w:val="false"/>
          <w:i w:val="false"/>
          <w:color w:val="000000"/>
          <w:sz w:val="28"/>
        </w:rPr>
        <w:t>
      б) Есептеу кезеңінің әрбір сағатында коммерциялық шарттар бойынша электр энергиясын жеткізудің нақты сағаттық көлемі белгіленген тәртіппен келісілген түзетулерді есепке ала отырып, тәуліктік диспетчерлік кестеде ескерілген тиісті жоспарлы мәндерге теңдей етіп қабылданады.</w:t>
      </w:r>
      <w:r>
        <w:br/>
      </w:r>
      <w:r>
        <w:rPr>
          <w:rFonts w:ascii="Times New Roman"/>
          <w:b w:val="false"/>
          <w:i w:val="false"/>
          <w:color w:val="000000"/>
          <w:sz w:val="28"/>
        </w:rPr>
        <w:t>
      в) БЭК-ке қатысушы болып табылмайтын мемлекеттердің энергия жүйелерімен қарым-қатынастар шеңберінде реттелетін сағаттық ауытқулар көлемі (сыртқы теңгерімдеу) БЭК шеңберіндегі ауытқу көлемінде ескеріледі. Сыртқы теңгерімдеу көлемін анықтау тәртіб БЭК-ке қатысушы мемлекеттердің аралас энергия жүйелерінің жүйелік операторларымен (біртұтас ұлттық (жалпыресейлык) электр жейлерін басқару жөніндегі ұйымның қатысуымен) келісіледі.</w:t>
      </w:r>
      <w:r>
        <w:br/>
      </w:r>
      <w:r>
        <w:rPr>
          <w:rFonts w:ascii="Times New Roman"/>
          <w:b w:val="false"/>
          <w:i w:val="false"/>
          <w:color w:val="000000"/>
          <w:sz w:val="28"/>
        </w:rPr>
        <w:t>
      г) Авариялық көмек көрсету көлемі авариялық көмек көрсету кезінде ішкі ұлттық нарық субъектілері арасында жасалатын электр энергиясын сатып алу/сату шарттарының талаптарымен анықталады.</w:t>
      </w:r>
      <w:r>
        <w:br/>
      </w:r>
      <w:r>
        <w:rPr>
          <w:rFonts w:ascii="Times New Roman"/>
          <w:b w:val="false"/>
          <w:i w:val="false"/>
          <w:color w:val="000000"/>
          <w:sz w:val="28"/>
        </w:rPr>
        <w:t>
      Сағаттық ауытқу көлемі жасалуы 6-бөлімде көзделген Тараптардың әрқайсысы үшін мемлекетаралық беруді қамтамасыз ететін шарттарға сәйкес Тараптар мемлекеттерінің уәкілетті шаруашылық жүргізуші субъектілері арасында қаржылық реттеуге жатады.</w:t>
      </w:r>
      <w:r>
        <w:br/>
      </w:r>
      <w:r>
        <w:rPr>
          <w:rFonts w:ascii="Times New Roman"/>
          <w:b w:val="false"/>
          <w:i w:val="false"/>
          <w:color w:val="000000"/>
          <w:sz w:val="28"/>
        </w:rPr>
        <w:t>
      Электр энергетикалық жүйелердің қатар жұмысы туралы шарттардың (техникалық келісімдердің), оның ішінде БЭК-ке қатысушы мемлекеттердің энергия жүйелеріндегі жиілікті реттеу және мемлекетаралық қималар бойынша келісілген сальдо-ағындарды ұстау бөлігіндегі талаптарын сақтау қажеттілігіне сүйене отырып, ауытқудың құны электр энергиясының (қуатының) ішкі ұлттық нарықтарының субъектілеріне электр энергиясының (қуатының) ұлттық нарықтағы жүйені теңгерімдеу жөніндегі қатынастарға қатысуы нәтижесінде көтерген негізделген шығындарды өтеуі тиіс.</w:t>
      </w:r>
      <w:r>
        <w:br/>
      </w:r>
      <w:r>
        <w:rPr>
          <w:rFonts w:ascii="Times New Roman"/>
          <w:b w:val="false"/>
          <w:i w:val="false"/>
          <w:color w:val="000000"/>
          <w:sz w:val="28"/>
        </w:rPr>
        <w:t>
      Ауытқудың құнын есептеу электр энергетикалық жүйелердің қатар жұмысы туралы шарттарда және БЭК-ге қатысушы мемлекеттер арасындағы электр энергетикасы саласындағы өзара қатынастарды реттейтін өзге шарттарда белгіленген мәндерден аспайтын көлемде энергия жүйелерінің қатар жұмысын техникалық қамтамасыз ету мақсатында электр энергиясын (қуатын) сатып алу/сату көлемін есепке алудың айырықша тәртібі ескеріле отырып жүргізіледі.</w:t>
      </w:r>
      <w:r>
        <w:br/>
      </w:r>
      <w:r>
        <w:rPr>
          <w:rFonts w:ascii="Times New Roman"/>
          <w:b w:val="false"/>
          <w:i w:val="false"/>
          <w:color w:val="000000"/>
          <w:sz w:val="28"/>
        </w:rPr>
        <w:t>
      Ауытқуды өтеу мақсатында есепте қолданылатын сатып алынған және сатылған электр энергиясы мен қуаттың сандық және баға параметрлері Ресей Федерациясының коммерциялық инфрақұрылымы ұйымдарының есепті құжаттарымен расталады.</w:t>
      </w:r>
      <w:r>
        <w:br/>
      </w:r>
      <w:r>
        <w:rPr>
          <w:rFonts w:ascii="Times New Roman"/>
          <w:b w:val="false"/>
          <w:i w:val="false"/>
          <w:color w:val="000000"/>
          <w:sz w:val="28"/>
        </w:rPr>
        <w:t>
      Шарттар бойынша жеткізілімдердің құнын есептеу кезінде электр энергиясының (қуаттың) көлемін қайта есепке алуға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