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60a0" w14:textId="7056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2012 - 2013 жылдарға арналған перспективалық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18 наурыздағы № 267 Қаулысы. Күші жойылды - Қазақстан Республикасы Үкіметінің 2012 жылғы 28 наурыздағы № 360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2012.03.28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заң жобалау жұмыстарының 2012 - 2013 жылдарға арналған перспективалық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 мен өзге де мемлекеттік органдар Жоспардың уақтылы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267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заң жобалау жұмыстарының</w:t>
      </w:r>
      <w:r>
        <w:br/>
      </w:r>
      <w:r>
        <w:rPr>
          <w:rFonts w:ascii="Times New Roman"/>
          <w:b/>
          <w:i w:val="false"/>
          <w:color w:val="000000"/>
        </w:rPr>
        <w:t>
2012 - 2013 жылдарға арналған перспективалық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053"/>
        <w:gridCol w:w="1493"/>
        <w:gridCol w:w="1433"/>
        <w:gridCol w:w="1673"/>
        <w:gridCol w:w="15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жобасының атауы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Әзірлеуші мемлекеттік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азаптауларға және басқа да қатыгез, адамгершілікке жатпайтын және ар-намысты қорлайтын ic-әрекеттер мен жазалау түрлерінің алдын алуға бағытталған ұлттық алдын алу тетіктерін жасау мәселелері бойынша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тeмip жол көлігі мәселелері бойынша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2013 - 2015 жылдарға арналған республикалық бюджет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 мүгедектігі бойынша, асыраушысынан айырылу жағдайы бойынша және жасына байланысты берілетін мемлекеттік әлеуметтік жәрдемақылар туралы» Қазақстан Республикасының Заңына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электрондық сауда саласындағы заңнаманы жетілдіру мәселелері бойынша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исламдық қаржыландыру мәселелері бойынша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(келісім бойынша)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әр түрлі заңнамалық актілердің құқық нормалары арасындағы қарама-қайшылықтарды, олқылықтарды, коллизияларды және сыбайлас жемқорлық құқық бұзушылықтарын жасауға ықпал ететін нормаларды жою мәселелері бойынша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ақпаратты дамыту және ақпаратты қорғау мәселелері бойынша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серіктестіктер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шаруашылық серіктестіктер мәселелері бойынша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алқабилер қатысуымен сот ісін жүргізу мәселелері бойынша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Бітімгершілік қызмет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сот-сараптама қызметі туралы» Қазақстан Республикасының Заңына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облыстық бюджеттер, республикалық маңызы бар қала, астана бюджеттері арасындағы 2014 - 2016 жылдарға арналған жалпы сипаттағы трансферттердің көлемі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 жылдарға арналған республикалық бюджет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банкроттық мәселелері бойынша өзгерістер мен толықтырулар енгізу туралы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«Геодезия және картография туралы» Қазақстан Республикасының Заңына өзгерістер мен толықтырулар енгізу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ЖРБА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Әділетмині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БАМ - Қазақстан Республикасы Байланыс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 -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 -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—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Қорғанысмині -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 -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ЖРБА — Қазақстан Республикасының Жер ресурстарын басқару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 - Қазақстан Республикасының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ҚҚА - Қазақстан Республикасы Қаржы нарығы мен қаржы ұйымдарын реттеу және қадағалау агенттігі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шешімдерінің тізбесі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2010 - 2011 жылдарға арналған перспективалық жоспары туралы» Қазақстан Республикасы Үкіметінің 2009 жылғы 18 ақпандағы № 185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12, 75-құжат).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2009 жылғы 18 ақпандағы № 184 және 2009 жылғы 18 ақпандағы № 185 қаулыларына өзгерістер мен толықтырулар енгізу туралы» Қазақстан Республикасы Үкіметінің 2009 жылғы 6 тамыздағы № 1185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35, 332-құжат).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Біріккен Ұлттар Ұйымы Азаптауға қарсы комитетінің 2010 - 2012 жылдарға арналған ұсынымдарын іске асыру жөніндегі іс-шаралар жоспары туралы» Қазақстан Республикасы Үкіметінің 2010 жылғы 4 ақпандағы № 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Біріккен Ұлттар Ұйымы Азаптауға қарсы комитетінің 2010 - 2012 жылдарға арналған ұсынымдарын іске асыру жөніндегі іс-шаралар жоспарының 16-тармағы.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2009 жылғы 18 ақпандағы № 185 қаулысына өзгеріс енгізу туралы» Қазақстан Республикасы Үкіметінің 2010 жылғы 2 наурыздағы № 163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22-23, 168-құжат).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кейбір шешімдеріне өзгерістер мен толықтырулар енгізу және кейбір шешімдерінің күші жойылды деп тану туралы» Қазақстан Республикасы Үкіметінің 2010 жылғы 23 маусымдағы № 632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39, 347-құжат).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