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8503" w14:textId="44b8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Кәсіптік-техникалық кадрларды даярлау жөніндегі ұлттық кеңесті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наурыздағы № 298 Қаулысы. Күші жойылды - Қазақстан Республикасы Үкіметінің 2017 жылғы 31 тамыздағы № 529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31.08.2017 </w:t>
      </w:r>
      <w:r>
        <w:rPr>
          <w:rFonts w:ascii="Times New Roman"/>
          <w:b w:val="false"/>
          <w:i w:val="false"/>
          <w:color w:val="ff0000"/>
          <w:sz w:val="28"/>
        </w:rPr>
        <w:t>№ 529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 басшысының 2011 жылғы 28 қаңтардағы "Болашақтың іргесін бірге қалаймыз!" атты Қазақстан халқына Жолдауын іске асыру жөніндегі шаралар туралы" Қазақстан Республикасы Президентінің 2011 жылғы 18 ақпандағы № 1158 </w:t>
      </w:r>
      <w:r>
        <w:rPr>
          <w:rFonts w:ascii="Times New Roman"/>
          <w:b w:val="false"/>
          <w:i w:val="false"/>
          <w:color w:val="000000"/>
          <w:sz w:val="28"/>
        </w:rPr>
        <w:t>Жарлығын</w:t>
      </w:r>
      <w:r>
        <w:rPr>
          <w:rFonts w:ascii="Times New Roman"/>
          <w:b w:val="false"/>
          <w:i w:val="false"/>
          <w:color w:val="000000"/>
          <w:sz w:val="28"/>
        </w:rPr>
        <w:t xml:space="preserve">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Кәсіптік-техникалық кадрларды даярлау жөніндегі ұлттық кеңес (бұдан әрі - Ұлттық кеңес) құрылсын.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1) Ұлттық кеңес туралы ереже;</w:t>
      </w:r>
    </w:p>
    <w:bookmarkEnd w:id="3"/>
    <w:bookmarkStart w:name="z5" w:id="4"/>
    <w:p>
      <w:pPr>
        <w:spacing w:after="0"/>
        <w:ind w:left="0"/>
        <w:jc w:val="both"/>
      </w:pPr>
      <w:r>
        <w:rPr>
          <w:rFonts w:ascii="Times New Roman"/>
          <w:b w:val="false"/>
          <w:i w:val="false"/>
          <w:color w:val="000000"/>
          <w:sz w:val="28"/>
        </w:rPr>
        <w:t>
      2) Ұлттық кеңестің құрамы бекітілсін.</w:t>
      </w:r>
    </w:p>
    <w:bookmarkEnd w:id="4"/>
    <w:bookmarkStart w:name="z6" w:id="5"/>
    <w:p>
      <w:pPr>
        <w:spacing w:after="0"/>
        <w:ind w:left="0"/>
        <w:jc w:val="both"/>
      </w:pPr>
      <w:r>
        <w:rPr>
          <w:rFonts w:ascii="Times New Roman"/>
          <w:b w:val="false"/>
          <w:i w:val="false"/>
          <w:color w:val="000000"/>
          <w:sz w:val="28"/>
        </w:rPr>
        <w:t>
      3. Мыналардың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1) "Қазақстан Республикасы Үкіметінің жанынан Техникалық және кәсіптік білім беруді дамыту мен кадрлар даярлау жөнінде республикалық кеңес құру туралы" Қазақстан Республикасы Үкіметінің 2009 жылғы 11 тамыздағы № 1211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2) "Қазақстан Республикасы Үкіметінің 2009 жылғы 11 тамыздағы № 1211 қаулысына өзгерістер мен толықтырулар енгізу туралы" Қазақстан Республикасы Үкіметінің 2010 жылғы 28 қазандағы № 1124 </w:t>
      </w:r>
      <w:r>
        <w:rPr>
          <w:rFonts w:ascii="Times New Roman"/>
          <w:b w:val="false"/>
          <w:i w:val="false"/>
          <w:color w:val="000000"/>
          <w:sz w:val="28"/>
        </w:rPr>
        <w:t>қаулысы</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наурыздағы</w:t>
            </w:r>
            <w:r>
              <w:br/>
            </w:r>
            <w:r>
              <w:rPr>
                <w:rFonts w:ascii="Times New Roman"/>
                <w:b w:val="false"/>
                <w:i w:val="false"/>
                <w:color w:val="000000"/>
                <w:sz w:val="20"/>
              </w:rPr>
              <w:t>№ 298 қаулысымен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Кәсіптік-техникалық кадрларды даярлау жөніндегі ұлттық</w:t>
      </w:r>
      <w:r>
        <w:br/>
      </w:r>
      <w:r>
        <w:rPr>
          <w:rFonts w:ascii="Times New Roman"/>
          <w:b/>
          <w:i w:val="false"/>
          <w:color w:val="000000"/>
        </w:rPr>
        <w:t>кеңес туралы ереже</w:t>
      </w:r>
    </w:p>
    <w:bookmarkEnd w:id="9"/>
    <w:bookmarkStart w:name="z12" w:id="10"/>
    <w:p>
      <w:pPr>
        <w:spacing w:after="0"/>
        <w:ind w:left="0"/>
        <w:jc w:val="both"/>
      </w:pPr>
      <w:r>
        <w:rPr>
          <w:rFonts w:ascii="Times New Roman"/>
          <w:b w:val="false"/>
          <w:i w:val="false"/>
          <w:color w:val="000000"/>
          <w:sz w:val="28"/>
        </w:rPr>
        <w:t>
      1. Кәсіптік-техникалық кадрларды даярлау жөніндегі ұлттық кеңес (бұдан әрі - Кеңес) Қазақстан Республикасы Үкіметінің жанындағы консультативтік-кеңесші орган болып табылады.</w:t>
      </w:r>
    </w:p>
    <w:bookmarkEnd w:id="10"/>
    <w:bookmarkStart w:name="z17" w:id="11"/>
    <w:p>
      <w:pPr>
        <w:spacing w:after="0"/>
        <w:ind w:left="0"/>
        <w:jc w:val="both"/>
      </w:pPr>
      <w:r>
        <w:rPr>
          <w:rFonts w:ascii="Times New Roman"/>
          <w:b w:val="false"/>
          <w:i w:val="false"/>
          <w:color w:val="000000"/>
          <w:sz w:val="28"/>
        </w:rPr>
        <w:t>
      2. Кеңес қызметінің мақсаты республикалық деңгейде еңбек ресурстарын дамыту және экономиканың салаларын білікті кадрларлармен қамтамасыз ету жөніндегі жұмысты үйлестіру саласындағы мемлекеттік саясатты іске асыруға жәрдемдесу болып табылады.</w:t>
      </w:r>
    </w:p>
    <w:bookmarkEnd w:id="11"/>
    <w:bookmarkStart w:name="z18" w:id="12"/>
    <w:p>
      <w:pPr>
        <w:spacing w:after="0"/>
        <w:ind w:left="0"/>
        <w:jc w:val="both"/>
      </w:pPr>
      <w:r>
        <w:rPr>
          <w:rFonts w:ascii="Times New Roman"/>
          <w:b w:val="false"/>
          <w:i w:val="false"/>
          <w:color w:val="000000"/>
          <w:sz w:val="28"/>
        </w:rPr>
        <w:t xml:space="preserve">
      3. Кеңес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нормативтік құқықтық актілерін, Қазақстан Республикасының халықаралық шарттарын, сондай-ақ осы Ережені басшылыққа алады.</w:t>
      </w:r>
    </w:p>
    <w:bookmarkEnd w:id="12"/>
    <w:bookmarkStart w:name="z19" w:id="13"/>
    <w:p>
      <w:pPr>
        <w:spacing w:after="0"/>
        <w:ind w:left="0"/>
        <w:jc w:val="left"/>
      </w:pPr>
      <w:r>
        <w:rPr>
          <w:rFonts w:ascii="Times New Roman"/>
          <w:b/>
          <w:i w:val="false"/>
          <w:color w:val="000000"/>
        </w:rPr>
        <w:t xml:space="preserve"> 2. Кеңестің негізгі міндеттері мен құқықтары</w:t>
      </w:r>
    </w:p>
    <w:bookmarkEnd w:id="13"/>
    <w:bookmarkStart w:name="z20" w:id="14"/>
    <w:p>
      <w:pPr>
        <w:spacing w:after="0"/>
        <w:ind w:left="0"/>
        <w:jc w:val="both"/>
      </w:pPr>
      <w:r>
        <w:rPr>
          <w:rFonts w:ascii="Times New Roman"/>
          <w:b w:val="false"/>
          <w:i w:val="false"/>
          <w:color w:val="000000"/>
          <w:sz w:val="28"/>
        </w:rPr>
        <w:t>
      4. Кеңестің негізгі міндеттері:</w:t>
      </w:r>
    </w:p>
    <w:bookmarkEnd w:id="14"/>
    <w:bookmarkStart w:name="z21" w:id="15"/>
    <w:p>
      <w:pPr>
        <w:spacing w:after="0"/>
        <w:ind w:left="0"/>
        <w:jc w:val="both"/>
      </w:pPr>
      <w:r>
        <w:rPr>
          <w:rFonts w:ascii="Times New Roman"/>
          <w:b w:val="false"/>
          <w:i w:val="false"/>
          <w:color w:val="000000"/>
          <w:sz w:val="28"/>
        </w:rPr>
        <w:t>
      1) білікті кадрларды даярлау және қайта даярлау жөніндегі мемлекеттік саясатты іске асыруға жәрдемдесу;</w:t>
      </w:r>
    </w:p>
    <w:bookmarkEnd w:id="15"/>
    <w:bookmarkStart w:name="z22" w:id="16"/>
    <w:p>
      <w:pPr>
        <w:spacing w:after="0"/>
        <w:ind w:left="0"/>
        <w:jc w:val="both"/>
      </w:pPr>
      <w:r>
        <w:rPr>
          <w:rFonts w:ascii="Times New Roman"/>
          <w:b w:val="false"/>
          <w:i w:val="false"/>
          <w:color w:val="000000"/>
          <w:sz w:val="28"/>
        </w:rPr>
        <w:t>
      2) техникалық және кәсіптік білім беруді дамытудың басым бағыттары бойынша ұсынымдар әзірлеу;</w:t>
      </w:r>
    </w:p>
    <w:bookmarkEnd w:id="16"/>
    <w:bookmarkStart w:name="z23" w:id="17"/>
    <w:p>
      <w:pPr>
        <w:spacing w:after="0"/>
        <w:ind w:left="0"/>
        <w:jc w:val="both"/>
      </w:pPr>
      <w:r>
        <w:rPr>
          <w:rFonts w:ascii="Times New Roman"/>
          <w:b w:val="false"/>
          <w:i w:val="false"/>
          <w:color w:val="000000"/>
          <w:sz w:val="28"/>
        </w:rPr>
        <w:t>
      3) экономиканы кадрлармен қамтамасыз ету мәселелерін үйлестіру</w:t>
      </w:r>
    </w:p>
    <w:bookmarkEnd w:id="17"/>
    <w:p>
      <w:pPr>
        <w:spacing w:after="0"/>
        <w:ind w:left="0"/>
        <w:jc w:val="both"/>
      </w:pPr>
      <w:r>
        <w:rPr>
          <w:rFonts w:ascii="Times New Roman"/>
          <w:b w:val="false"/>
          <w:i w:val="false"/>
          <w:color w:val="000000"/>
          <w:sz w:val="28"/>
        </w:rPr>
        <w:t>
      жөнінде ұсынымдар әзірлеу;</w:t>
      </w:r>
    </w:p>
    <w:bookmarkStart w:name="z24" w:id="18"/>
    <w:p>
      <w:pPr>
        <w:spacing w:after="0"/>
        <w:ind w:left="0"/>
        <w:jc w:val="both"/>
      </w:pPr>
      <w:r>
        <w:rPr>
          <w:rFonts w:ascii="Times New Roman"/>
          <w:b w:val="false"/>
          <w:i w:val="false"/>
          <w:color w:val="000000"/>
          <w:sz w:val="28"/>
        </w:rPr>
        <w:t>
      4) бірыңғай ұлттық біліктілік жүйесін құру;</w:t>
      </w:r>
    </w:p>
    <w:bookmarkEnd w:id="18"/>
    <w:bookmarkStart w:name="z25" w:id="19"/>
    <w:p>
      <w:pPr>
        <w:spacing w:after="0"/>
        <w:ind w:left="0"/>
        <w:jc w:val="both"/>
      </w:pPr>
      <w:r>
        <w:rPr>
          <w:rFonts w:ascii="Times New Roman"/>
          <w:b w:val="false"/>
          <w:i w:val="false"/>
          <w:color w:val="000000"/>
          <w:sz w:val="28"/>
        </w:rPr>
        <w:t>
      5) экономиканы білікті кадрлармен қамтамасыз ету үшін қолайлы құқықтық және инвестициялық жағдай жасау;</w:t>
      </w:r>
    </w:p>
    <w:bookmarkEnd w:id="19"/>
    <w:bookmarkStart w:name="z26" w:id="20"/>
    <w:p>
      <w:pPr>
        <w:spacing w:after="0"/>
        <w:ind w:left="0"/>
        <w:jc w:val="both"/>
      </w:pPr>
      <w:r>
        <w:rPr>
          <w:rFonts w:ascii="Times New Roman"/>
          <w:b w:val="false"/>
          <w:i w:val="false"/>
          <w:color w:val="000000"/>
          <w:sz w:val="28"/>
        </w:rPr>
        <w:t>
      6) кадрларды даярлауға және қайта даярлауға жұмыс берушілердің қатысуын қамтамасыз ету;</w:t>
      </w:r>
    </w:p>
    <w:bookmarkEnd w:id="20"/>
    <w:bookmarkStart w:name="z27" w:id="21"/>
    <w:p>
      <w:pPr>
        <w:spacing w:after="0"/>
        <w:ind w:left="0"/>
        <w:jc w:val="both"/>
      </w:pPr>
      <w:r>
        <w:rPr>
          <w:rFonts w:ascii="Times New Roman"/>
          <w:b w:val="false"/>
          <w:i w:val="false"/>
          <w:color w:val="000000"/>
          <w:sz w:val="28"/>
        </w:rPr>
        <w:t>
      7) кадрлар даярлауға арналған мемлекеттік білім беру тапсырысын қалыптастыру үшін еңбек нарығының білікті кадрларға қажеттілігін жоспарлау мен болжау;</w:t>
      </w:r>
    </w:p>
    <w:bookmarkEnd w:id="21"/>
    <w:bookmarkStart w:name="z28" w:id="22"/>
    <w:p>
      <w:pPr>
        <w:spacing w:after="0"/>
        <w:ind w:left="0"/>
        <w:jc w:val="both"/>
      </w:pPr>
      <w:r>
        <w:rPr>
          <w:rFonts w:ascii="Times New Roman"/>
          <w:b w:val="false"/>
          <w:i w:val="false"/>
          <w:color w:val="000000"/>
          <w:sz w:val="28"/>
        </w:rPr>
        <w:t>
      8) техникалық және кәсіптік білім берудің құрылымы мен мазмұнын жаңғырту;</w:t>
      </w:r>
    </w:p>
    <w:bookmarkEnd w:id="22"/>
    <w:bookmarkStart w:name="z29" w:id="23"/>
    <w:p>
      <w:pPr>
        <w:spacing w:after="0"/>
        <w:ind w:left="0"/>
        <w:jc w:val="both"/>
      </w:pPr>
      <w:r>
        <w:rPr>
          <w:rFonts w:ascii="Times New Roman"/>
          <w:b w:val="false"/>
          <w:i w:val="false"/>
          <w:color w:val="000000"/>
          <w:sz w:val="28"/>
        </w:rPr>
        <w:t>
      9) кадрлар даярлаудың сапасын жақсарту;</w:t>
      </w:r>
    </w:p>
    <w:bookmarkEnd w:id="23"/>
    <w:bookmarkStart w:name="z30" w:id="24"/>
    <w:p>
      <w:pPr>
        <w:spacing w:after="0"/>
        <w:ind w:left="0"/>
        <w:jc w:val="both"/>
      </w:pPr>
      <w:r>
        <w:rPr>
          <w:rFonts w:ascii="Times New Roman"/>
          <w:b w:val="false"/>
          <w:i w:val="false"/>
          <w:color w:val="000000"/>
          <w:sz w:val="28"/>
        </w:rPr>
        <w:t>
      10) техникалық және кәсіптік білім беруді басқару мен қаржыландыру жүйесін жетілдіру;</w:t>
      </w:r>
    </w:p>
    <w:bookmarkEnd w:id="24"/>
    <w:bookmarkStart w:name="z31" w:id="25"/>
    <w:p>
      <w:pPr>
        <w:spacing w:after="0"/>
        <w:ind w:left="0"/>
        <w:jc w:val="both"/>
      </w:pPr>
      <w:r>
        <w:rPr>
          <w:rFonts w:ascii="Times New Roman"/>
          <w:b w:val="false"/>
          <w:i w:val="false"/>
          <w:color w:val="000000"/>
          <w:sz w:val="28"/>
        </w:rPr>
        <w:t>
      11) кадрлар даярлауға, кәсіптік стандарттарды әзірлеуге, мамандардың біліктілігін бағалауға салалық мемлекеттік органдардың, кәсіптік бірлестіктердің, жұмыс берушілердің қатысуы;</w:t>
      </w:r>
    </w:p>
    <w:bookmarkEnd w:id="25"/>
    <w:bookmarkStart w:name="z32" w:id="26"/>
    <w:p>
      <w:pPr>
        <w:spacing w:after="0"/>
        <w:ind w:left="0"/>
        <w:jc w:val="both"/>
      </w:pPr>
      <w:r>
        <w:rPr>
          <w:rFonts w:ascii="Times New Roman"/>
          <w:b w:val="false"/>
          <w:i w:val="false"/>
          <w:color w:val="000000"/>
          <w:sz w:val="28"/>
        </w:rPr>
        <w:t>
      12) білім алушылардың кәсіптік практикасын ұйымдастыру және бітірушілерді жұмысқа орналастыру жөнінде ұсыныстарды әзірлеу болып табылады.</w:t>
      </w:r>
    </w:p>
    <w:bookmarkEnd w:id="26"/>
    <w:bookmarkStart w:name="z33" w:id="27"/>
    <w:p>
      <w:pPr>
        <w:spacing w:after="0"/>
        <w:ind w:left="0"/>
        <w:jc w:val="both"/>
      </w:pPr>
      <w:r>
        <w:rPr>
          <w:rFonts w:ascii="Times New Roman"/>
          <w:b w:val="false"/>
          <w:i w:val="false"/>
          <w:color w:val="000000"/>
          <w:sz w:val="28"/>
        </w:rPr>
        <w:t>
      5. Кеңес өз міндеттеріне сәйкес:</w:t>
      </w:r>
    </w:p>
    <w:bookmarkEnd w:id="27"/>
    <w:bookmarkStart w:name="z34" w:id="28"/>
    <w:p>
      <w:pPr>
        <w:spacing w:after="0"/>
        <w:ind w:left="0"/>
        <w:jc w:val="both"/>
      </w:pPr>
      <w:r>
        <w:rPr>
          <w:rFonts w:ascii="Times New Roman"/>
          <w:b w:val="false"/>
          <w:i w:val="false"/>
          <w:color w:val="000000"/>
          <w:sz w:val="28"/>
        </w:rPr>
        <w:t>
      1) Қазақстан Республикасының Үкіметіне кадрларды даярлау және қайта даярлау саласындағы мемлекеттік саясатты іске асыру жөнінде ұсыныстар енгізеді;</w:t>
      </w:r>
    </w:p>
    <w:bookmarkEnd w:id="28"/>
    <w:bookmarkStart w:name="z35" w:id="29"/>
    <w:p>
      <w:pPr>
        <w:spacing w:after="0"/>
        <w:ind w:left="0"/>
        <w:jc w:val="both"/>
      </w:pPr>
      <w:r>
        <w:rPr>
          <w:rFonts w:ascii="Times New Roman"/>
          <w:b w:val="false"/>
          <w:i w:val="false"/>
          <w:color w:val="000000"/>
          <w:sz w:val="28"/>
        </w:rPr>
        <w:t>
      2) экономиканы білікті кадрлармен қамтамасыз ету мәселелері жөніндегі ұсынымдарды әзірлейді;</w:t>
      </w:r>
    </w:p>
    <w:bookmarkEnd w:id="29"/>
    <w:bookmarkStart w:name="z36" w:id="30"/>
    <w:p>
      <w:pPr>
        <w:spacing w:after="0"/>
        <w:ind w:left="0"/>
        <w:jc w:val="both"/>
      </w:pPr>
      <w:r>
        <w:rPr>
          <w:rFonts w:ascii="Times New Roman"/>
          <w:b w:val="false"/>
          <w:i w:val="false"/>
          <w:color w:val="000000"/>
          <w:sz w:val="28"/>
        </w:rPr>
        <w:t>
      3) Кеңестің отырыстарына қатысу үшін Қазақстан Республикасының уәкілетті мемлекеттік органдарының, сараптау және жұмыс топтары мен өзге де мүдделі ұйымдардың өкілдерін шақырады;</w:t>
      </w:r>
    </w:p>
    <w:bookmarkEnd w:id="30"/>
    <w:bookmarkStart w:name="z37" w:id="31"/>
    <w:p>
      <w:pPr>
        <w:spacing w:after="0"/>
        <w:ind w:left="0"/>
        <w:jc w:val="both"/>
      </w:pPr>
      <w:r>
        <w:rPr>
          <w:rFonts w:ascii="Times New Roman"/>
          <w:b w:val="false"/>
          <w:i w:val="false"/>
          <w:color w:val="000000"/>
          <w:sz w:val="28"/>
        </w:rPr>
        <w:t>
      4) Кеңестің құзыретіне кіретін мәселелер бойынша мемлекеттік органдармен және ұйымдармен өзара іс-қимыл жасайды.</w:t>
      </w:r>
    </w:p>
    <w:bookmarkEnd w:id="31"/>
    <w:bookmarkStart w:name="z38" w:id="32"/>
    <w:p>
      <w:pPr>
        <w:spacing w:after="0"/>
        <w:ind w:left="0"/>
        <w:jc w:val="left"/>
      </w:pPr>
      <w:r>
        <w:rPr>
          <w:rFonts w:ascii="Times New Roman"/>
          <w:b/>
          <w:i w:val="false"/>
          <w:color w:val="000000"/>
        </w:rPr>
        <w:t xml:space="preserve"> 3. Кеңес қызметін жүзеге асыру тәртібі</w:t>
      </w:r>
    </w:p>
    <w:bookmarkEnd w:id="32"/>
    <w:bookmarkStart w:name="z39" w:id="33"/>
    <w:p>
      <w:pPr>
        <w:spacing w:after="0"/>
        <w:ind w:left="0"/>
        <w:jc w:val="both"/>
      </w:pPr>
      <w:r>
        <w:rPr>
          <w:rFonts w:ascii="Times New Roman"/>
          <w:b w:val="false"/>
          <w:i w:val="false"/>
          <w:color w:val="000000"/>
          <w:sz w:val="28"/>
        </w:rPr>
        <w:t>
      6. Кеңесті төраға - Қазақстан Республикасы Премьер-Министрінің орынбасары басқарады, оның қызметіне жетекшілік етеді, отырыстарда төрағалық етеді және оның жұмыс жоспарын бекітеді, оның шешімдерінің іске асырылуына жалпы бақылауды жүзеге асырады.</w:t>
      </w:r>
    </w:p>
    <w:bookmarkEnd w:id="33"/>
    <w:p>
      <w:pPr>
        <w:spacing w:after="0"/>
        <w:ind w:left="0"/>
        <w:jc w:val="both"/>
      </w:pPr>
      <w:r>
        <w:rPr>
          <w:rFonts w:ascii="Times New Roman"/>
          <w:b w:val="false"/>
          <w:i w:val="false"/>
          <w:color w:val="000000"/>
          <w:sz w:val="28"/>
        </w:rPr>
        <w:t>
      Төраға болмаған уақытта оның функцияларын Кеңес төрағасының орынбасары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7. Кеңес құрамы Қазақстан Республикасының Үкіметі мүшелері, Қазақстан Республикасы Парламенті Мәжілісінің, Сенатының депутаттары, мемлекеттік даму институттарының, жұмыс берушілер қауымдастықтары, білім беру органдары, кәсіподақтар басшылары, техникалық және кәсіптік білім беруді дамыту мен кадрлар даярлау жөніндегі өңірлік кеңестер басшыларының арасынан қалыптасады. Кеңес мүшелері өз қызметін қоғамдық бастамаларда жүзеге асырады.</w:t>
      </w:r>
    </w:p>
    <w:bookmarkEnd w:id="34"/>
    <w:bookmarkStart w:name="z41" w:id="35"/>
    <w:p>
      <w:pPr>
        <w:spacing w:after="0"/>
        <w:ind w:left="0"/>
        <w:jc w:val="both"/>
      </w:pPr>
      <w:r>
        <w:rPr>
          <w:rFonts w:ascii="Times New Roman"/>
          <w:b w:val="false"/>
          <w:i w:val="false"/>
          <w:color w:val="000000"/>
          <w:sz w:val="28"/>
        </w:rPr>
        <w:t>
      8. Кеңес отырыстары жарты жылда кемінде бір рет өткізіледі және егер оның мүшелерінің жалпы санының кемінде үштен екісі қатысса, заңды болып есептеледі. Кеңес шешімдері оның отырысына қатысқан Кеңес мүшелерінің жалпы санының көпшілік дауысымен қабылданады.</w:t>
      </w:r>
    </w:p>
    <w:bookmarkEnd w:id="35"/>
    <w:bookmarkStart w:name="z42" w:id="36"/>
    <w:p>
      <w:pPr>
        <w:spacing w:after="0"/>
        <w:ind w:left="0"/>
        <w:jc w:val="both"/>
      </w:pPr>
      <w:r>
        <w:rPr>
          <w:rFonts w:ascii="Times New Roman"/>
          <w:b w:val="false"/>
          <w:i w:val="false"/>
          <w:color w:val="000000"/>
          <w:sz w:val="28"/>
        </w:rPr>
        <w:t>
      9. Кеңес мүшелері Кеңестің қызметі, қабылданған шешімдер туралы ақпарат ала алады, сондай-ақ Кеңестің құзыреті шегінде кез келген мәселелерді талқылауға енгізе алады.</w:t>
      </w:r>
    </w:p>
    <w:bookmarkEnd w:id="36"/>
    <w:bookmarkStart w:name="z43" w:id="37"/>
    <w:p>
      <w:pPr>
        <w:spacing w:after="0"/>
        <w:ind w:left="0"/>
        <w:jc w:val="both"/>
      </w:pPr>
      <w:r>
        <w:rPr>
          <w:rFonts w:ascii="Times New Roman"/>
          <w:b w:val="false"/>
          <w:i w:val="false"/>
          <w:color w:val="000000"/>
          <w:sz w:val="28"/>
        </w:rPr>
        <w:t>
      10. Отырыста қаралатын мәселелерді талқылау кезінде Кеңес мүшелерінің құқықтары тең болады.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11. Кеңестің алдына қойылған міндеттерді шешу мақсатында оның жұмыс органы Кеңестің жұмыс топтарын құрады.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4" w:id="39"/>
    <w:p>
      <w:pPr>
        <w:spacing w:after="0"/>
        <w:ind w:left="0"/>
        <w:jc w:val="both"/>
      </w:pPr>
      <w:r>
        <w:rPr>
          <w:rFonts w:ascii="Times New Roman"/>
          <w:b w:val="false"/>
          <w:i w:val="false"/>
          <w:color w:val="000000"/>
          <w:sz w:val="28"/>
        </w:rPr>
        <w:t>
       11-1. Қазақстан Республикасы Білім және ғылым министрлігі Кеңестің жұмыс органы болып табылады.</w:t>
      </w:r>
    </w:p>
    <w:bookmarkEnd w:id="39"/>
    <w:bookmarkStart w:name="z55" w:id="40"/>
    <w:p>
      <w:pPr>
        <w:spacing w:after="0"/>
        <w:ind w:left="0"/>
        <w:jc w:val="both"/>
      </w:pPr>
      <w:r>
        <w:rPr>
          <w:rFonts w:ascii="Times New Roman"/>
          <w:b w:val="false"/>
          <w:i w:val="false"/>
          <w:color w:val="000000"/>
          <w:sz w:val="28"/>
        </w:rPr>
        <w:t>
      Жұмыс органы Кеңес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жіберілуі тиіс.</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12. Кеңестің жұмыс органы:</w:t>
      </w:r>
    </w:p>
    <w:bookmarkEnd w:id="41"/>
    <w:bookmarkStart w:name="z46" w:id="42"/>
    <w:p>
      <w:pPr>
        <w:spacing w:after="0"/>
        <w:ind w:left="0"/>
        <w:jc w:val="both"/>
      </w:pPr>
      <w:r>
        <w:rPr>
          <w:rFonts w:ascii="Times New Roman"/>
          <w:b w:val="false"/>
          <w:i w:val="false"/>
          <w:color w:val="000000"/>
          <w:sz w:val="28"/>
        </w:rPr>
        <w:t xml:space="preserve">
      1) алынып тасталды - ҚР Үкіметінің 09.04.2014 </w:t>
      </w:r>
      <w:r>
        <w:rPr>
          <w:rFonts w:ascii="Times New Roman"/>
          <w:b w:val="false"/>
          <w:i w:val="false"/>
          <w:color w:val="000000"/>
          <w:sz w:val="28"/>
        </w:rPr>
        <w:t>N 329</w:t>
      </w:r>
      <w:r>
        <w:rPr>
          <w:rFonts w:ascii="Times New Roman"/>
          <w:b w:val="false"/>
          <w:i w:val="false"/>
          <w:color w:val="000000"/>
          <w:sz w:val="28"/>
        </w:rPr>
        <w:t xml:space="preserve"> қаулысымен;</w:t>
      </w:r>
    </w:p>
    <w:bookmarkEnd w:id="42"/>
    <w:bookmarkStart w:name="z47" w:id="43"/>
    <w:p>
      <w:pPr>
        <w:spacing w:after="0"/>
        <w:ind w:left="0"/>
        <w:jc w:val="both"/>
      </w:pPr>
      <w:r>
        <w:rPr>
          <w:rFonts w:ascii="Times New Roman"/>
          <w:b w:val="false"/>
          <w:i w:val="false"/>
          <w:color w:val="000000"/>
          <w:sz w:val="28"/>
        </w:rPr>
        <w:t>
      2) Кеңесте қарау үшін ұсыныстар жинауды жүзеге асырады. Кеңесте қарау үшін ұсыныстарды жұмыс органына мемлекеттік органдар мен өзге де ұйымдар енгізе алады. Бұл ретте ұсыныстар жеке сипатта болмауға тиіс;</w:t>
      </w:r>
    </w:p>
    <w:bookmarkEnd w:id="43"/>
    <w:bookmarkStart w:name="z48" w:id="44"/>
    <w:p>
      <w:pPr>
        <w:spacing w:after="0"/>
        <w:ind w:left="0"/>
        <w:jc w:val="both"/>
      </w:pPr>
      <w:r>
        <w:rPr>
          <w:rFonts w:ascii="Times New Roman"/>
          <w:b w:val="false"/>
          <w:i w:val="false"/>
          <w:color w:val="000000"/>
          <w:sz w:val="28"/>
        </w:rPr>
        <w:t>
      3) Кеңес шешімдерінің орындалуын қамтамасыз етеді және үйлестіреді;</w:t>
      </w:r>
    </w:p>
    <w:bookmarkEnd w:id="44"/>
    <w:bookmarkStart w:name="z49" w:id="45"/>
    <w:p>
      <w:pPr>
        <w:spacing w:after="0"/>
        <w:ind w:left="0"/>
        <w:jc w:val="both"/>
      </w:pPr>
      <w:r>
        <w:rPr>
          <w:rFonts w:ascii="Times New Roman"/>
          <w:b w:val="false"/>
          <w:i w:val="false"/>
          <w:color w:val="000000"/>
          <w:sz w:val="28"/>
        </w:rPr>
        <w:t>
      4) Кеңес қызметіне тартылған мамандар мен сарапшылардың жұмысын үйлестіреді.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0" w:id="46"/>
    <w:p>
      <w:pPr>
        <w:spacing w:after="0"/>
        <w:ind w:left="0"/>
        <w:jc w:val="both"/>
      </w:pPr>
      <w:r>
        <w:rPr>
          <w:rFonts w:ascii="Times New Roman"/>
          <w:b w:val="false"/>
          <w:i w:val="false"/>
          <w:color w:val="000000"/>
          <w:sz w:val="28"/>
        </w:rPr>
        <w:t>
       13. Кеңес отырысы өткізілгеннен кейін Кеңес хатшысы хаттама ресімдейді. Хатшы Кеңес мүшесі болып табылмайды.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xml:space="preserve">
       14. Кеңес шешімдері ашық дауыс беру арқылы қабылданады және оларға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w:t>
      </w:r>
    </w:p>
    <w:bookmarkEnd w:id="47"/>
    <w:bookmarkStart w:name="z56" w:id="48"/>
    <w:p>
      <w:pPr>
        <w:spacing w:after="0"/>
        <w:ind w:left="0"/>
        <w:jc w:val="both"/>
      </w:pPr>
      <w:r>
        <w:rPr>
          <w:rFonts w:ascii="Times New Roman"/>
          <w:b w:val="false"/>
          <w:i w:val="false"/>
          <w:color w:val="000000"/>
          <w:sz w:val="28"/>
        </w:rPr>
        <w:t xml:space="preserve">
      Кеңес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 отырысының есеп-хатына қоса берілуі тиiс.</w:t>
      </w:r>
    </w:p>
    <w:bookmarkEnd w:id="48"/>
    <w:bookmarkStart w:name="z57" w:id="49"/>
    <w:p>
      <w:pPr>
        <w:spacing w:after="0"/>
        <w:ind w:left="0"/>
        <w:jc w:val="both"/>
      </w:pPr>
      <w:r>
        <w:rPr>
          <w:rFonts w:ascii="Times New Roman"/>
          <w:b w:val="false"/>
          <w:i w:val="false"/>
          <w:color w:val="000000"/>
          <w:sz w:val="28"/>
        </w:rPr>
        <w:t xml:space="preserve">
      Кеңес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49"/>
    <w:bookmarkStart w:name="z58" w:id="50"/>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w:t>
      </w:r>
    </w:p>
    <w:bookmarkEnd w:id="50"/>
    <w:bookmarkStart w:name="z59" w:id="51"/>
    <w:p>
      <w:pPr>
        <w:spacing w:after="0"/>
        <w:ind w:left="0"/>
        <w:jc w:val="both"/>
      </w:pP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15. Экономиканың салаларын кадрлық қамтамасыз ету мәселелерін үйлестіру үшін орталық уәкілетті органдардың жанынан салалық кеңестер құрылады.</w:t>
      </w:r>
    </w:p>
    <w:bookmarkEnd w:id="52"/>
    <w:bookmarkStart w:name="z53" w:id="53"/>
    <w:p>
      <w:pPr>
        <w:spacing w:after="0"/>
        <w:ind w:left="0"/>
        <w:jc w:val="both"/>
      </w:pPr>
      <w:r>
        <w:rPr>
          <w:rFonts w:ascii="Times New Roman"/>
          <w:b w:val="false"/>
          <w:i w:val="false"/>
          <w:color w:val="000000"/>
          <w:sz w:val="28"/>
        </w:rPr>
        <w:t>
      16. Өңірлік деңгейде кадрлық қамтамасыз ету мәселелерін үйлестіру үшін жергілікті атқарушы органдардың жанынан өңірлік кеңестер құрылады.</w:t>
      </w:r>
    </w:p>
    <w:bookmarkEnd w:id="53"/>
    <w:bookmarkStart w:name="z16" w:id="54"/>
    <w:p>
      <w:pPr>
        <w:spacing w:after="0"/>
        <w:ind w:left="0"/>
        <w:jc w:val="both"/>
      </w:pPr>
      <w:r>
        <w:rPr>
          <w:rFonts w:ascii="Times New Roman"/>
          <w:b w:val="false"/>
          <w:i w:val="false"/>
          <w:color w:val="000000"/>
          <w:sz w:val="28"/>
        </w:rPr>
        <w:t>
      17. Салалық және өңірлік кеңестердің қызметі Кеңеске есеп береді.</w:t>
      </w:r>
    </w:p>
    <w:bookmarkEnd w:id="54"/>
    <w:bookmarkStart w:name="z60" w:id="55"/>
    <w:p>
      <w:pPr>
        <w:spacing w:after="0"/>
        <w:ind w:left="0"/>
        <w:jc w:val="both"/>
      </w:pPr>
      <w:r>
        <w:rPr>
          <w:rFonts w:ascii="Times New Roman"/>
          <w:b w:val="false"/>
          <w:i w:val="false"/>
          <w:color w:val="000000"/>
          <w:sz w:val="28"/>
        </w:rPr>
        <w:t>
      17-1. Дауыс беру парақтарымен қоса, Кеңес материалдары мен хаттамалық шешімдерін есепке алуды және сақтауды Кеңестің жұмыс органы жүзеге асырады.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17-1-тармақпен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 w:id="56"/>
    <w:p>
      <w:pPr>
        <w:spacing w:after="0"/>
        <w:ind w:left="0"/>
        <w:jc w:val="left"/>
      </w:pPr>
      <w:r>
        <w:rPr>
          <w:rFonts w:ascii="Times New Roman"/>
          <w:b/>
          <w:i w:val="false"/>
          <w:color w:val="000000"/>
        </w:rPr>
        <w:t xml:space="preserve">  4. Кеңестің қызметін тоқтату</w:t>
      </w:r>
    </w:p>
    <w:bookmarkEnd w:id="56"/>
    <w:bookmarkStart w:name="z14" w:id="57"/>
    <w:p>
      <w:pPr>
        <w:spacing w:after="0"/>
        <w:ind w:left="0"/>
        <w:jc w:val="both"/>
      </w:pPr>
      <w:r>
        <w:rPr>
          <w:rFonts w:ascii="Times New Roman"/>
          <w:b w:val="false"/>
          <w:i w:val="false"/>
          <w:color w:val="000000"/>
          <w:sz w:val="28"/>
        </w:rPr>
        <w:t>
      18. Қазақстан Республикасы Үкіметінің шешімі Кеңестің қызметін тоқтату үшін негіз болып табылады.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30 наурыздағы</w:t>
            </w:r>
            <w:r>
              <w:br/>
            </w:r>
            <w:r>
              <w:rPr>
                <w:rFonts w:ascii="Times New Roman"/>
                <w:b w:val="false"/>
                <w:i w:val="false"/>
                <w:color w:val="000000"/>
                <w:sz w:val="20"/>
              </w:rPr>
              <w:t>№ 298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Кәсіптік-техникалық кадрларды даярлау жөніндегі ұлттық кеңестің</w:t>
      </w:r>
      <w:r>
        <w:br/>
      </w:r>
      <w:r>
        <w:rPr>
          <w:rFonts w:ascii="Times New Roman"/>
          <w:b/>
          <w:i w:val="false"/>
          <w:color w:val="000000"/>
        </w:rPr>
        <w:t>құрамы</w:t>
      </w:r>
    </w:p>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 өзгеріс енгізілді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Премьер-Министрінің орынбасары, төраға</w:t>
      </w:r>
    </w:p>
    <w:p>
      <w:pPr>
        <w:spacing w:after="0"/>
        <w:ind w:left="0"/>
        <w:jc w:val="both"/>
      </w:pPr>
      <w:r>
        <w:rPr>
          <w:rFonts w:ascii="Times New Roman"/>
          <w:b w:val="false"/>
          <w:i w:val="false"/>
          <w:color w:val="000000"/>
          <w:sz w:val="28"/>
        </w:rPr>
        <w:t>
      Қазақстан Республикасының Білім және ғылым министрі, төрағаның орынбасары</w:t>
      </w:r>
    </w:p>
    <w:p>
      <w:pPr>
        <w:spacing w:after="0"/>
        <w:ind w:left="0"/>
        <w:jc w:val="both"/>
      </w:pPr>
      <w:r>
        <w:rPr>
          <w:rFonts w:ascii="Times New Roman"/>
          <w:b w:val="false"/>
          <w:i w:val="false"/>
          <w:color w:val="000000"/>
          <w:sz w:val="28"/>
        </w:rPr>
        <w:t>
      Қазақстан Республикасының Білім және ғылым вице-министрі, хатшы</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Қазақстан Республикасының Денсаулық сақтау және әлеуметтік даму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Республикасының Ауыл шаруашылығы министрі</w:t>
      </w:r>
    </w:p>
    <w:p>
      <w:pPr>
        <w:spacing w:after="0"/>
        <w:ind w:left="0"/>
        <w:jc w:val="both"/>
      </w:pPr>
      <w:r>
        <w:rPr>
          <w:rFonts w:ascii="Times New Roman"/>
          <w:b w:val="false"/>
          <w:i w:val="false"/>
          <w:color w:val="000000"/>
          <w:sz w:val="28"/>
        </w:rPr>
        <w:t>
      Қазақстан Республикасының Энергетика министрі</w:t>
      </w:r>
    </w:p>
    <w:p>
      <w:pPr>
        <w:spacing w:after="0"/>
        <w:ind w:left="0"/>
        <w:jc w:val="both"/>
      </w:pPr>
      <w:r>
        <w:rPr>
          <w:rFonts w:ascii="Times New Roman"/>
          <w:b w:val="false"/>
          <w:i w:val="false"/>
          <w:color w:val="000000"/>
          <w:sz w:val="28"/>
        </w:rPr>
        <w:t>
      Қарағанды облысының әкімі</w:t>
      </w:r>
    </w:p>
    <w:p>
      <w:pPr>
        <w:spacing w:after="0"/>
        <w:ind w:left="0"/>
        <w:jc w:val="both"/>
      </w:pPr>
      <w:r>
        <w:rPr>
          <w:rFonts w:ascii="Times New Roman"/>
          <w:b w:val="false"/>
          <w:i w:val="false"/>
          <w:color w:val="000000"/>
          <w:sz w:val="28"/>
        </w:rPr>
        <w:t>
      Солтүстік Қазақстан облысының әкімі</w:t>
      </w:r>
    </w:p>
    <w:p>
      <w:pPr>
        <w:spacing w:after="0"/>
        <w:ind w:left="0"/>
        <w:jc w:val="both"/>
      </w:pPr>
      <w:r>
        <w:rPr>
          <w:rFonts w:ascii="Times New Roman"/>
          <w:b w:val="false"/>
          <w:i w:val="false"/>
          <w:color w:val="000000"/>
          <w:sz w:val="28"/>
        </w:rPr>
        <w:t>
      Жамбыл облысының әкімі</w:t>
      </w:r>
    </w:p>
    <w:p>
      <w:pPr>
        <w:spacing w:after="0"/>
        <w:ind w:left="0"/>
        <w:jc w:val="both"/>
      </w:pPr>
      <w:r>
        <w:rPr>
          <w:rFonts w:ascii="Times New Roman"/>
          <w:b w:val="false"/>
          <w:i w:val="false"/>
          <w:color w:val="000000"/>
          <w:sz w:val="28"/>
        </w:rPr>
        <w:t>
      Ақмола облысының әкімі</w:t>
      </w:r>
    </w:p>
    <w:p>
      <w:pPr>
        <w:spacing w:after="0"/>
        <w:ind w:left="0"/>
        <w:jc w:val="both"/>
      </w:pPr>
      <w:r>
        <w:rPr>
          <w:rFonts w:ascii="Times New Roman"/>
          <w:b w:val="false"/>
          <w:i w:val="false"/>
          <w:color w:val="000000"/>
          <w:sz w:val="28"/>
        </w:rPr>
        <w:t>
      Алматы қаласының әкімі</w:t>
      </w:r>
    </w:p>
    <w:p>
      <w:pPr>
        <w:spacing w:after="0"/>
        <w:ind w:left="0"/>
        <w:jc w:val="both"/>
      </w:pPr>
      <w:r>
        <w:rPr>
          <w:rFonts w:ascii="Times New Roman"/>
          <w:b w:val="false"/>
          <w:i w:val="false"/>
          <w:color w:val="000000"/>
          <w:sz w:val="28"/>
        </w:rPr>
        <w:t>
      Батыс Қазақстан облысының әкімі</w:t>
      </w:r>
    </w:p>
    <w:p>
      <w:pPr>
        <w:spacing w:after="0"/>
        <w:ind w:left="0"/>
        <w:jc w:val="both"/>
      </w:pPr>
      <w:r>
        <w:rPr>
          <w:rFonts w:ascii="Times New Roman"/>
          <w:b w:val="false"/>
          <w:i w:val="false"/>
          <w:color w:val="000000"/>
          <w:sz w:val="28"/>
        </w:rPr>
        <w:t>
      Қызылорда облысының әкімі</w:t>
      </w:r>
    </w:p>
    <w:p>
      <w:pPr>
        <w:spacing w:after="0"/>
        <w:ind w:left="0"/>
        <w:jc w:val="both"/>
      </w:pPr>
      <w:r>
        <w:rPr>
          <w:rFonts w:ascii="Times New Roman"/>
          <w:b w:val="false"/>
          <w:i w:val="false"/>
          <w:color w:val="000000"/>
          <w:sz w:val="28"/>
        </w:rPr>
        <w:t>
      Қостанай облысының әкімі</w:t>
      </w:r>
    </w:p>
    <w:p>
      <w:pPr>
        <w:spacing w:after="0"/>
        <w:ind w:left="0"/>
        <w:jc w:val="both"/>
      </w:pPr>
      <w:r>
        <w:rPr>
          <w:rFonts w:ascii="Times New Roman"/>
          <w:b w:val="false"/>
          <w:i w:val="false"/>
          <w:color w:val="000000"/>
          <w:sz w:val="28"/>
        </w:rPr>
        <w:t>
      Маңғыстау облысының әкімі</w:t>
      </w:r>
    </w:p>
    <w:p>
      <w:pPr>
        <w:spacing w:after="0"/>
        <w:ind w:left="0"/>
        <w:jc w:val="both"/>
      </w:pPr>
      <w:r>
        <w:rPr>
          <w:rFonts w:ascii="Times New Roman"/>
          <w:b w:val="false"/>
          <w:i w:val="false"/>
          <w:color w:val="000000"/>
          <w:sz w:val="28"/>
        </w:rPr>
        <w:t>
      Алматы облысының әкімі</w:t>
      </w:r>
    </w:p>
    <w:p>
      <w:pPr>
        <w:spacing w:after="0"/>
        <w:ind w:left="0"/>
        <w:jc w:val="both"/>
      </w:pPr>
      <w:r>
        <w:rPr>
          <w:rFonts w:ascii="Times New Roman"/>
          <w:b w:val="false"/>
          <w:i w:val="false"/>
          <w:color w:val="000000"/>
          <w:sz w:val="28"/>
        </w:rPr>
        <w:t>
      Оңтүстік Қазақстан облысының әкімі</w:t>
      </w:r>
    </w:p>
    <w:p>
      <w:pPr>
        <w:spacing w:after="0"/>
        <w:ind w:left="0"/>
        <w:jc w:val="both"/>
      </w:pPr>
      <w:r>
        <w:rPr>
          <w:rFonts w:ascii="Times New Roman"/>
          <w:b w:val="false"/>
          <w:i w:val="false"/>
          <w:color w:val="000000"/>
          <w:sz w:val="28"/>
        </w:rPr>
        <w:t>
      Атырау облысының әкімі</w:t>
      </w:r>
    </w:p>
    <w:p>
      <w:pPr>
        <w:spacing w:after="0"/>
        <w:ind w:left="0"/>
        <w:jc w:val="both"/>
      </w:pPr>
      <w:r>
        <w:rPr>
          <w:rFonts w:ascii="Times New Roman"/>
          <w:b w:val="false"/>
          <w:i w:val="false"/>
          <w:color w:val="000000"/>
          <w:sz w:val="28"/>
        </w:rPr>
        <w:t>
      Ақтөбе облысының әкімі</w:t>
      </w:r>
    </w:p>
    <w:p>
      <w:pPr>
        <w:spacing w:after="0"/>
        <w:ind w:left="0"/>
        <w:jc w:val="both"/>
      </w:pPr>
      <w:r>
        <w:rPr>
          <w:rFonts w:ascii="Times New Roman"/>
          <w:b w:val="false"/>
          <w:i w:val="false"/>
          <w:color w:val="000000"/>
          <w:sz w:val="28"/>
        </w:rPr>
        <w:t>
      Павлодар облысының әкімі</w:t>
      </w:r>
    </w:p>
    <w:p>
      <w:pPr>
        <w:spacing w:after="0"/>
        <w:ind w:left="0"/>
        <w:jc w:val="both"/>
      </w:pPr>
      <w:r>
        <w:rPr>
          <w:rFonts w:ascii="Times New Roman"/>
          <w:b w:val="false"/>
          <w:i w:val="false"/>
          <w:color w:val="000000"/>
          <w:sz w:val="28"/>
        </w:rPr>
        <w:t>
      Шығыс Қазақстан облысының әкімі</w:t>
      </w:r>
    </w:p>
    <w:p>
      <w:pPr>
        <w:spacing w:after="0"/>
        <w:ind w:left="0"/>
        <w:jc w:val="both"/>
      </w:pPr>
      <w:r>
        <w:rPr>
          <w:rFonts w:ascii="Times New Roman"/>
          <w:b w:val="false"/>
          <w:i w:val="false"/>
          <w:color w:val="000000"/>
          <w:sz w:val="28"/>
        </w:rPr>
        <w:t>
      Астана қаласының әкімі</w:t>
      </w:r>
    </w:p>
    <w:p>
      <w:pPr>
        <w:spacing w:after="0"/>
        <w:ind w:left="0"/>
        <w:jc w:val="both"/>
      </w:pPr>
      <w:r>
        <w:rPr>
          <w:rFonts w:ascii="Times New Roman"/>
          <w:b w:val="false"/>
          <w:i w:val="false"/>
          <w:color w:val="000000"/>
          <w:sz w:val="28"/>
        </w:rPr>
        <w:t>
      Қазақстан Республикасының Парламенті Сенатының депутаты (келісім бойынша)</w:t>
      </w:r>
    </w:p>
    <w:p>
      <w:pPr>
        <w:spacing w:after="0"/>
        <w:ind w:left="0"/>
        <w:jc w:val="both"/>
      </w:pPr>
      <w:r>
        <w:rPr>
          <w:rFonts w:ascii="Times New Roman"/>
          <w:b w:val="false"/>
          <w:i w:val="false"/>
          <w:color w:val="000000"/>
          <w:sz w:val="28"/>
        </w:rPr>
        <w:t>
      Қазақстан Республикасының Парламенті Мәжілісінің депутаты (келісім бойынша)</w:t>
      </w:r>
    </w:p>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p>
      <w:pPr>
        <w:spacing w:after="0"/>
        <w:ind w:left="0"/>
        <w:jc w:val="both"/>
      </w:pPr>
      <w:r>
        <w:rPr>
          <w:rFonts w:ascii="Times New Roman"/>
          <w:b w:val="false"/>
          <w:i w:val="false"/>
          <w:color w:val="000000"/>
          <w:sz w:val="28"/>
        </w:rPr>
        <w:t>
      "Назарбаев Университеті" дербес білім беру ұйымының президенті (келісім бойынша)</w:t>
      </w:r>
    </w:p>
    <w:p>
      <w:pPr>
        <w:spacing w:after="0"/>
        <w:ind w:left="0"/>
        <w:jc w:val="both"/>
      </w:pPr>
      <w:r>
        <w:rPr>
          <w:rFonts w:ascii="Times New Roman"/>
          <w:b w:val="false"/>
          <w:i w:val="false"/>
          <w:color w:val="000000"/>
          <w:sz w:val="28"/>
        </w:rPr>
        <w:t>
      "Назарбаев Университеті" дербес білім беру ұйымының атқарушы вице-президенті (келісім бойынша)</w:t>
      </w:r>
    </w:p>
    <w:p>
      <w:pPr>
        <w:spacing w:after="0"/>
        <w:ind w:left="0"/>
        <w:jc w:val="both"/>
      </w:pPr>
      <w:r>
        <w:rPr>
          <w:rFonts w:ascii="Times New Roman"/>
          <w:b w:val="false"/>
          <w:i w:val="false"/>
          <w:color w:val="000000"/>
          <w:sz w:val="28"/>
        </w:rPr>
        <w:t xml:space="preserve">
      "Кәсіпқор" холдингі" коммерциялық акционерлік қоғамының басқарма төрағасы (келісім бойынша) </w:t>
      </w:r>
    </w:p>
    <w:p>
      <w:pPr>
        <w:spacing w:after="0"/>
        <w:ind w:left="0"/>
        <w:jc w:val="both"/>
      </w:pPr>
      <w:r>
        <w:rPr>
          <w:rFonts w:ascii="Times New Roman"/>
          <w:b w:val="false"/>
          <w:i w:val="false"/>
          <w:color w:val="000000"/>
          <w:sz w:val="28"/>
        </w:rPr>
        <w:t>
      "Қазақтелеком" акционерлік қоғамының басқарма төрағасы (келісім бойынша)</w:t>
      </w:r>
    </w:p>
    <w:p>
      <w:pPr>
        <w:spacing w:after="0"/>
        <w:ind w:left="0"/>
        <w:jc w:val="both"/>
      </w:pPr>
      <w:r>
        <w:rPr>
          <w:rFonts w:ascii="Times New Roman"/>
          <w:b w:val="false"/>
          <w:i w:val="false"/>
          <w:color w:val="000000"/>
          <w:sz w:val="28"/>
        </w:rPr>
        <w:t>
      "Зерде" ұлттық инфокоммуникациялық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темір жолы"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"ҚазАгро" ұлттық басқарушы холдингі" акционерлік қоғамының басқарма төрағасы (келісім бойынша)</w:t>
      </w:r>
    </w:p>
    <w:p>
      <w:pPr>
        <w:spacing w:after="0"/>
        <w:ind w:left="0"/>
        <w:jc w:val="both"/>
      </w:pP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"Қазақстан инжиниринг" ұлттық компаниясы" акционерлік қоғамының басқарма төрағасы (келісім бойынша)</w:t>
      </w:r>
    </w:p>
    <w:p>
      <w:pPr>
        <w:spacing w:after="0"/>
        <w:ind w:left="0"/>
        <w:jc w:val="both"/>
      </w:pPr>
      <w:r>
        <w:rPr>
          <w:rFonts w:ascii="Times New Roman"/>
          <w:b w:val="false"/>
          <w:i w:val="false"/>
          <w:color w:val="000000"/>
          <w:sz w:val="28"/>
        </w:rPr>
        <w:t>
      "Қазатомөнеркәсіп" ұлттық атом компаниясы" акционерлік қоғамының президенті (келісім бойынша)</w:t>
      </w:r>
    </w:p>
    <w:p>
      <w:pPr>
        <w:spacing w:after="0"/>
        <w:ind w:left="0"/>
        <w:jc w:val="both"/>
      </w:pPr>
      <w:r>
        <w:rPr>
          <w:rFonts w:ascii="Times New Roman"/>
          <w:b w:val="false"/>
          <w:i w:val="false"/>
          <w:color w:val="000000"/>
          <w:sz w:val="28"/>
        </w:rPr>
        <w:t>
      Қазақстан Республикасы Жеңіл өнеркәсіп кәсіпорындары қауымдастығының басқарма төрағасы (келісім бойынша)</w:t>
      </w:r>
    </w:p>
    <w:p>
      <w:pPr>
        <w:spacing w:after="0"/>
        <w:ind w:left="0"/>
        <w:jc w:val="both"/>
      </w:pPr>
      <w:r>
        <w:rPr>
          <w:rFonts w:ascii="Times New Roman"/>
          <w:b w:val="false"/>
          <w:i w:val="false"/>
          <w:color w:val="000000"/>
          <w:sz w:val="28"/>
        </w:rPr>
        <w:t>
      "Қазақстан Республикасы Білім және ғылым қызметкерлерінің кәсіптік одағы" заңды тұлғалар бірлестігінің төрағасы (келісім бойынша)</w:t>
      </w:r>
    </w:p>
    <w:p>
      <w:pPr>
        <w:spacing w:after="0"/>
        <w:ind w:left="0"/>
        <w:jc w:val="both"/>
      </w:pPr>
      <w:r>
        <w:rPr>
          <w:rFonts w:ascii="Times New Roman"/>
          <w:b w:val="false"/>
          <w:i w:val="false"/>
          <w:color w:val="000000"/>
          <w:sz w:val="28"/>
        </w:rPr>
        <w:t>
      "Шетелдік инвесторлардың қазақстандық кеңесі" қауымдастығының директоры (келісім бойынша)</w:t>
      </w:r>
    </w:p>
    <w:p>
      <w:pPr>
        <w:spacing w:after="0"/>
        <w:ind w:left="0"/>
        <w:jc w:val="both"/>
      </w:pPr>
      <w:r>
        <w:rPr>
          <w:rFonts w:ascii="Times New Roman"/>
          <w:b w:val="false"/>
          <w:i w:val="false"/>
          <w:color w:val="000000"/>
          <w:sz w:val="28"/>
        </w:rPr>
        <w:t>
      "ENRC Kazakhstan" жауапкершілігі шектеулі серіктестігінің президенті (келісім бойынша)</w:t>
      </w:r>
    </w:p>
    <w:p>
      <w:pPr>
        <w:spacing w:after="0"/>
        <w:ind w:left="0"/>
        <w:jc w:val="both"/>
      </w:pPr>
      <w:r>
        <w:rPr>
          <w:rFonts w:ascii="Times New Roman"/>
          <w:b w:val="false"/>
          <w:i w:val="false"/>
          <w:color w:val="000000"/>
          <w:sz w:val="28"/>
        </w:rPr>
        <w:t>
      "КАЗКА" Қазақстанның кәсіпкерлер қауымдастығы басқарма кеңесінің төрағасы (келісім бойынша)</w:t>
      </w:r>
    </w:p>
    <w:p>
      <w:pPr>
        <w:spacing w:after="0"/>
        <w:ind w:left="0"/>
        <w:jc w:val="both"/>
      </w:pPr>
      <w:r>
        <w:rPr>
          <w:rFonts w:ascii="Times New Roman"/>
          <w:b w:val="false"/>
          <w:i w:val="false"/>
          <w:color w:val="000000"/>
          <w:sz w:val="28"/>
        </w:rPr>
        <w:t>
      "Қазақмыс" корпорациясы" жауапкершілігі шектеулі серіктестігінің президенті (келісім бойынша)</w:t>
      </w:r>
    </w:p>
    <w:p>
      <w:pPr>
        <w:spacing w:after="0"/>
        <w:ind w:left="0"/>
        <w:jc w:val="both"/>
      </w:pPr>
      <w:r>
        <w:rPr>
          <w:rFonts w:ascii="Times New Roman"/>
          <w:b w:val="false"/>
          <w:i w:val="false"/>
          <w:color w:val="000000"/>
          <w:sz w:val="28"/>
        </w:rPr>
        <w:t>
      Қазақстан Республикасы Кәсіподақтар федерациясының төрағасы (келісім бойынша)</w:t>
      </w:r>
    </w:p>
    <w:p>
      <w:pPr>
        <w:spacing w:after="0"/>
        <w:ind w:left="0"/>
        <w:jc w:val="both"/>
      </w:pPr>
      <w:r>
        <w:rPr>
          <w:rFonts w:ascii="Times New Roman"/>
          <w:b w:val="false"/>
          <w:i w:val="false"/>
          <w:color w:val="000000"/>
          <w:sz w:val="28"/>
        </w:rPr>
        <w:t>
      Қазақстан Республикасы Ұлттық кәсіпкерлер палатасының басқарма төрағасы (келісім бойынша)</w:t>
      </w:r>
    </w:p>
    <w:p>
      <w:pPr>
        <w:spacing w:after="0"/>
        <w:ind w:left="0"/>
        <w:jc w:val="both"/>
      </w:pPr>
      <w:r>
        <w:rPr>
          <w:rFonts w:ascii="Times New Roman"/>
          <w:b w:val="false"/>
          <w:i w:val="false"/>
          <w:color w:val="000000"/>
          <w:sz w:val="28"/>
        </w:rPr>
        <w:t>
      "Республикалық кен өндіру және кен-металлургиялық кәсіпорындары қауымдастығы" заңды тұлғалар бірлестігінің атқарушы директоры (келісім бойынша)</w:t>
      </w:r>
    </w:p>
    <w:p>
      <w:pPr>
        <w:spacing w:after="0"/>
        <w:ind w:left="0"/>
        <w:jc w:val="both"/>
      </w:pPr>
      <w:r>
        <w:rPr>
          <w:rFonts w:ascii="Times New Roman"/>
          <w:b w:val="false"/>
          <w:i w:val="false"/>
          <w:color w:val="000000"/>
          <w:sz w:val="28"/>
        </w:rPr>
        <w:t>
      Алматы экономика және статистика академиясының президенті, Қазақстанның кәсіптік білім беру ұйымдары қауымдастығының өкілі (келісім бойынша)</w:t>
      </w:r>
    </w:p>
    <w:p>
      <w:pPr>
        <w:spacing w:after="0"/>
        <w:ind w:left="0"/>
        <w:jc w:val="both"/>
      </w:pPr>
      <w:r>
        <w:rPr>
          <w:rFonts w:ascii="Times New Roman"/>
          <w:b w:val="false"/>
          <w:i w:val="false"/>
          <w:color w:val="000000"/>
          <w:sz w:val="28"/>
        </w:rPr>
        <w:t>
      "KazEnergy" Қазақстан мұнай-газ және энергетика кешені ұйымдарының қауымдастығы" заңды тұлғалар бірлестігінің бас директоры (келісім бойынша)</w:t>
      </w:r>
    </w:p>
    <w:p>
      <w:pPr>
        <w:spacing w:after="0"/>
        <w:ind w:left="0"/>
        <w:jc w:val="both"/>
      </w:pPr>
      <w:r>
        <w:rPr>
          <w:rFonts w:ascii="Times New Roman"/>
          <w:b w:val="false"/>
          <w:i w:val="false"/>
          <w:color w:val="000000"/>
          <w:sz w:val="28"/>
        </w:rPr>
        <w:t>
      "KEGOC" электр желілерін басқару жөніндегі қазақстандық компаниясы" акционерлік қоғамының президенті (келісім бойынша)</w:t>
      </w:r>
    </w:p>
    <w:p>
      <w:pPr>
        <w:spacing w:after="0"/>
        <w:ind w:left="0"/>
        <w:jc w:val="both"/>
      </w:pPr>
      <w:r>
        <w:rPr>
          <w:rFonts w:ascii="Times New Roman"/>
          <w:b w:val="false"/>
          <w:i w:val="false"/>
          <w:color w:val="000000"/>
          <w:sz w:val="28"/>
        </w:rPr>
        <w:t>
      Қазақстан туристік қауымдастығының директоры (келісім бойынша)</w:t>
      </w:r>
    </w:p>
    <w:p>
      <w:pPr>
        <w:spacing w:after="0"/>
        <w:ind w:left="0"/>
        <w:jc w:val="both"/>
      </w:pPr>
      <w:r>
        <w:rPr>
          <w:rFonts w:ascii="Times New Roman"/>
          <w:b w:val="false"/>
          <w:i w:val="false"/>
          <w:color w:val="000000"/>
          <w:sz w:val="28"/>
        </w:rPr>
        <w:t>
      Теңіз көлігі кәсіпкерлері қауымдастығының атқарушы директоры (келісім бойынша)</w:t>
      </w:r>
    </w:p>
    <w:p>
      <w:pPr>
        <w:spacing w:after="0"/>
        <w:ind w:left="0"/>
        <w:jc w:val="both"/>
      </w:pPr>
      <w:r>
        <w:rPr>
          <w:rFonts w:ascii="Times New Roman"/>
          <w:b w:val="false"/>
          <w:i w:val="false"/>
          <w:color w:val="000000"/>
          <w:sz w:val="28"/>
        </w:rPr>
        <w:t>
      "Кеме иелері мен теңіз индустриясы кәсіпкерлерінің қауымдастығы" коммерциялық емес заңды тұлғалар бірлестігінің президенті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