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6f50" w14:textId="eff6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1 сәуірдегі № 444 және 2005 жылғы 21 қаңтардағы № 45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1 наурыздағы № 31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ндағы мемлекеттік терминологиялық жұмыс тұжырымдамасы туралы» Қазақстан Республикасы Үкіметінің 2004 жылғы 21 сәуірдегі № 44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18, 228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ндағы мемлекеттік ономастикалық жұмыс тұжырымдамасы туралы» Қазақстан Республикасы Үкіметінің 2005 жылғы 21 қаңтардағы № 4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2, 2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