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fcf0" w14:textId="220f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Аса жеңіл авиация саласында сертификаттау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наурыздағы № 318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Инвестициялар және даму министрінің м.а. 2015 жылғы 24 ақпандағы № 194</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Аса жеңіл авиация саласында сертификаттау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31 наурыздағы</w:t>
      </w:r>
      <w:r>
        <w:br/>
      </w:r>
      <w:r>
        <w:rPr>
          <w:rFonts w:ascii="Times New Roman"/>
          <w:b w:val="false"/>
          <w:i w:val="false"/>
          <w:color w:val="000000"/>
          <w:sz w:val="28"/>
        </w:rPr>
        <w:t xml:space="preserve">
№ 318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Аса жеңiл авиация саласында сертификаттау қағидасы</w:t>
      </w:r>
    </w:p>
    <w:bookmarkEnd w:id="1"/>
    <w:p>
      <w:pPr>
        <w:spacing w:after="0"/>
        <w:ind w:left="0"/>
        <w:jc w:val="both"/>
      </w:pPr>
      <w:r>
        <w:rPr>
          <w:rFonts w:ascii="Times New Roman"/>
          <w:b w:val="false"/>
          <w:i w:val="false"/>
          <w:color w:val="ff0000"/>
          <w:sz w:val="28"/>
        </w:rPr>
        <w:t>      Ескерту. Қағида жаңа редакцияда - ҚР Үкіметінің 30.12.2013 </w:t>
      </w:r>
      <w:r>
        <w:rPr>
          <w:rFonts w:ascii="Times New Roman"/>
          <w:b w:val="false"/>
          <w:i w:val="false"/>
          <w:color w:val="ff0000"/>
          <w:sz w:val="28"/>
        </w:rPr>
        <w:t>№ 1424</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Аса жеңiл авиация саласындағы сертификаттау қағидасы (бұдан әрi – Қағида) «Қазақстан Республикасының әуе кеңiстiгiн пайдалану және авиация қызметi туралы» 2010 жылғы 15 шiлдедегi Қазақстан Республикасының Заңы 13-бабының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әзiрлендi және аса жеңiл авиация саласындағы сертификаттау тәртiбi айқындайды.</w:t>
      </w:r>
      <w:r>
        <w:br/>
      </w:r>
      <w:r>
        <w:rPr>
          <w:rFonts w:ascii="Times New Roman"/>
          <w:b w:val="false"/>
          <w:i w:val="false"/>
          <w:color w:val="000000"/>
          <w:sz w:val="28"/>
        </w:rPr>
        <w:t>
</w:t>
      </w:r>
      <w:r>
        <w:rPr>
          <w:rFonts w:ascii="Times New Roman"/>
          <w:b w:val="false"/>
          <w:i w:val="false"/>
          <w:color w:val="000000"/>
          <w:sz w:val="28"/>
        </w:rPr>
        <w:t>
      2. Осы Қағидада пайдаланылатын терминдер мен анықтамалар:</w:t>
      </w:r>
      <w:r>
        <w:br/>
      </w:r>
      <w:r>
        <w:rPr>
          <w:rFonts w:ascii="Times New Roman"/>
          <w:b w:val="false"/>
          <w:i w:val="false"/>
          <w:color w:val="000000"/>
          <w:sz w:val="28"/>
        </w:rPr>
        <w:t>
      1) өтiнiм – өтiнiш берушiнiң сертификаттау рәсімін өту үшiн азаматтық авиация саласындағы уәкiлеттi органға жазбаша өтiнiшi;</w:t>
      </w:r>
      <w:r>
        <w:br/>
      </w:r>
      <w:r>
        <w:rPr>
          <w:rFonts w:ascii="Times New Roman"/>
          <w:b w:val="false"/>
          <w:i w:val="false"/>
          <w:color w:val="000000"/>
          <w:sz w:val="28"/>
        </w:rPr>
        <w:t>
      2) өтініш беруші – аса жеңіл авиацияның әуе кемесінің ұшуға жарамдылығы сертификатын алу үшін азаматтық авиация саласындағы уәкілетті органға өтініш берген жеке немесе заңды тұлға;</w:t>
      </w:r>
      <w:r>
        <w:br/>
      </w:r>
      <w:r>
        <w:rPr>
          <w:rFonts w:ascii="Times New Roman"/>
          <w:b w:val="false"/>
          <w:i w:val="false"/>
          <w:color w:val="000000"/>
          <w:sz w:val="28"/>
        </w:rPr>
        <w:t>
      3) ұшуға жарамдылық – әуе кемесiнiң қауiпсiздiгi мен ұшу сапасын қамтамасыз ететiн ұшу-техникалық сипаттамаларға сай келетін оның техникалық жай-күйі.</w:t>
      </w:r>
      <w:r>
        <w:br/>
      </w:r>
      <w:r>
        <w:rPr>
          <w:rFonts w:ascii="Times New Roman"/>
          <w:b w:val="false"/>
          <w:i w:val="false"/>
          <w:color w:val="000000"/>
          <w:sz w:val="28"/>
        </w:rPr>
        <w:t>
</w:t>
      </w:r>
      <w:r>
        <w:rPr>
          <w:rFonts w:ascii="Times New Roman"/>
          <w:b w:val="false"/>
          <w:i w:val="false"/>
          <w:color w:val="000000"/>
          <w:sz w:val="28"/>
        </w:rPr>
        <w:t>
      3. Аса жеңiл авиацияның әуе кемелерінің ұшуға жарамдылығын және аса жеңiл авиацияның бекітілген үлгілік конструкциясы жоқ әуе кемесінің ұшуға жарамдылығын сертификаттауды әуе кемелерін пайдаланушыларды біріктіретін коммерциялық емес ұйымдарды тарта отырып, азаматтық авиация саласындағы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4. Аса жеңiл авиацияның әуе кемесiнiң техникалық жай-күйiн тексеру және ұшуға жарамдылығын айқындау үшiн коммерциялық емес тиiстi ұйымдар азаматтық авиация саласындағы уәкiлеттi органмен келiсiм бойынша аса жеңiл авиацияның әуе кемелерiн тексеру бойынша тұрақты жұмыс iстейтiн техникалық комиссия (бұдан әрi – техникалық комиссия) құрады.</w:t>
      </w:r>
      <w:r>
        <w:br/>
      </w:r>
      <w:r>
        <w:rPr>
          <w:rFonts w:ascii="Times New Roman"/>
          <w:b w:val="false"/>
          <w:i w:val="false"/>
          <w:color w:val="000000"/>
          <w:sz w:val="28"/>
        </w:rPr>
        <w:t>
      Техникалық комиссияның құрамына білікті, әуе кемелерін пайдалануда кемінде бес жыл практикалық тәжірибесі бар техникалық сарапшылар мен ұшқыштар, сертификаттау орталықтарының, ғылыми-зерттеу, сынау және басқа да ұйымдар басшыларының келісімі бойынша осы ұйымдардың мамандары кіреді.</w:t>
      </w:r>
    </w:p>
    <w:bookmarkEnd w:id="3"/>
    <w:bookmarkStart w:name="z10" w:id="4"/>
    <w:p>
      <w:pPr>
        <w:spacing w:after="0"/>
        <w:ind w:left="0"/>
        <w:jc w:val="left"/>
      </w:pPr>
      <w:r>
        <w:rPr>
          <w:rFonts w:ascii="Times New Roman"/>
          <w:b/>
          <w:i w:val="false"/>
          <w:color w:val="000000"/>
        </w:rPr>
        <w:t xml:space="preserve"> 
2. Аса жеңiл авиацияның әуе кемесiнiң ұшуға жарамдылығын</w:t>
      </w:r>
      <w:r>
        <w:br/>
      </w:r>
      <w:r>
        <w:rPr>
          <w:rFonts w:ascii="Times New Roman"/>
          <w:b/>
          <w:i w:val="false"/>
          <w:color w:val="000000"/>
        </w:rPr>
        <w:t>
сертификаттау</w:t>
      </w:r>
    </w:p>
    <w:bookmarkEnd w:id="4"/>
    <w:bookmarkStart w:name="z11" w:id="5"/>
    <w:p>
      <w:pPr>
        <w:spacing w:after="0"/>
        <w:ind w:left="0"/>
        <w:jc w:val="both"/>
      </w:pPr>
      <w:r>
        <w:rPr>
          <w:rFonts w:ascii="Times New Roman"/>
          <w:b w:val="false"/>
          <w:i w:val="false"/>
          <w:color w:val="000000"/>
          <w:sz w:val="28"/>
        </w:rPr>
        <w:t>
      5. Сертификаттау мынадай тәртiппен жүзеге асырылады:</w:t>
      </w:r>
      <w:r>
        <w:br/>
      </w:r>
      <w:r>
        <w:rPr>
          <w:rFonts w:ascii="Times New Roman"/>
          <w:b w:val="false"/>
          <w:i w:val="false"/>
          <w:color w:val="000000"/>
          <w:sz w:val="28"/>
        </w:rPr>
        <w:t>
      1) өтiнiш берушi азаматтық авиация саласындағы уәкiлеттi органға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өтiнiм бередi. Өтiнiмге мынадай құжаттар қоса берiледi:</w:t>
      </w:r>
      <w:r>
        <w:br/>
      </w:r>
      <w:r>
        <w:rPr>
          <w:rFonts w:ascii="Times New Roman"/>
          <w:b w:val="false"/>
          <w:i w:val="false"/>
          <w:color w:val="000000"/>
          <w:sz w:val="28"/>
        </w:rPr>
        <w:t>
      аса жеңiл авиацияның әуе кемесi данасының сәйкестiк куәлiгiнiң немесе үлгi сертификатының көшiрмесi;</w:t>
      </w:r>
      <w:r>
        <w:br/>
      </w:r>
      <w:r>
        <w:rPr>
          <w:rFonts w:ascii="Times New Roman"/>
          <w:b w:val="false"/>
          <w:i w:val="false"/>
          <w:color w:val="000000"/>
          <w:sz w:val="28"/>
        </w:rPr>
        <w:t>
      аса жеңiл авиацияның әуе кемесiнiң мемлекеттiк тiркелгенi туралы куәлiктiң көшiрмесi;</w:t>
      </w:r>
      <w:r>
        <w:br/>
      </w:r>
      <w:r>
        <w:rPr>
          <w:rFonts w:ascii="Times New Roman"/>
          <w:b w:val="false"/>
          <w:i w:val="false"/>
          <w:color w:val="000000"/>
          <w:sz w:val="28"/>
        </w:rPr>
        <w:t>
      аса жеңiл авиацияның әуе кемесiнің ұшуға жарамдылығын сертификаттау үшін алымның төленгенін растайтын құжаттың көшірмесі;</w:t>
      </w:r>
      <w:r>
        <w:br/>
      </w:r>
      <w:r>
        <w:rPr>
          <w:rFonts w:ascii="Times New Roman"/>
          <w:b w:val="false"/>
          <w:i w:val="false"/>
          <w:color w:val="000000"/>
          <w:sz w:val="28"/>
        </w:rPr>
        <w:t>
      2) пайдалану-техникалық құжаттамасын сараптау және әуе кемесінің ұшуға жарамдылығын айқындау;</w:t>
      </w:r>
      <w:r>
        <w:br/>
      </w:r>
      <w:r>
        <w:rPr>
          <w:rFonts w:ascii="Times New Roman"/>
          <w:b w:val="false"/>
          <w:i w:val="false"/>
          <w:color w:val="000000"/>
          <w:sz w:val="28"/>
        </w:rPr>
        <w:t>
      3) шешiм қабылдау және сертификат беру (беруден бас тарту).</w:t>
      </w:r>
      <w:r>
        <w:br/>
      </w:r>
      <w:r>
        <w:rPr>
          <w:rFonts w:ascii="Times New Roman"/>
          <w:b w:val="false"/>
          <w:i w:val="false"/>
          <w:color w:val="000000"/>
          <w:sz w:val="28"/>
        </w:rPr>
        <w:t>
      Пайдалану құжаттамасын сараптау және Қазақстан Республикасы Үкіметінің 2011 жылғы 26 шілдедегі № 859 қаулысымен бекітілген азаматтық әуе кемелерінің ұшуға жарамдылығының </w:t>
      </w:r>
      <w:r>
        <w:rPr>
          <w:rFonts w:ascii="Times New Roman"/>
          <w:b w:val="false"/>
          <w:i w:val="false"/>
          <w:color w:val="000000"/>
          <w:sz w:val="28"/>
        </w:rPr>
        <w:t>нормаларына</w:t>
      </w:r>
      <w:r>
        <w:rPr>
          <w:rFonts w:ascii="Times New Roman"/>
          <w:b w:val="false"/>
          <w:i w:val="false"/>
          <w:color w:val="000000"/>
          <w:sz w:val="28"/>
        </w:rPr>
        <w:t xml:space="preserve"> сәйкестігін бағалау жөніндегі жұмыстарды жүргізу үшін уәкілетті орган өтінімнің көшірмесін күнтізбелік бес күн ішінде техникалық комиссияға береді.</w:t>
      </w:r>
      <w:r>
        <w:br/>
      </w:r>
      <w:r>
        <w:rPr>
          <w:rFonts w:ascii="Times New Roman"/>
          <w:b w:val="false"/>
          <w:i w:val="false"/>
          <w:color w:val="000000"/>
          <w:sz w:val="28"/>
        </w:rPr>
        <w:t>
      Өтініш беруші пайдалану құжаттамасына және аса жеңiл авиацияның әуе кемесіне техникалық комиссия мүшелерінің кедергісіз қол жеткізуін қамтамасыз етеді.</w:t>
      </w:r>
      <w:r>
        <w:br/>
      </w:r>
      <w:r>
        <w:rPr>
          <w:rFonts w:ascii="Times New Roman"/>
          <w:b w:val="false"/>
          <w:i w:val="false"/>
          <w:color w:val="000000"/>
          <w:sz w:val="28"/>
        </w:rPr>
        <w:t>
      Техникалық комиссия күнтізбелік 20 күн ішінде пайдалану құжаттамасын сараптау және аса жеңiл авиацияның әуе кемесінің ұшуға жарамдылық нормаларына сәйкестігін бағалау жөніндегі жұмыстарды жүргізеді.</w:t>
      </w:r>
      <w:r>
        <w:br/>
      </w:r>
      <w:r>
        <w:rPr>
          <w:rFonts w:ascii="Times New Roman"/>
          <w:b w:val="false"/>
          <w:i w:val="false"/>
          <w:color w:val="000000"/>
          <w:sz w:val="28"/>
        </w:rPr>
        <w:t>
</w:t>
      </w:r>
      <w:r>
        <w:rPr>
          <w:rFonts w:ascii="Times New Roman"/>
          <w:b w:val="false"/>
          <w:i w:val="false"/>
          <w:color w:val="000000"/>
          <w:sz w:val="28"/>
        </w:rPr>
        <w:t>
      6. Пайдалану құжаттамасын сараптау және аса жеңiл авиацияның әуе кемесінің ұшуға жарамдылық нормаларына сәйкестігін бағалау жөнінде жүргізілген жұмыстардың нәтижесі бойынша техникалық комиссия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үш данада аса жеңiл авиацияның әуе кемелерінің пайдалануға жарамдылығы туралы акт (бұдан әрі – акт) жасайды. Актінің бір данасы уәкілетті органнан өтінімнің көшірмесі алынған күннен бастап күнтізбелік 20 күн ішінде азаматтық авиация саласындағы уәкілетті органға жіберіледі, екінші данасы өтініш берушіге беріледі, үшінші данасы әуе кемелерін пайдаланушыларды біріктіретін коммерциялық емес ұйымда қалады.</w:t>
      </w:r>
      <w:r>
        <w:br/>
      </w:r>
      <w:r>
        <w:rPr>
          <w:rFonts w:ascii="Times New Roman"/>
          <w:b w:val="false"/>
          <w:i w:val="false"/>
          <w:color w:val="000000"/>
          <w:sz w:val="28"/>
        </w:rPr>
        <w:t>
</w:t>
      </w:r>
      <w:r>
        <w:rPr>
          <w:rFonts w:ascii="Times New Roman"/>
          <w:b w:val="false"/>
          <w:i w:val="false"/>
          <w:color w:val="000000"/>
          <w:sz w:val="28"/>
        </w:rPr>
        <w:t>
      7. Техникалық комиссия берген акт ұшуға жарамдылық сертификатын беруге немесе беруден бас тартуға негіз болады.</w:t>
      </w:r>
      <w:r>
        <w:br/>
      </w:r>
      <w:r>
        <w:rPr>
          <w:rFonts w:ascii="Times New Roman"/>
          <w:b w:val="false"/>
          <w:i w:val="false"/>
          <w:color w:val="000000"/>
          <w:sz w:val="28"/>
        </w:rPr>
        <w:t>
</w:t>
      </w:r>
      <w:r>
        <w:rPr>
          <w:rFonts w:ascii="Times New Roman"/>
          <w:b w:val="false"/>
          <w:i w:val="false"/>
          <w:color w:val="000000"/>
          <w:sz w:val="28"/>
        </w:rPr>
        <w:t>
      8. Азаматтық авиация саласындағы уәкілетті орган актінің оң қорытындысы мен ұсынылған құжаттар негізінде өтініш берушіге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аса жеңiл авиацияның әуе кемесінің ұшуға жарамдылығы сертификатын береді.</w:t>
      </w:r>
      <w:r>
        <w:br/>
      </w:r>
      <w:r>
        <w:rPr>
          <w:rFonts w:ascii="Times New Roman"/>
          <w:b w:val="false"/>
          <w:i w:val="false"/>
          <w:color w:val="000000"/>
          <w:sz w:val="28"/>
        </w:rPr>
        <w:t>
</w:t>
      </w:r>
      <w:r>
        <w:rPr>
          <w:rFonts w:ascii="Times New Roman"/>
          <w:b w:val="false"/>
          <w:i w:val="false"/>
          <w:color w:val="000000"/>
          <w:sz w:val="28"/>
        </w:rPr>
        <w:t>
      9. Аса жеңiл авиацияның әуе кемесінің ұшуға жарамдылығы сертификатын беруден бас тартылған болса, қайтадан берілген өтінімді азаматтық авиация саласындағы уәкілетті орган оны беруден бас тартудың себептері жойылған жағдайда қарастырады.</w:t>
      </w:r>
      <w:r>
        <w:br/>
      </w:r>
      <w:r>
        <w:rPr>
          <w:rFonts w:ascii="Times New Roman"/>
          <w:b w:val="false"/>
          <w:i w:val="false"/>
          <w:color w:val="000000"/>
          <w:sz w:val="28"/>
        </w:rPr>
        <w:t>
</w:t>
      </w:r>
      <w:r>
        <w:rPr>
          <w:rFonts w:ascii="Times New Roman"/>
          <w:b w:val="false"/>
          <w:i w:val="false"/>
          <w:color w:val="000000"/>
          <w:sz w:val="28"/>
        </w:rPr>
        <w:t>
      10. Аса жеңiл авиацияның әуе кемесінің ұшуға жарамдылығын сертификаттау және сертификат беру мерзімі азаматтық авиация саласындағы уәкілетті органға өтінім берілген күннен бастап күнтізбелік отыз күннен аспайды.</w:t>
      </w:r>
      <w:r>
        <w:br/>
      </w:r>
      <w:r>
        <w:rPr>
          <w:rFonts w:ascii="Times New Roman"/>
          <w:b w:val="false"/>
          <w:i w:val="false"/>
          <w:color w:val="000000"/>
          <w:sz w:val="28"/>
        </w:rPr>
        <w:t>
</w:t>
      </w:r>
      <w:r>
        <w:rPr>
          <w:rFonts w:ascii="Times New Roman"/>
          <w:b w:val="false"/>
          <w:i w:val="false"/>
          <w:color w:val="000000"/>
          <w:sz w:val="28"/>
        </w:rPr>
        <w:t>
      11. Ұшуға жарамдылық сертификаты бір жыл мерзімге беріледі.</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color w:val="000000"/>
          <w:sz w:val="28"/>
        </w:rPr>
        <w:t>      12-тармақ 01.01.2014 бастап қолданысқа енгізіледі - ҚР Үкіметінің 30.12.2013</w:t>
      </w:r>
      <w:r>
        <w:rPr>
          <w:rFonts w:ascii="Times New Roman"/>
          <w:b w:val="false"/>
          <w:i w:val="false"/>
          <w:color w:val="000000"/>
          <w:sz w:val="28"/>
        </w:rPr>
        <w:t> </w:t>
      </w:r>
      <w:r>
        <w:rPr>
          <w:rFonts w:ascii="Times New Roman"/>
          <w:b w:val="false"/>
          <w:i w:val="false"/>
          <w:color w:val="000000"/>
          <w:sz w:val="28"/>
        </w:rPr>
        <w:t>№ 1424</w:t>
      </w:r>
      <w:r>
        <w:rPr>
          <w:rFonts w:ascii="Times New Roman"/>
          <w:b w:val="false"/>
          <w:i w:val="false"/>
          <w:color w:val="000000"/>
          <w:sz w:val="28"/>
        </w:rPr>
        <w:t> </w:t>
      </w:r>
      <w:r>
        <w:rPr>
          <w:rFonts w:ascii="Times New Roman"/>
          <w:b w:val="false"/>
          <w:i/>
          <w:color w:val="000000"/>
          <w:sz w:val="28"/>
        </w:rPr>
        <w:t xml:space="preserve">қаулысымен (қолданысқа енгізілу тәртібін </w:t>
      </w:r>
      <w:r>
        <w:rPr>
          <w:rFonts w:ascii="Times New Roman"/>
          <w:b w:val="false"/>
          <w:i w:val="false"/>
          <w:color w:val="000000"/>
          <w:sz w:val="28"/>
        </w:rPr>
        <w:t>2-т.</w:t>
      </w:r>
      <w:r>
        <w:rPr>
          <w:rFonts w:ascii="Times New Roman"/>
          <w:b w:val="false"/>
          <w:i/>
          <w:color w:val="000000"/>
          <w:sz w:val="28"/>
        </w:rPr>
        <w:t xml:space="preserve"> қараңыз).</w:t>
      </w:r>
      <w:r>
        <w:br/>
      </w:r>
      <w:r>
        <w:rPr>
          <w:rFonts w:ascii="Times New Roman"/>
          <w:b w:val="false"/>
          <w:i w:val="false"/>
          <w:color w:val="000000"/>
          <w:sz w:val="28"/>
        </w:rPr>
        <w:t>
</w:t>
      </w:r>
      <w:r>
        <w:rPr>
          <w:rFonts w:ascii="Times New Roman"/>
          <w:b w:val="false"/>
          <w:i w:val="false"/>
          <w:color w:val="000000"/>
          <w:sz w:val="28"/>
        </w:rPr>
        <w:t>
      12. Аса жеңiл авиацияның әуе кемесінің ұшуға жарамдылығын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алынады. Аса жеңiл авиацияның әуе кемесінің ұшуға жарамдылығын сертификаттау мемлекеттік бюджетке көрсетілген алым төленгеннен кейін жүзеге асырылады.</w:t>
      </w:r>
    </w:p>
    <w:bookmarkEnd w:id="5"/>
    <w:bookmarkStart w:name="z19" w:id="6"/>
    <w:p>
      <w:pPr>
        <w:spacing w:after="0"/>
        <w:ind w:left="0"/>
        <w:jc w:val="left"/>
      </w:pPr>
      <w:r>
        <w:rPr>
          <w:rFonts w:ascii="Times New Roman"/>
          <w:b/>
          <w:i w:val="false"/>
          <w:color w:val="000000"/>
        </w:rPr>
        <w:t xml:space="preserve"> 
3. Ұшуға жарамдылық сертификатын тоқтата тұру және қайтарып алу</w:t>
      </w:r>
    </w:p>
    <w:bookmarkEnd w:id="6"/>
    <w:bookmarkStart w:name="z20" w:id="7"/>
    <w:p>
      <w:pPr>
        <w:spacing w:after="0"/>
        <w:ind w:left="0"/>
        <w:jc w:val="both"/>
      </w:pPr>
      <w:r>
        <w:rPr>
          <w:rFonts w:ascii="Times New Roman"/>
          <w:b w:val="false"/>
          <w:i w:val="false"/>
          <w:color w:val="000000"/>
          <w:sz w:val="28"/>
        </w:rPr>
        <w:t>
      13. Қазақстан Республикасы азаматтық әуе кемелерінің мемлекеттік тізілімінде тіркелген аса жеңiл авиацияның әуе кемелері ұшуға жарамдылығын қолдауға қатысты тексерілуге тиіс. Аса жеңiл авиацияның әуе кемелерінің ұшуға жарамдылық нормаларына сәйкессіздіктері анықталған жағдайда, ұшуға жарамдылық сертификатының қолданылуы тоқтатыла тұрады, аса жеңiл авиацияның әуе кемелерінің ұшуға жарамдылық нормаларына сәйкессіздіктері жойылғанға дейін азаматтық авиация саласындағы уәкілетті орган аса жеңiл авиацияның әуе кемесін пайдаланылуға тыйым салады, уәкілетті орган сәйкессіздік анықталған кезден бастап бұл туралы дереу пайдаланушыға және әуе қозғалысын басқару органына ұшуға жарамдылық сертификатының тоқтатыла тұруы туралы хабарлайды.</w:t>
      </w:r>
      <w:r>
        <w:br/>
      </w:r>
      <w:r>
        <w:rPr>
          <w:rFonts w:ascii="Times New Roman"/>
          <w:b w:val="false"/>
          <w:i w:val="false"/>
          <w:color w:val="000000"/>
          <w:sz w:val="28"/>
        </w:rPr>
        <w:t>
      Тоқтата тұрған күннен бастап алты ай ішінде әуе кемесінің ұшуға жарамдылық нормаларына сәйкессіздігі жойылмаған жағдайда, ұшуға жарамдылық сертификаты қайтарып алынады. Сертификатты қайтарып алу туралы шешім қабылданған күннен бастап күнтізбелік екі күн ішінде уәкілетті орган пайдаланушыны хабардар етеді.</w:t>
      </w:r>
      <w:r>
        <w:br/>
      </w:r>
      <w:r>
        <w:rPr>
          <w:rFonts w:ascii="Times New Roman"/>
          <w:b w:val="false"/>
          <w:i w:val="false"/>
          <w:color w:val="000000"/>
          <w:sz w:val="28"/>
        </w:rPr>
        <w:t>
      Аса жеңiл авиацияның әуе кемесін пайдаланушы өзі хабардар болған кезден бастап күнтізбелік он күн ішінде аса жеңiл авиацияның әуе кемесінің ұшуға жарамдылық сертификатын уәкілетті органға қайтарады.</w:t>
      </w:r>
    </w:p>
    <w:bookmarkEnd w:id="7"/>
    <w:bookmarkStart w:name="z21" w:id="8"/>
    <w:p>
      <w:pPr>
        <w:spacing w:after="0"/>
        <w:ind w:left="0"/>
        <w:jc w:val="left"/>
      </w:pPr>
      <w:r>
        <w:rPr>
          <w:rFonts w:ascii="Times New Roman"/>
          <w:b/>
          <w:i w:val="false"/>
          <w:color w:val="000000"/>
        </w:rPr>
        <w:t xml:space="preserve"> 
4. Ұшуға жарамдылық сертификатының телнұсқасын беру</w:t>
      </w:r>
    </w:p>
    <w:bookmarkEnd w:id="8"/>
    <w:bookmarkStart w:name="z22" w:id="9"/>
    <w:p>
      <w:pPr>
        <w:spacing w:after="0"/>
        <w:ind w:left="0"/>
        <w:jc w:val="both"/>
      </w:pPr>
      <w:r>
        <w:rPr>
          <w:rFonts w:ascii="Times New Roman"/>
          <w:b w:val="false"/>
          <w:i w:val="false"/>
          <w:color w:val="000000"/>
          <w:sz w:val="28"/>
        </w:rPr>
        <w:t>
      14. Бүлiнген немесе жоғалған (ұрланған) жағдайда, өтініш беруші еркін нысанда өтініш берген күннен бастап күнтiзбелiк он күн iшiнде ұшуға жарамдылық сертификаты телнұсқа беру арқылы ауыстырылуға тиіс.</w:t>
      </w:r>
      <w:r>
        <w:br/>
      </w:r>
      <w:r>
        <w:rPr>
          <w:rFonts w:ascii="Times New Roman"/>
          <w:b w:val="false"/>
          <w:i w:val="false"/>
          <w:color w:val="000000"/>
          <w:sz w:val="28"/>
        </w:rPr>
        <w:t>
</w:t>
      </w:r>
      <w:r>
        <w:rPr>
          <w:rFonts w:ascii="Times New Roman"/>
          <w:b w:val="false"/>
          <w:i w:val="false"/>
          <w:color w:val="000000"/>
          <w:sz w:val="28"/>
        </w:rPr>
        <w:t>
      15. Ұшуға жарамдылық сертификатының телнұсқасын алу үшiн пайдаланушы өтiнiшке сертификаттың бүліну немесе жоғалу (ұрлану) фактісінің сипаттамасын қоса беруі қажет.</w:t>
      </w:r>
    </w:p>
    <w:bookmarkEnd w:id="9"/>
    <w:bookmarkStart w:name="z42" w:id="10"/>
    <w:p>
      <w:pPr>
        <w:spacing w:after="0"/>
        <w:ind w:left="0"/>
        <w:jc w:val="both"/>
      </w:pPr>
      <w:r>
        <w:rPr>
          <w:rFonts w:ascii="Times New Roman"/>
          <w:b w:val="false"/>
          <w:i w:val="false"/>
          <w:color w:val="000000"/>
          <w:sz w:val="28"/>
        </w:rPr>
        <w:t>
Аса жеңiл авиация саласында</w:t>
      </w:r>
      <w:r>
        <w:br/>
      </w:r>
      <w:r>
        <w:rPr>
          <w:rFonts w:ascii="Times New Roman"/>
          <w:b w:val="false"/>
          <w:i w:val="false"/>
          <w:color w:val="000000"/>
          <w:sz w:val="28"/>
        </w:rPr>
        <w:t xml:space="preserve">
сертификаттау қағидасына  </w:t>
      </w:r>
      <w:r>
        <w:br/>
      </w:r>
      <w:r>
        <w:rPr>
          <w:rFonts w:ascii="Times New Roman"/>
          <w:b w:val="false"/>
          <w:i w:val="false"/>
          <w:color w:val="000000"/>
          <w:sz w:val="28"/>
        </w:rPr>
        <w:t xml:space="preserve">
1-қосымша         </w:t>
      </w:r>
    </w:p>
    <w:bookmarkEnd w:id="10"/>
    <w:bookmarkStart w:name="z53" w:id="11"/>
    <w:p>
      <w:pPr>
        <w:spacing w:after="0"/>
        <w:ind w:left="0"/>
        <w:jc w:val="left"/>
      </w:pPr>
      <w:r>
        <w:rPr>
          <w:rFonts w:ascii="Times New Roman"/>
          <w:b/>
          <w:i w:val="false"/>
          <w:color w:val="000000"/>
        </w:rPr>
        <w:t xml:space="preserve"> 
ӨТІНІМ</w:t>
      </w:r>
    </w:p>
    <w:bookmarkEnd w:id="11"/>
    <w:bookmarkStart w:name="z24" w:id="12"/>
    <w:p>
      <w:pPr>
        <w:spacing w:after="0"/>
        <w:ind w:left="0"/>
        <w:jc w:val="both"/>
      </w:pPr>
      <w:r>
        <w:rPr>
          <w:rFonts w:ascii="Times New Roman"/>
          <w:b w:val="false"/>
          <w:i w:val="false"/>
          <w:color w:val="000000"/>
          <w:sz w:val="28"/>
        </w:rPr>
        <w:t>
1. Тiзiлiмге ____ ж. «___» ____ № ___ енгiзiлген аса жеңiл авиацияның</w:t>
      </w:r>
      <w:r>
        <w:br/>
      </w:r>
      <w:r>
        <w:rPr>
          <w:rFonts w:ascii="Times New Roman"/>
          <w:b w:val="false"/>
          <w:i w:val="false"/>
          <w:color w:val="000000"/>
          <w:sz w:val="28"/>
        </w:rPr>
        <w:t>
әуе кемесiнiң ұшуға жарамдылық сертификатын берудi сұраймын:</w:t>
      </w:r>
      <w:r>
        <w:br/>
      </w:r>
      <w:r>
        <w:rPr>
          <w:rFonts w:ascii="Times New Roman"/>
          <w:b w:val="false"/>
          <w:i w:val="false"/>
          <w:color w:val="000000"/>
          <w:sz w:val="28"/>
        </w:rPr>
        <w:t>
Түрi ________________________________________________________________</w:t>
      </w:r>
      <w:r>
        <w:br/>
      </w:r>
      <w:r>
        <w:rPr>
          <w:rFonts w:ascii="Times New Roman"/>
          <w:b w:val="false"/>
          <w:i w:val="false"/>
          <w:color w:val="000000"/>
          <w:sz w:val="28"/>
        </w:rPr>
        <w:t>
Әуе кемесiнiң мақсаты _______________________________________________</w:t>
      </w:r>
      <w:r>
        <w:br/>
      </w:r>
      <w:r>
        <w:rPr>
          <w:rFonts w:ascii="Times New Roman"/>
          <w:b w:val="false"/>
          <w:i w:val="false"/>
          <w:color w:val="000000"/>
          <w:sz w:val="28"/>
        </w:rPr>
        <w:t>
1.1. Әуе кемесiнің сериялық (зауыттық) нөмiрi _______________________</w:t>
      </w:r>
      <w:r>
        <w:br/>
      </w:r>
      <w:r>
        <w:rPr>
          <w:rFonts w:ascii="Times New Roman"/>
          <w:b w:val="false"/>
          <w:i w:val="false"/>
          <w:color w:val="000000"/>
          <w:sz w:val="28"/>
        </w:rPr>
        <w:t>
1.2. Әуе кемесi жасалған күн ________________________________________</w:t>
      </w:r>
      <w:r>
        <w:br/>
      </w:r>
      <w:r>
        <w:rPr>
          <w:rFonts w:ascii="Times New Roman"/>
          <w:b w:val="false"/>
          <w:i w:val="false"/>
          <w:color w:val="000000"/>
          <w:sz w:val="28"/>
        </w:rPr>
        <w:t>
1.3. Жасап шығарушының атауы ________________________________________</w:t>
      </w:r>
      <w:r>
        <w:br/>
      </w:r>
      <w:r>
        <w:rPr>
          <w:rFonts w:ascii="Times New Roman"/>
          <w:b w:val="false"/>
          <w:i w:val="false"/>
          <w:color w:val="000000"/>
          <w:sz w:val="28"/>
        </w:rPr>
        <w:t>
1.4. Жасап шығарушы мемлекет ________________________________________</w:t>
      </w:r>
      <w:r>
        <w:br/>
      </w:r>
      <w:r>
        <w:rPr>
          <w:rFonts w:ascii="Times New Roman"/>
          <w:b w:val="false"/>
          <w:i w:val="false"/>
          <w:color w:val="000000"/>
          <w:sz w:val="28"/>
        </w:rPr>
        <w:t>
1.5. Үлгi сертификаты (немесе балама құжат):</w:t>
      </w:r>
      <w:r>
        <w:br/>
      </w:r>
      <w:r>
        <w:rPr>
          <w:rFonts w:ascii="Times New Roman"/>
          <w:b w:val="false"/>
          <w:i w:val="false"/>
          <w:color w:val="000000"/>
          <w:sz w:val="28"/>
        </w:rPr>
        <w:t>
№ ___________________________, берiлген күнi</w:t>
      </w:r>
      <w:r>
        <w:br/>
      </w:r>
      <w:r>
        <w:rPr>
          <w:rFonts w:ascii="Times New Roman"/>
          <w:b w:val="false"/>
          <w:i w:val="false"/>
          <w:color w:val="000000"/>
          <w:sz w:val="28"/>
        </w:rPr>
        <w:t>
</w:t>
      </w:r>
      <w:r>
        <w:rPr>
          <w:rFonts w:ascii="Times New Roman"/>
          <w:b w:val="false"/>
          <w:i w:val="false"/>
          <w:color w:val="000000"/>
          <w:sz w:val="28"/>
        </w:rPr>
        <w:t>
2. Өтiнiш берушi туралы мәлiметтер:</w:t>
      </w:r>
      <w:r>
        <w:br/>
      </w:r>
      <w:r>
        <w:rPr>
          <w:rFonts w:ascii="Times New Roman"/>
          <w:b w:val="false"/>
          <w:i w:val="false"/>
          <w:color w:val="000000"/>
          <w:sz w:val="28"/>
        </w:rPr>
        <w:t>
2.1. Мекенжайы ______________________________________________________</w:t>
      </w:r>
      <w:r>
        <w:br/>
      </w:r>
      <w:r>
        <w:rPr>
          <w:rFonts w:ascii="Times New Roman"/>
          <w:b w:val="false"/>
          <w:i w:val="false"/>
          <w:color w:val="000000"/>
          <w:sz w:val="28"/>
        </w:rPr>
        <w:t>
2.2. Телефоны ____________________ Факсы ____________________________</w:t>
      </w:r>
      <w:r>
        <w:br/>
      </w:r>
      <w:r>
        <w:rPr>
          <w:rFonts w:ascii="Times New Roman"/>
          <w:b w:val="false"/>
          <w:i w:val="false"/>
          <w:color w:val="000000"/>
          <w:sz w:val="28"/>
        </w:rPr>
        <w:t>
2.3. Электронды поштасының мекенжайы (бар болса) ____________________</w:t>
      </w:r>
      <w:r>
        <w:br/>
      </w:r>
      <w:r>
        <w:rPr>
          <w:rFonts w:ascii="Times New Roman"/>
          <w:b w:val="false"/>
          <w:i w:val="false"/>
          <w:color w:val="000000"/>
          <w:sz w:val="28"/>
        </w:rPr>
        <w:t>
2.4. Жеке сәйкестендiру нөмiрi (ЖСН) ________________________________</w:t>
      </w:r>
      <w:r>
        <w:br/>
      </w:r>
      <w:r>
        <w:rPr>
          <w:rFonts w:ascii="Times New Roman"/>
          <w:b w:val="false"/>
          <w:i w:val="false"/>
          <w:color w:val="000000"/>
          <w:sz w:val="28"/>
        </w:rPr>
        <w:t>
2.5. Бизнес сәйкестендiру нөмiрi (БИН) ______________________________</w:t>
      </w:r>
      <w:r>
        <w:br/>
      </w:r>
      <w:r>
        <w:rPr>
          <w:rFonts w:ascii="Times New Roman"/>
          <w:b w:val="false"/>
          <w:i w:val="false"/>
          <w:color w:val="000000"/>
          <w:sz w:val="28"/>
        </w:rPr>
        <w:t>
2.6. Егер ӘК пайдаланушы – жеке тұлға болса:</w:t>
      </w:r>
      <w:r>
        <w:br/>
      </w:r>
      <w:r>
        <w:rPr>
          <w:rFonts w:ascii="Times New Roman"/>
          <w:b w:val="false"/>
          <w:i w:val="false"/>
          <w:color w:val="000000"/>
          <w:sz w:val="28"/>
        </w:rPr>
        <w:t>
Тегi, аты, әкесiнiң аты _____________________________________________</w:t>
      </w:r>
      <w:r>
        <w:br/>
      </w:r>
      <w:r>
        <w:rPr>
          <w:rFonts w:ascii="Times New Roman"/>
          <w:b w:val="false"/>
          <w:i w:val="false"/>
          <w:color w:val="000000"/>
          <w:sz w:val="28"/>
        </w:rPr>
        <w:t>
2.7. Егер ӘК пайдаланушы – заңды тұлға болса:</w:t>
      </w:r>
      <w:r>
        <w:br/>
      </w:r>
      <w:r>
        <w:rPr>
          <w:rFonts w:ascii="Times New Roman"/>
          <w:b w:val="false"/>
          <w:i w:val="false"/>
          <w:color w:val="000000"/>
          <w:sz w:val="28"/>
        </w:rPr>
        <w:t>
Ұйымның толық атауы _________________________________________________</w:t>
      </w:r>
      <w:r>
        <w:br/>
      </w:r>
      <w:r>
        <w:rPr>
          <w:rFonts w:ascii="Times New Roman"/>
          <w:b w:val="false"/>
          <w:i w:val="false"/>
          <w:color w:val="000000"/>
          <w:sz w:val="28"/>
        </w:rPr>
        <w:t>
Басшының тегi, аты, әкесiнiң аты ____________________________________</w:t>
      </w:r>
      <w:r>
        <w:br/>
      </w:r>
      <w:r>
        <w:rPr>
          <w:rFonts w:ascii="Times New Roman"/>
          <w:b w:val="false"/>
          <w:i w:val="false"/>
          <w:color w:val="000000"/>
          <w:sz w:val="28"/>
        </w:rPr>
        <w:t>
</w:t>
      </w:r>
      <w:r>
        <w:rPr>
          <w:rFonts w:ascii="Times New Roman"/>
          <w:b w:val="false"/>
          <w:i w:val="false"/>
          <w:color w:val="000000"/>
          <w:sz w:val="28"/>
        </w:rPr>
        <w:t>
3. ӘК данасының орналасқан жерi _____________________________________</w:t>
      </w:r>
      <w:r>
        <w:br/>
      </w:r>
      <w:r>
        <w:rPr>
          <w:rFonts w:ascii="Times New Roman"/>
          <w:b w:val="false"/>
          <w:i w:val="false"/>
          <w:color w:val="000000"/>
          <w:sz w:val="28"/>
        </w:rPr>
        <w:t>
</w:t>
      </w:r>
      <w:r>
        <w:rPr>
          <w:rFonts w:ascii="Times New Roman"/>
          <w:b w:val="false"/>
          <w:i w:val="false"/>
          <w:color w:val="000000"/>
          <w:sz w:val="28"/>
        </w:rPr>
        <w:t>
4. Соңғы жөндеу жүргiзiлген күнi мен жерi ___________________________</w:t>
      </w:r>
      <w:r>
        <w:br/>
      </w:r>
      <w:r>
        <w:rPr>
          <w:rFonts w:ascii="Times New Roman"/>
          <w:b w:val="false"/>
          <w:i w:val="false"/>
          <w:color w:val="000000"/>
          <w:sz w:val="28"/>
        </w:rPr>
        <w:t>
</w:t>
      </w:r>
      <w:r>
        <w:rPr>
          <w:rFonts w:ascii="Times New Roman"/>
          <w:b w:val="false"/>
          <w:i w:val="false"/>
          <w:color w:val="000000"/>
          <w:sz w:val="28"/>
        </w:rPr>
        <w:t>
5. Әуе кемесiнiң ұшуы</w:t>
      </w:r>
      <w:r>
        <w:br/>
      </w:r>
      <w:r>
        <w:rPr>
          <w:rFonts w:ascii="Times New Roman"/>
          <w:b w:val="false"/>
          <w:i w:val="false"/>
          <w:color w:val="000000"/>
          <w:sz w:val="28"/>
        </w:rPr>
        <w:t>
пайдалану басталғаннан бері: ______ сағ. ____ соңғы _____________ жыл</w:t>
      </w:r>
      <w:r>
        <w:br/>
      </w:r>
      <w:r>
        <w:rPr>
          <w:rFonts w:ascii="Times New Roman"/>
          <w:b w:val="false"/>
          <w:i w:val="false"/>
          <w:color w:val="000000"/>
          <w:sz w:val="28"/>
        </w:rPr>
        <w:t>
соңғы жөндеуден кейiн: ____________ сағ. ____ соңғы _____________ жыл</w:t>
      </w:r>
      <w:r>
        <w:br/>
      </w:r>
      <w:r>
        <w:rPr>
          <w:rFonts w:ascii="Times New Roman"/>
          <w:b w:val="false"/>
          <w:i w:val="false"/>
          <w:color w:val="000000"/>
          <w:sz w:val="28"/>
        </w:rPr>
        <w:t>
</w:t>
      </w:r>
      <w:r>
        <w:rPr>
          <w:rFonts w:ascii="Times New Roman"/>
          <w:b w:val="false"/>
          <w:i w:val="false"/>
          <w:color w:val="000000"/>
          <w:sz w:val="28"/>
        </w:rPr>
        <w:t>
6. Жөндеуге дейiн қалған ресурс: __ сағ. ____ соңғы _____________ жыл</w:t>
      </w:r>
      <w:r>
        <w:br/>
      </w:r>
      <w:r>
        <w:rPr>
          <w:rFonts w:ascii="Times New Roman"/>
          <w:b w:val="false"/>
          <w:i w:val="false"/>
          <w:color w:val="000000"/>
          <w:sz w:val="28"/>
        </w:rPr>
        <w:t>
</w:t>
      </w:r>
      <w:r>
        <w:rPr>
          <w:rFonts w:ascii="Times New Roman"/>
          <w:b w:val="false"/>
          <w:i w:val="false"/>
          <w:color w:val="000000"/>
          <w:sz w:val="28"/>
        </w:rPr>
        <w:t>
7. Массасы, кг ________________ Орталықтандыру, % ___________________</w:t>
      </w:r>
      <w:r>
        <w:br/>
      </w:r>
      <w:r>
        <w:rPr>
          <w:rFonts w:ascii="Times New Roman"/>
          <w:b w:val="false"/>
          <w:i w:val="false"/>
          <w:color w:val="000000"/>
          <w:sz w:val="28"/>
        </w:rPr>
        <w:t>
</w:t>
      </w:r>
      <w:r>
        <w:rPr>
          <w:rFonts w:ascii="Times New Roman"/>
          <w:b w:val="false"/>
          <w:i w:val="false"/>
          <w:color w:val="000000"/>
          <w:sz w:val="28"/>
        </w:rPr>
        <w:t>
8. Техникалық жай-күйін бағалау актiсi бекiтілген күн _______________</w:t>
      </w:r>
      <w:r>
        <w:br/>
      </w:r>
      <w:r>
        <w:rPr>
          <w:rFonts w:ascii="Times New Roman"/>
          <w:b w:val="false"/>
          <w:i w:val="false"/>
          <w:color w:val="000000"/>
          <w:sz w:val="28"/>
        </w:rPr>
        <w:t>
</w:t>
      </w:r>
      <w:r>
        <w:rPr>
          <w:rFonts w:ascii="Times New Roman"/>
          <w:b w:val="false"/>
          <w:i w:val="false"/>
          <w:color w:val="000000"/>
          <w:sz w:val="28"/>
        </w:rPr>
        <w:t>
9. Техникалық байқауды кiм жүргiздi _________________________________</w:t>
      </w:r>
      <w:r>
        <w:br/>
      </w:r>
      <w:r>
        <w:rPr>
          <w:rFonts w:ascii="Times New Roman"/>
          <w:b w:val="false"/>
          <w:i w:val="false"/>
          <w:color w:val="000000"/>
          <w:sz w:val="28"/>
        </w:rPr>
        <w:t>
</w:t>
      </w:r>
      <w:r>
        <w:rPr>
          <w:rFonts w:ascii="Times New Roman"/>
          <w:b w:val="false"/>
          <w:i w:val="false"/>
          <w:color w:val="000000"/>
          <w:sz w:val="28"/>
        </w:rPr>
        <w:t>
10. Әуе кемесiн жетiлдiрудi, өзгертудi орындаған ұйым, орындау күнi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11. Пайдаланушының заңды мекенжайы, телефоны, факсы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12. Пошталық мекенжайы: _____________________________________________</w:t>
      </w:r>
    </w:p>
    <w:bookmarkEnd w:id="12"/>
    <w:p>
      <w:pPr>
        <w:spacing w:after="0"/>
        <w:ind w:left="0"/>
        <w:jc w:val="both"/>
      </w:pPr>
      <w:r>
        <w:rPr>
          <w:rFonts w:ascii="Times New Roman"/>
          <w:b w:val="false"/>
          <w:i w:val="false"/>
          <w:color w:val="000000"/>
          <w:sz w:val="28"/>
        </w:rPr>
        <w:t>М.О. ________________________________</w:t>
      </w:r>
      <w:r>
        <w:br/>
      </w:r>
      <w:r>
        <w:rPr>
          <w:rFonts w:ascii="Times New Roman"/>
          <w:b w:val="false"/>
          <w:i w:val="false"/>
          <w:color w:val="000000"/>
          <w:sz w:val="28"/>
        </w:rPr>
        <w:t>
               (лауазымы)      </w:t>
      </w:r>
    </w:p>
    <w:bookmarkStart w:name="z43" w:id="13"/>
    <w:p>
      <w:pPr>
        <w:spacing w:after="0"/>
        <w:ind w:left="0"/>
        <w:jc w:val="both"/>
      </w:pPr>
      <w:r>
        <w:rPr>
          <w:rFonts w:ascii="Times New Roman"/>
          <w:b w:val="false"/>
          <w:i w:val="false"/>
          <w:color w:val="000000"/>
          <w:sz w:val="28"/>
        </w:rPr>
        <w:t>
Аса жеңiл авиация саласында</w:t>
      </w:r>
      <w:r>
        <w:br/>
      </w:r>
      <w:r>
        <w:rPr>
          <w:rFonts w:ascii="Times New Roman"/>
          <w:b w:val="false"/>
          <w:i w:val="false"/>
          <w:color w:val="000000"/>
          <w:sz w:val="28"/>
        </w:rPr>
        <w:t xml:space="preserve">
сертификаттау қағидасына  </w:t>
      </w:r>
      <w:r>
        <w:br/>
      </w:r>
      <w:r>
        <w:rPr>
          <w:rFonts w:ascii="Times New Roman"/>
          <w:b w:val="false"/>
          <w:i w:val="false"/>
          <w:color w:val="000000"/>
          <w:sz w:val="28"/>
        </w:rPr>
        <w:t xml:space="preserve">
2-қосымша         </w:t>
      </w:r>
    </w:p>
    <w:bookmarkEnd w:id="13"/>
    <w:bookmarkStart w:name="z36" w:id="14"/>
    <w:p>
      <w:pPr>
        <w:spacing w:after="0"/>
        <w:ind w:left="0"/>
        <w:jc w:val="both"/>
      </w:pPr>
      <w:r>
        <w:rPr>
          <w:rFonts w:ascii="Times New Roman"/>
          <w:b w:val="false"/>
          <w:i w:val="false"/>
          <w:color w:val="000000"/>
          <w:sz w:val="28"/>
        </w:rPr>
        <w:t>
Нысан</w:t>
      </w:r>
    </w:p>
    <w:bookmarkEnd w:id="14"/>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Азаматтық авиация саласындағы</w:t>
      </w:r>
      <w:r>
        <w:br/>
      </w:r>
      <w:r>
        <w:rPr>
          <w:rFonts w:ascii="Times New Roman"/>
          <w:b w:val="false"/>
          <w:i w:val="false"/>
          <w:color w:val="000000"/>
          <w:sz w:val="28"/>
        </w:rPr>
        <w:t xml:space="preserve">
уәкілетті органның лауазымды </w:t>
      </w:r>
      <w:r>
        <w:br/>
      </w:r>
      <w:r>
        <w:rPr>
          <w:rFonts w:ascii="Times New Roman"/>
          <w:b w:val="false"/>
          <w:i w:val="false"/>
          <w:color w:val="000000"/>
          <w:sz w:val="28"/>
        </w:rPr>
        <w:t xml:space="preserve">
адамы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20__ жылғы «___» ____________</w:t>
      </w:r>
    </w:p>
    <w:bookmarkStart w:name="z54" w:id="15"/>
    <w:p>
      <w:pPr>
        <w:spacing w:after="0"/>
        <w:ind w:left="0"/>
        <w:jc w:val="left"/>
      </w:pPr>
      <w:r>
        <w:rPr>
          <w:rFonts w:ascii="Times New Roman"/>
          <w:b/>
          <w:i w:val="false"/>
          <w:color w:val="000000"/>
        </w:rPr>
        <w:t xml:space="preserve"> 
Аса жеңiл авиацияның әуе кемелерiнiң пайдалануға</w:t>
      </w:r>
      <w:r>
        <w:br/>
      </w:r>
      <w:r>
        <w:rPr>
          <w:rFonts w:ascii="Times New Roman"/>
          <w:b/>
          <w:i w:val="false"/>
          <w:color w:val="000000"/>
        </w:rPr>
        <w:t>
жарамдылығы туралы бағалау</w:t>
      </w:r>
      <w:r>
        <w:br/>
      </w:r>
      <w:r>
        <w:rPr>
          <w:rFonts w:ascii="Times New Roman"/>
          <w:b/>
          <w:i w:val="false"/>
          <w:color w:val="000000"/>
        </w:rPr>
        <w:t>
АКТIСI</w:t>
      </w:r>
    </w:p>
    <w:bookmarkEnd w:id="15"/>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20__ жылғы «___» ______________ _____ № ____________ бұйрығына сәйкес</w:t>
      </w:r>
      <w:r>
        <w:br/>
      </w:r>
      <w:r>
        <w:rPr>
          <w:rFonts w:ascii="Times New Roman"/>
          <w:b w:val="false"/>
          <w:i w:val="false"/>
          <w:color w:val="000000"/>
          <w:sz w:val="28"/>
        </w:rPr>
        <w:t>
мынадай құрамдағы комиссия:</w:t>
      </w:r>
    </w:p>
    <w:p>
      <w:pPr>
        <w:spacing w:after="0"/>
        <w:ind w:left="0"/>
        <w:jc w:val="both"/>
      </w:pPr>
      <w:r>
        <w:rPr>
          <w:rFonts w:ascii="Times New Roman"/>
          <w:b w:val="false"/>
          <w:i w:val="false"/>
          <w:color w:val="000000"/>
          <w:sz w:val="28"/>
        </w:rPr>
        <w:t>Төраға: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Комиссия мүшелерi: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 түрі, тіркеу нөмірі, сериялық нөмірі)</w:t>
      </w:r>
      <w:r>
        <w:br/>
      </w:r>
      <w:r>
        <w:rPr>
          <w:rFonts w:ascii="Times New Roman"/>
          <w:b w:val="false"/>
          <w:i w:val="false"/>
          <w:color w:val="000000"/>
          <w:sz w:val="28"/>
        </w:rPr>
        <w:t>
әуе кемесінің пайдалану құжаттамасын сараптауды және ұшуға</w:t>
      </w:r>
      <w:r>
        <w:br/>
      </w:r>
      <w:r>
        <w:rPr>
          <w:rFonts w:ascii="Times New Roman"/>
          <w:b w:val="false"/>
          <w:i w:val="false"/>
          <w:color w:val="000000"/>
          <w:sz w:val="28"/>
        </w:rPr>
        <w:t>
жарамдылығын бағалауды жүргiздi.</w:t>
      </w:r>
    </w:p>
    <w:bookmarkStart w:name="z37" w:id="16"/>
    <w:p>
      <w:pPr>
        <w:spacing w:after="0"/>
        <w:ind w:left="0"/>
        <w:jc w:val="both"/>
      </w:pPr>
      <w:r>
        <w:rPr>
          <w:rFonts w:ascii="Times New Roman"/>
          <w:b w:val="false"/>
          <w:i w:val="false"/>
          <w:color w:val="000000"/>
          <w:sz w:val="28"/>
        </w:rPr>
        <w:t>
Аса жеңiл авиацияның әуе кемесінің пайдалануға</w:t>
      </w:r>
      <w:r>
        <w:br/>
      </w:r>
      <w:r>
        <w:rPr>
          <w:rFonts w:ascii="Times New Roman"/>
          <w:b w:val="false"/>
          <w:i w:val="false"/>
          <w:color w:val="000000"/>
          <w:sz w:val="28"/>
        </w:rPr>
        <w:t>
жарамдылығы туралы бағалау актiсiнiң мәтiнi</w:t>
      </w:r>
    </w:p>
    <w:bookmarkEnd w:id="16"/>
    <w:p>
      <w:pPr>
        <w:spacing w:after="0"/>
        <w:ind w:left="0"/>
        <w:jc w:val="both"/>
      </w:pPr>
      <w:r>
        <w:rPr>
          <w:rFonts w:ascii="Times New Roman"/>
          <w:b w:val="false"/>
          <w:i w:val="false"/>
          <w:color w:val="000000"/>
          <w:sz w:val="28"/>
        </w:rPr>
        <w:t>      Актiнiң қорытынды бөлiгiнде пайдалану құжаттамасының, оның</w:t>
      </w:r>
      <w:r>
        <w:br/>
      </w:r>
      <w:r>
        <w:rPr>
          <w:rFonts w:ascii="Times New Roman"/>
          <w:b w:val="false"/>
          <w:i w:val="false"/>
          <w:color w:val="000000"/>
          <w:sz w:val="28"/>
        </w:rPr>
        <w:t>
iшiнде техникалық қызмет көрсету бағдарламасының (регламентiнің), әуе</w:t>
      </w:r>
      <w:r>
        <w:br/>
      </w:r>
      <w:r>
        <w:rPr>
          <w:rFonts w:ascii="Times New Roman"/>
          <w:b w:val="false"/>
          <w:i w:val="false"/>
          <w:color w:val="000000"/>
          <w:sz w:val="28"/>
        </w:rPr>
        <w:t>
кемесінің азаматтық авиация саласындағы нормативтiк құқықтық</w:t>
      </w:r>
      <w:r>
        <w:br/>
      </w:r>
      <w:r>
        <w:rPr>
          <w:rFonts w:ascii="Times New Roman"/>
          <w:b w:val="false"/>
          <w:i w:val="false"/>
          <w:color w:val="000000"/>
          <w:sz w:val="28"/>
        </w:rPr>
        <w:t>
актiлердiң талаптарына сәйкестігі (сәйкессіздігі), сондай-ақ әуе</w:t>
      </w:r>
      <w:r>
        <w:br/>
      </w:r>
      <w:r>
        <w:rPr>
          <w:rFonts w:ascii="Times New Roman"/>
          <w:b w:val="false"/>
          <w:i w:val="false"/>
          <w:color w:val="000000"/>
          <w:sz w:val="28"/>
        </w:rPr>
        <w:t>
кемесiнiң және оның жабдықтарының ұшудың мәлімделген түрлерiне</w:t>
      </w:r>
      <w:r>
        <w:br/>
      </w:r>
      <w:r>
        <w:rPr>
          <w:rFonts w:ascii="Times New Roman"/>
          <w:b w:val="false"/>
          <w:i w:val="false"/>
          <w:color w:val="000000"/>
          <w:sz w:val="28"/>
        </w:rPr>
        <w:t>
сәйкестiгi көрсетiледi.</w:t>
      </w:r>
    </w:p>
    <w:p>
      <w:pPr>
        <w:spacing w:after="0"/>
        <w:ind w:left="0"/>
        <w:jc w:val="both"/>
      </w:pPr>
      <w:r>
        <w:rPr>
          <w:rFonts w:ascii="Times New Roman"/>
          <w:b w:val="false"/>
          <w:i w:val="false"/>
          <w:color w:val="000000"/>
          <w:sz w:val="28"/>
        </w:rPr>
        <w:t>Төраға:</w:t>
      </w:r>
      <w:r>
        <w:br/>
      </w:r>
      <w:r>
        <w:rPr>
          <w:rFonts w:ascii="Times New Roman"/>
          <w:b w:val="false"/>
          <w:i w:val="false"/>
          <w:color w:val="000000"/>
          <w:sz w:val="28"/>
        </w:rPr>
        <w:t>
                   _____________________________ 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мүшелерi: _____________________________ ____________________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_____________________________ ____________________</w:t>
      </w:r>
      <w:r>
        <w:br/>
      </w:r>
      <w:r>
        <w:rPr>
          <w:rFonts w:ascii="Times New Roman"/>
          <w:b w:val="false"/>
          <w:i w:val="false"/>
          <w:color w:val="000000"/>
          <w:sz w:val="28"/>
        </w:rPr>
        <w:t>
                              (Т.А.Ә.)                  (қолы)</w:t>
      </w:r>
      <w:r>
        <w:br/>
      </w:r>
      <w:r>
        <w:rPr>
          <w:rFonts w:ascii="Times New Roman"/>
          <w:b w:val="false"/>
          <w:i w:val="false"/>
          <w:color w:val="000000"/>
          <w:sz w:val="28"/>
        </w:rPr>
        <w:t>
Актiмен таныстым:</w:t>
      </w:r>
      <w:r>
        <w:br/>
      </w:r>
      <w:r>
        <w:rPr>
          <w:rFonts w:ascii="Times New Roman"/>
          <w:b w:val="false"/>
          <w:i w:val="false"/>
          <w:color w:val="000000"/>
          <w:sz w:val="28"/>
        </w:rPr>
        <w:t>
Ұйымның басшысы    _____________________________ ____________________</w:t>
      </w:r>
      <w:r>
        <w:br/>
      </w:r>
      <w:r>
        <w:rPr>
          <w:rFonts w:ascii="Times New Roman"/>
          <w:b w:val="false"/>
          <w:i w:val="false"/>
          <w:color w:val="000000"/>
          <w:sz w:val="28"/>
        </w:rPr>
        <w:t>
                              (Т.А.Ә.)                  (қолы)</w:t>
      </w:r>
      <w:r>
        <w:br/>
      </w:r>
      <w:r>
        <w:rPr>
          <w:rFonts w:ascii="Times New Roman"/>
          <w:b w:val="false"/>
          <w:i w:val="false"/>
          <w:color w:val="000000"/>
          <w:sz w:val="28"/>
        </w:rPr>
        <w:t>
 </w:t>
      </w:r>
    </w:p>
    <w:bookmarkStart w:name="z44" w:id="17"/>
    <w:p>
      <w:pPr>
        <w:spacing w:after="0"/>
        <w:ind w:left="0"/>
        <w:jc w:val="both"/>
      </w:pPr>
      <w:r>
        <w:rPr>
          <w:rFonts w:ascii="Times New Roman"/>
          <w:b w:val="false"/>
          <w:i w:val="false"/>
          <w:color w:val="000000"/>
          <w:sz w:val="28"/>
        </w:rPr>
        <w:t>
Аса жеңiл авиация саласында</w:t>
      </w:r>
      <w:r>
        <w:br/>
      </w:r>
      <w:r>
        <w:rPr>
          <w:rFonts w:ascii="Times New Roman"/>
          <w:b w:val="false"/>
          <w:i w:val="false"/>
          <w:color w:val="000000"/>
          <w:sz w:val="28"/>
        </w:rPr>
        <w:t xml:space="preserve">
сертификаттау қағидасына  </w:t>
      </w:r>
      <w:r>
        <w:br/>
      </w: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000000"/>
          <w:sz w:val="28"/>
        </w:rPr>
        <w:t>Қазақстан Республикасының Елтаңбасы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Азаматтық авиация саласындағы уәкiлеттi орган</w:t>
      </w:r>
    </w:p>
    <w:bookmarkStart w:name="z55" w:id="18"/>
    <w:p>
      <w:pPr>
        <w:spacing w:after="0"/>
        <w:ind w:left="0"/>
        <w:jc w:val="left"/>
      </w:pPr>
      <w:r>
        <w:rPr>
          <w:rFonts w:ascii="Times New Roman"/>
          <w:b/>
          <w:i w:val="false"/>
          <w:color w:val="000000"/>
        </w:rPr>
        <w:t xml:space="preserve"> 
Аса жеңiл авиацияның әуе кемесiнiң ұшуға жарамдылық сертификаты</w:t>
      </w:r>
      <w:r>
        <w:br/>
      </w:r>
      <w:r>
        <w:rPr>
          <w:rFonts w:ascii="Times New Roman"/>
          <w:b/>
          <w:i w:val="false"/>
          <w:color w:val="000000"/>
        </w:rPr>
        <w:t>
№ _____</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4"/>
        <w:gridCol w:w="4510"/>
        <w:gridCol w:w="3156"/>
      </w:tblGrid>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Әуе кемесiнiң үлгiсi мен мақсаты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Мемлекеттiк және тiркелген тану белгiлерi</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Сериялық (зауыттық) нөмiрi</w:t>
            </w:r>
          </w:p>
        </w:tc>
      </w:tr>
    </w:tbl>
    <w:bookmarkStart w:name="z38" w:id="19"/>
    <w:p>
      <w:pPr>
        <w:spacing w:after="0"/>
        <w:ind w:left="0"/>
        <w:jc w:val="both"/>
      </w:pPr>
      <w:r>
        <w:rPr>
          <w:rFonts w:ascii="Times New Roman"/>
          <w:b w:val="false"/>
          <w:i w:val="false"/>
          <w:color w:val="000000"/>
          <w:sz w:val="28"/>
        </w:rPr>
        <w:t>
      4. Әуе кемесi Қазақстан Республикасының Азаматтық әуе</w:t>
      </w:r>
      <w:r>
        <w:br/>
      </w:r>
      <w:r>
        <w:rPr>
          <w:rFonts w:ascii="Times New Roman"/>
          <w:b w:val="false"/>
          <w:i w:val="false"/>
          <w:color w:val="000000"/>
          <w:sz w:val="28"/>
        </w:rPr>
        <w:t>
кемелерiнiң мемлекеттiк тiзiлiмiне ___ ж. «__» ____ № ___ енгiзiлген.</w:t>
      </w:r>
      <w:r>
        <w:br/>
      </w:r>
      <w:r>
        <w:rPr>
          <w:rFonts w:ascii="Times New Roman"/>
          <w:b w:val="false"/>
          <w:i w:val="false"/>
          <w:color w:val="000000"/>
          <w:sz w:val="28"/>
        </w:rPr>
        <w:t>
</w:t>
      </w:r>
      <w:r>
        <w:rPr>
          <w:rFonts w:ascii="Times New Roman"/>
          <w:b w:val="false"/>
          <w:i w:val="false"/>
          <w:color w:val="000000"/>
          <w:sz w:val="28"/>
        </w:rPr>
        <w:t>
      5. Егер осы әуе кемесi осы сертификаттың ажырамас бөлiгi болып</w:t>
      </w:r>
      <w:r>
        <w:br/>
      </w:r>
      <w:r>
        <w:rPr>
          <w:rFonts w:ascii="Times New Roman"/>
          <w:b w:val="false"/>
          <w:i w:val="false"/>
          <w:color w:val="000000"/>
          <w:sz w:val="28"/>
        </w:rPr>
        <w:t>
табылатын қосымшада көрсетiлген белгiленген пайдалану шектеулерiне</w:t>
      </w:r>
      <w:r>
        <w:br/>
      </w:r>
      <w:r>
        <w:rPr>
          <w:rFonts w:ascii="Times New Roman"/>
          <w:b w:val="false"/>
          <w:i w:val="false"/>
          <w:color w:val="000000"/>
          <w:sz w:val="28"/>
        </w:rPr>
        <w:t>
сәйкес күтiп ұсталатын және пайдаланылатын болса, ұшуға жарамды деп</w:t>
      </w:r>
      <w:r>
        <w:br/>
      </w:r>
      <w:r>
        <w:rPr>
          <w:rFonts w:ascii="Times New Roman"/>
          <w:b w:val="false"/>
          <w:i w:val="false"/>
          <w:color w:val="000000"/>
          <w:sz w:val="28"/>
        </w:rPr>
        <w:t>
есептеледi.</w:t>
      </w:r>
      <w:r>
        <w:br/>
      </w:r>
      <w:r>
        <w:rPr>
          <w:rFonts w:ascii="Times New Roman"/>
          <w:b w:val="false"/>
          <w:i w:val="false"/>
          <w:color w:val="000000"/>
          <w:sz w:val="28"/>
        </w:rPr>
        <w:t>
</w:t>
      </w:r>
      <w:r>
        <w:rPr>
          <w:rFonts w:ascii="Times New Roman"/>
          <w:b w:val="false"/>
          <w:i w:val="false"/>
          <w:color w:val="000000"/>
          <w:sz w:val="28"/>
        </w:rPr>
        <w:t>
      6. Конструкцияның салмағы (массасы/кг) ________________________</w:t>
      </w:r>
      <w:r>
        <w:br/>
      </w:r>
      <w:r>
        <w:rPr>
          <w:rFonts w:ascii="Times New Roman"/>
          <w:b w:val="false"/>
          <w:i w:val="false"/>
          <w:color w:val="000000"/>
          <w:sz w:val="28"/>
        </w:rPr>
        <w:t>
</w:t>
      </w:r>
      <w:r>
        <w:rPr>
          <w:rFonts w:ascii="Times New Roman"/>
          <w:b w:val="false"/>
          <w:i w:val="false"/>
          <w:color w:val="000000"/>
          <w:sz w:val="28"/>
        </w:rPr>
        <w:t>
      7. Орталықтандыру % ___________________________________________</w:t>
      </w:r>
    </w:p>
    <w:bookmarkEnd w:id="19"/>
    <w:p>
      <w:pPr>
        <w:spacing w:after="0"/>
        <w:ind w:left="0"/>
        <w:jc w:val="both"/>
      </w:pPr>
      <w:r>
        <w:rPr>
          <w:rFonts w:ascii="Times New Roman"/>
          <w:b w:val="false"/>
          <w:i w:val="false"/>
          <w:color w:val="000000"/>
          <w:sz w:val="28"/>
        </w:rPr>
        <w:t>      ________ ж. «___» берiлдi.</w:t>
      </w:r>
      <w:r>
        <w:br/>
      </w:r>
      <w:r>
        <w:rPr>
          <w:rFonts w:ascii="Times New Roman"/>
          <w:b w:val="false"/>
          <w:i w:val="false"/>
          <w:color w:val="000000"/>
          <w:sz w:val="28"/>
        </w:rPr>
        <w:t>
      ________ ж. «___» дейiн жарамды.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Азаматтық авиация</w:t>
      </w:r>
      <w:r>
        <w:br/>
      </w:r>
      <w:r>
        <w:rPr>
          <w:rFonts w:ascii="Times New Roman"/>
          <w:b w:val="false"/>
          <w:i w:val="false"/>
          <w:color w:val="000000"/>
          <w:sz w:val="28"/>
        </w:rPr>
        <w:t>
                                         саласындағы уәкiлеттi</w:t>
      </w:r>
      <w:r>
        <w:br/>
      </w:r>
      <w:r>
        <w:rPr>
          <w:rFonts w:ascii="Times New Roman"/>
          <w:b w:val="false"/>
          <w:i w:val="false"/>
          <w:color w:val="000000"/>
          <w:sz w:val="28"/>
        </w:rPr>
        <w:t>
                                         органның басшысы</w:t>
      </w:r>
      <w:r>
        <w:br/>
      </w:r>
      <w:r>
        <w:rPr>
          <w:rFonts w:ascii="Times New Roman"/>
          <w:b w:val="false"/>
          <w:i w:val="false"/>
          <w:color w:val="000000"/>
          <w:sz w:val="28"/>
        </w:rPr>
        <w:t>
                                         не ол уәкiлеттiк берген адам</w:t>
      </w:r>
      <w:r>
        <w:br/>
      </w:r>
      <w:r>
        <w:rPr>
          <w:rFonts w:ascii="Times New Roman"/>
          <w:b w:val="false"/>
          <w:i w:val="false"/>
          <w:color w:val="000000"/>
          <w:sz w:val="28"/>
        </w:rPr>
        <w:t>
                                         ________ ___________________</w:t>
      </w:r>
      <w:r>
        <w:br/>
      </w:r>
      <w:r>
        <w:rPr>
          <w:rFonts w:ascii="Times New Roman"/>
          <w:b w:val="false"/>
          <w:i w:val="false"/>
          <w:color w:val="000000"/>
          <w:sz w:val="28"/>
        </w:rPr>
        <w:t>
                                          (қолы)         Т.Ә.А.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