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c1f4" w14:textId="9a6c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Т.А. Құлыбаевты "Самұрық-Қазына" ұлттық әл-ауқат қоры" акционерлік қоғамының басқарма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12 сәуірдегі № 409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«Ұлттық әл-ауқат қоры туралы» Қазақстан Республикасының 2009 жылғы 13 ақпандағы Заңының 9-бабы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Тимур Асқарұлы Құлыбаев «Самұрық-Қазына» ұлттық әл-ауқат қоры» акционерлік қоғамының басқарма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