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539e" w14:textId="6f35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сәуірдегі № 429 Қаулысы. Күші жойылды - Қазақстан Республикасы Үкіметінің 2024 жылғы 7 қазандағы № 826 қаулысымен</w:t>
      </w:r>
    </w:p>
    <w:p>
      <w:pPr>
        <w:spacing w:after="0"/>
        <w:ind w:left="0"/>
        <w:jc w:val="both"/>
      </w:pPr>
      <w:r>
        <w:rPr>
          <w:rFonts w:ascii="Times New Roman"/>
          <w:b w:val="false"/>
          <w:i w:val="false"/>
          <w:color w:val="ff0000"/>
          <w:sz w:val="28"/>
        </w:rPr>
        <w:t xml:space="preserve">
      Ескерту.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3-бабының </w:t>
      </w:r>
      <w:r>
        <w:rPr>
          <w:rFonts w:ascii="Times New Roman"/>
          <w:b w:val="false"/>
          <w:i w:val="false"/>
          <w:color w:val="000000"/>
          <w:sz w:val="28"/>
        </w:rPr>
        <w:t>5)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15.11.2023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Үкіметінің жанынан Жоғары ғылыми-техникалық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туралы ереже;</w:t>
      </w:r>
    </w:p>
    <w:bookmarkEnd w:id="3"/>
    <w:bookmarkStart w:name="z5" w:id="4"/>
    <w:p>
      <w:pPr>
        <w:spacing w:after="0"/>
        <w:ind w:left="0"/>
        <w:jc w:val="both"/>
      </w:pPr>
      <w:r>
        <w:rPr>
          <w:rFonts w:ascii="Times New Roman"/>
          <w:b w:val="false"/>
          <w:i w:val="false"/>
          <w:color w:val="000000"/>
          <w:sz w:val="28"/>
        </w:rPr>
        <w:t>
      2) Қазақстан Республикасы Үкіметінің жанындағы Жоғары ғылыми-техникалық комиссияның құрамы бекітілсін.</w:t>
      </w:r>
    </w:p>
    <w:bookmarkEnd w:id="4"/>
    <w:bookmarkStart w:name="z6" w:id="5"/>
    <w:p>
      <w:pPr>
        <w:spacing w:after="0"/>
        <w:ind w:left="0"/>
        <w:jc w:val="both"/>
      </w:pPr>
      <w:r>
        <w:rPr>
          <w:rFonts w:ascii="Times New Roman"/>
          <w:b w:val="false"/>
          <w:i w:val="false"/>
          <w:color w:val="000000"/>
          <w:sz w:val="28"/>
        </w:rPr>
        <w:t>
      3. Осы қаулыға қосымшаға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сәуірдегі</w:t>
            </w:r>
            <w:r>
              <w:br/>
            </w:r>
            <w:r>
              <w:rPr>
                <w:rFonts w:ascii="Times New Roman"/>
                <w:b w:val="false"/>
                <w:i w:val="false"/>
                <w:color w:val="000000"/>
                <w:sz w:val="20"/>
              </w:rPr>
              <w:t>№ 429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туралы ереже</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02.09.2021 </w:t>
      </w:r>
      <w:r>
        <w:rPr>
          <w:rFonts w:ascii="Times New Roman"/>
          <w:b w:val="false"/>
          <w:i w:val="false"/>
          <w:color w:val="ff0000"/>
          <w:sz w:val="28"/>
        </w:rPr>
        <w:t>№ 603</w:t>
      </w:r>
      <w:r>
        <w:rPr>
          <w:rFonts w:ascii="Times New Roman"/>
          <w:b w:val="false"/>
          <w:i w:val="false"/>
          <w:color w:val="ff0000"/>
          <w:sz w:val="28"/>
        </w:rPr>
        <w:t xml:space="preserve"> қаулысымен.</w:t>
      </w:r>
    </w:p>
    <w:bookmarkStart w:name="z11" w:id="8"/>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Қазақстан Республикасы Үкіметінің жанындағы алқалы орган болып табылады.</w:t>
      </w:r>
    </w:p>
    <w:bookmarkEnd w:id="8"/>
    <w:bookmarkStart w:name="z12" w:id="9"/>
    <w:p>
      <w:pPr>
        <w:spacing w:after="0"/>
        <w:ind w:left="0"/>
        <w:jc w:val="both"/>
      </w:pPr>
      <w:r>
        <w:rPr>
          <w:rFonts w:ascii="Times New Roman"/>
          <w:b w:val="false"/>
          <w:i w:val="false"/>
          <w:color w:val="000000"/>
          <w:sz w:val="28"/>
        </w:rPr>
        <w:t>
      2. ЖҒТК-ны Қазақстан Республикасының Премьер-Министрі (бұдан әрі - төраға) басқарады, оның ғылым саласындағы уәкілетті органның бірінші басшысы тұлғасындағы орынбасары болады.</w:t>
      </w:r>
    </w:p>
    <w:bookmarkEnd w:id="9"/>
    <w:p>
      <w:pPr>
        <w:spacing w:after="0"/>
        <w:ind w:left="0"/>
        <w:jc w:val="both"/>
      </w:pPr>
      <w:r>
        <w:rPr>
          <w:rFonts w:ascii="Times New Roman"/>
          <w:b w:val="false"/>
          <w:i w:val="false"/>
          <w:color w:val="000000"/>
          <w:sz w:val="28"/>
        </w:rPr>
        <w:t>
      ЖҒТК-ның төрағасы ЖҒТК қызметіне жалпы басшылықты жүзеге асырады, оның жұмысын жоспарлайды және қабылданатын шешімдердің сапасы мен тиімділігін арттыруға бағытталған іс-шараларды айқындайды.</w:t>
      </w:r>
    </w:p>
    <w:bookmarkStart w:name="z13" w:id="10"/>
    <w:p>
      <w:pPr>
        <w:spacing w:after="0"/>
        <w:ind w:left="0"/>
        <w:jc w:val="both"/>
      </w:pPr>
      <w:r>
        <w:rPr>
          <w:rFonts w:ascii="Times New Roman"/>
          <w:b w:val="false"/>
          <w:i w:val="false"/>
          <w:color w:val="000000"/>
          <w:sz w:val="28"/>
        </w:rPr>
        <w:t>
      3. ЖҒТК құрамы Қазақстан Республикасы Үкіметінің мүшелері, мемлекеттік органдардың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bookmarkEnd w:id="10"/>
    <w:p>
      <w:pPr>
        <w:spacing w:after="0"/>
        <w:ind w:left="0"/>
        <w:jc w:val="both"/>
      </w:pPr>
      <w:r>
        <w:rPr>
          <w:rFonts w:ascii="Times New Roman"/>
          <w:b w:val="false"/>
          <w:i w:val="false"/>
          <w:color w:val="000000"/>
          <w:sz w:val="28"/>
        </w:rPr>
        <w:t>
      Ғылым саласындағы уәкілетті мемлекеттік орган жұмыс органы ЖҒТК-ның болып табылады.</w:t>
      </w:r>
    </w:p>
    <w:bookmarkStart w:name="z14" w:id="11"/>
    <w:p>
      <w:pPr>
        <w:spacing w:after="0"/>
        <w:ind w:left="0"/>
        <w:jc w:val="both"/>
      </w:pPr>
      <w:r>
        <w:rPr>
          <w:rFonts w:ascii="Times New Roman"/>
          <w:b w:val="false"/>
          <w:i w:val="false"/>
          <w:color w:val="000000"/>
          <w:sz w:val="28"/>
        </w:rPr>
        <w:t xml:space="preserve">
      4. ЖҒТК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"Ғылым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Президенті мен Қазақстан Республикасы Үкіметінің актілерін, Қазақстан Республикасының өзге де нормативтік құқықтық актілерін және осы ережені басшылыққа алады.</w:t>
      </w:r>
    </w:p>
    <w:bookmarkEnd w:id="11"/>
    <w:bookmarkStart w:name="z15" w:id="12"/>
    <w:p>
      <w:pPr>
        <w:spacing w:after="0"/>
        <w:ind w:left="0"/>
        <w:jc w:val="left"/>
      </w:pPr>
      <w:r>
        <w:rPr>
          <w:rFonts w:ascii="Times New Roman"/>
          <w:b/>
          <w:i w:val="false"/>
          <w:color w:val="000000"/>
        </w:rPr>
        <w:t xml:space="preserve"> 2-тарау. Негізгі міндеттер</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02.09.2021 </w:t>
      </w:r>
      <w:r>
        <w:rPr>
          <w:rFonts w:ascii="Times New Roman"/>
          <w:b w:val="false"/>
          <w:i w:val="false"/>
          <w:color w:val="ff0000"/>
          <w:sz w:val="28"/>
        </w:rPr>
        <w:t>№ 603</w:t>
      </w:r>
      <w:r>
        <w:rPr>
          <w:rFonts w:ascii="Times New Roman"/>
          <w:b w:val="false"/>
          <w:i w:val="false"/>
          <w:color w:val="ff0000"/>
          <w:sz w:val="28"/>
        </w:rPr>
        <w:t xml:space="preserve"> қаулысымен.</w:t>
      </w:r>
    </w:p>
    <w:bookmarkStart w:name="z16" w:id="13"/>
    <w:p>
      <w:pPr>
        <w:spacing w:after="0"/>
        <w:ind w:left="0"/>
        <w:jc w:val="both"/>
      </w:pPr>
      <w:r>
        <w:rPr>
          <w:rFonts w:ascii="Times New Roman"/>
          <w:b w:val="false"/>
          <w:i w:val="false"/>
          <w:color w:val="000000"/>
          <w:sz w:val="28"/>
        </w:rPr>
        <w:t>
      5. ЖҒТК-ның міндеттері:</w:t>
      </w:r>
    </w:p>
    <w:bookmarkEnd w:id="13"/>
    <w:bookmarkStart w:name="z65" w:id="14"/>
    <w:p>
      <w:pPr>
        <w:spacing w:after="0"/>
        <w:ind w:left="0"/>
        <w:jc w:val="both"/>
      </w:pPr>
      <w:r>
        <w:rPr>
          <w:rFonts w:ascii="Times New Roman"/>
          <w:b w:val="false"/>
          <w:i w:val="false"/>
          <w:color w:val="000000"/>
          <w:sz w:val="28"/>
        </w:rPr>
        <w:t>
      1) ғылыми, ғылыми-техникалық және инновациялық қызметті дамытуға бағытталған стратегиялық міндеттер мен басымдықтарды қалыптастыру;</w:t>
      </w:r>
    </w:p>
    <w:bookmarkEnd w:id="14"/>
    <w:bookmarkStart w:name="z66" w:id="15"/>
    <w:p>
      <w:pPr>
        <w:spacing w:after="0"/>
        <w:ind w:left="0"/>
        <w:jc w:val="both"/>
      </w:pPr>
      <w:r>
        <w:rPr>
          <w:rFonts w:ascii="Times New Roman"/>
          <w:b w:val="false"/>
          <w:i w:val="false"/>
          <w:color w:val="000000"/>
          <w:sz w:val="28"/>
        </w:rPr>
        <w:t>
      2) ғылым бағыттары бойынша басым іргелі және қолданбалы ғылыми зерттеулерді айқындау;</w:t>
      </w:r>
    </w:p>
    <w:bookmarkEnd w:id="15"/>
    <w:bookmarkStart w:name="z67" w:id="16"/>
    <w:p>
      <w:pPr>
        <w:spacing w:after="0"/>
        <w:ind w:left="0"/>
        <w:jc w:val="both"/>
      </w:pPr>
      <w:r>
        <w:rPr>
          <w:rFonts w:ascii="Times New Roman"/>
          <w:b w:val="false"/>
          <w:i w:val="false"/>
          <w:color w:val="000000"/>
          <w:sz w:val="28"/>
        </w:rPr>
        <w:t xml:space="preserve">
      3) Ұлттық ғылыми кеңестердің ұсыныстарын қарау; </w:t>
      </w:r>
    </w:p>
    <w:bookmarkEnd w:id="16"/>
    <w:bookmarkStart w:name="z68" w:id="17"/>
    <w:p>
      <w:pPr>
        <w:spacing w:after="0"/>
        <w:ind w:left="0"/>
        <w:jc w:val="both"/>
      </w:pPr>
      <w:r>
        <w:rPr>
          <w:rFonts w:ascii="Times New Roman"/>
          <w:b w:val="false"/>
          <w:i w:val="false"/>
          <w:color w:val="000000"/>
          <w:sz w:val="28"/>
        </w:rPr>
        <w:t>
      4)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мемлекеттік бюджеттен қаржыландыру көлемін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көлемін айқындау;</w:t>
      </w:r>
    </w:p>
    <w:bookmarkEnd w:id="17"/>
    <w:bookmarkStart w:name="z69" w:id="18"/>
    <w:p>
      <w:pPr>
        <w:spacing w:after="0"/>
        <w:ind w:left="0"/>
        <w:jc w:val="both"/>
      </w:pPr>
      <w:r>
        <w:rPr>
          <w:rFonts w:ascii="Times New Roman"/>
          <w:b w:val="false"/>
          <w:i w:val="false"/>
          <w:color w:val="000000"/>
          <w:sz w:val="28"/>
        </w:rPr>
        <w:t>
      5) Қазақстан Республикасының ғылымын дамытудың басым бағыттарына сәйкес Ұлттық ғылыми кеңестердің ұсынымдары негізінде гранттық қаржыландырудың негізгі бағыттары мен көлемін бекіту;</w:t>
      </w:r>
    </w:p>
    <w:bookmarkEnd w:id="18"/>
    <w:bookmarkStart w:name="z70" w:id="19"/>
    <w:p>
      <w:pPr>
        <w:spacing w:after="0"/>
        <w:ind w:left="0"/>
        <w:jc w:val="both"/>
      </w:pPr>
      <w:r>
        <w:rPr>
          <w:rFonts w:ascii="Times New Roman"/>
          <w:b w:val="false"/>
          <w:i w:val="false"/>
          <w:color w:val="000000"/>
          <w:sz w:val="28"/>
        </w:rPr>
        <w:t>
      6) бағдарламалық-нысаналы қаржыландыру бойынша ғылыми, ғылыми-техникалық бағдарламаларға және іргелі ғылыми зерттеулерді қаржыландыруға арналған өтінімдерді мақұлдау;</w:t>
      </w:r>
    </w:p>
    <w:bookmarkEnd w:id="19"/>
    <w:bookmarkStart w:name="z71" w:id="20"/>
    <w:p>
      <w:pPr>
        <w:spacing w:after="0"/>
        <w:ind w:left="0"/>
        <w:jc w:val="both"/>
      </w:pPr>
      <w:r>
        <w:rPr>
          <w:rFonts w:ascii="Times New Roman"/>
          <w:b w:val="false"/>
          <w:i w:val="false"/>
          <w:color w:val="000000"/>
          <w:sz w:val="28"/>
        </w:rPr>
        <w:t xml:space="preserve">
      7) ғылым саласына шетелдiк инвестицияларды тарту бойынша ұсынымдар тұжырымдау; </w:t>
      </w:r>
    </w:p>
    <w:bookmarkEnd w:id="20"/>
    <w:bookmarkStart w:name="z72" w:id="21"/>
    <w:p>
      <w:pPr>
        <w:spacing w:after="0"/>
        <w:ind w:left="0"/>
        <w:jc w:val="both"/>
      </w:pPr>
      <w:r>
        <w:rPr>
          <w:rFonts w:ascii="Times New Roman"/>
          <w:b w:val="false"/>
          <w:i w:val="false"/>
          <w:color w:val="000000"/>
          <w:sz w:val="28"/>
        </w:rPr>
        <w:t>
      8) мемлекеттік ғылыми-техникалық және инновациялық саясатты іске асыру кезінде ғылым, білім беру, және өндіріс салаларының өзара іс-қимылын қамтамасыз ету жөнінде ұсыныстар тұжырымдау;</w:t>
      </w:r>
    </w:p>
    <w:bookmarkEnd w:id="21"/>
    <w:bookmarkStart w:name="z73" w:id="22"/>
    <w:p>
      <w:pPr>
        <w:spacing w:after="0"/>
        <w:ind w:left="0"/>
        <w:jc w:val="both"/>
      </w:pPr>
      <w:r>
        <w:rPr>
          <w:rFonts w:ascii="Times New Roman"/>
          <w:b w:val="false"/>
          <w:i w:val="false"/>
          <w:color w:val="000000"/>
          <w:sz w:val="28"/>
        </w:rPr>
        <w:t>
      9) Ғылым жөніндегі жыл сайынғы ұлттық баяндаманы қарау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02.09.2021 </w:t>
      </w:r>
      <w:r>
        <w:rPr>
          <w:rFonts w:ascii="Times New Roman"/>
          <w:b w:val="false"/>
          <w:i w:val="false"/>
          <w:color w:val="000000"/>
          <w:sz w:val="28"/>
        </w:rPr>
        <w:t>№ 603</w:t>
      </w:r>
      <w:r>
        <w:rPr>
          <w:rFonts w:ascii="Times New Roman"/>
          <w:b w:val="false"/>
          <w:i w:val="false"/>
          <w:color w:val="ff0000"/>
          <w:sz w:val="28"/>
        </w:rPr>
        <w:t xml:space="preserve"> қаулысымен; өзгеріс енгізілді - ҚР Үкіметінің 25.05.2022 </w:t>
      </w:r>
      <w:r>
        <w:rPr>
          <w:rFonts w:ascii="Times New Roman"/>
          <w:b w:val="false"/>
          <w:i w:val="false"/>
          <w:color w:val="000000"/>
          <w:sz w:val="28"/>
        </w:rPr>
        <w:t>№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ЖҒТК құзыреті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02.09.2021 </w:t>
      </w:r>
      <w:r>
        <w:rPr>
          <w:rFonts w:ascii="Times New Roman"/>
          <w:b w:val="false"/>
          <w:i w:val="false"/>
          <w:color w:val="ff0000"/>
          <w:sz w:val="28"/>
        </w:rPr>
        <w:t>№ 603</w:t>
      </w:r>
      <w:r>
        <w:rPr>
          <w:rFonts w:ascii="Times New Roman"/>
          <w:b w:val="false"/>
          <w:i w:val="false"/>
          <w:color w:val="ff0000"/>
          <w:sz w:val="28"/>
        </w:rPr>
        <w:t xml:space="preserve"> қаулысымен.</w:t>
      </w:r>
    </w:p>
    <w:bookmarkStart w:name="z27" w:id="24"/>
    <w:p>
      <w:pPr>
        <w:spacing w:after="0"/>
        <w:ind w:left="0"/>
        <w:jc w:val="both"/>
      </w:pPr>
      <w:r>
        <w:rPr>
          <w:rFonts w:ascii="Times New Roman"/>
          <w:b w:val="false"/>
          <w:i w:val="false"/>
          <w:color w:val="000000"/>
          <w:sz w:val="28"/>
        </w:rPr>
        <w:t>
      6. ЖҒТК-ның мынадай құқықтары бар:</w:t>
      </w:r>
    </w:p>
    <w:bookmarkEnd w:id="24"/>
    <w:bookmarkStart w:name="z28" w:id="25"/>
    <w:p>
      <w:pPr>
        <w:spacing w:after="0"/>
        <w:ind w:left="0"/>
        <w:jc w:val="both"/>
      </w:pPr>
      <w:r>
        <w:rPr>
          <w:rFonts w:ascii="Times New Roman"/>
          <w:b w:val="false"/>
          <w:i w:val="false"/>
          <w:color w:val="000000"/>
          <w:sz w:val="28"/>
        </w:rPr>
        <w:t>
      1) Қазақстан Республикасының Үкіметіне мемлекеттік ғылыми, ғылыми-техникалық саясатты қалыптастыру мен жүзеге асыру мәселелері жөнінде, мемлекеттік инновациялық және өнеркәсіптік саясатты қалыптастыру проблемалары жөнінде ұсыныстар енгізу;</w:t>
      </w:r>
    </w:p>
    <w:bookmarkEnd w:id="25"/>
    <w:bookmarkStart w:name="z29" w:id="26"/>
    <w:p>
      <w:pPr>
        <w:spacing w:after="0"/>
        <w:ind w:left="0"/>
        <w:jc w:val="both"/>
      </w:pPr>
      <w:r>
        <w:rPr>
          <w:rFonts w:ascii="Times New Roman"/>
          <w:b w:val="false"/>
          <w:i w:val="false"/>
          <w:color w:val="000000"/>
          <w:sz w:val="28"/>
        </w:rPr>
        <w:t>
      2) Қазақстан Республикасының Үкіметіне есеп беретін мемлекеттік органдардан қажетті материалдар мен құжаттарды сұрату және алу;</w:t>
      </w:r>
    </w:p>
    <w:bookmarkEnd w:id="26"/>
    <w:bookmarkStart w:name="z30" w:id="27"/>
    <w:p>
      <w:pPr>
        <w:spacing w:after="0"/>
        <w:ind w:left="0"/>
        <w:jc w:val="both"/>
      </w:pPr>
      <w:r>
        <w:rPr>
          <w:rFonts w:ascii="Times New Roman"/>
          <w:b w:val="false"/>
          <w:i w:val="false"/>
          <w:color w:val="000000"/>
          <w:sz w:val="28"/>
        </w:rPr>
        <w:t>
      3) ұлттық ғылыми және ғылыми-техникалық саясаттың мәселелері жөніндегі ұсыныстарды зерделеу және әзірлеу үшін жұмыс топтары мен секцияларды құру;</w:t>
      </w:r>
    </w:p>
    <w:bookmarkEnd w:id="27"/>
    <w:bookmarkStart w:name="z31" w:id="28"/>
    <w:p>
      <w:pPr>
        <w:spacing w:after="0"/>
        <w:ind w:left="0"/>
        <w:jc w:val="both"/>
      </w:pPr>
      <w:r>
        <w:rPr>
          <w:rFonts w:ascii="Times New Roman"/>
          <w:b w:val="false"/>
          <w:i w:val="false"/>
          <w:color w:val="000000"/>
          <w:sz w:val="28"/>
        </w:rPr>
        <w:t>
      4) мыналарды:</w:t>
      </w:r>
    </w:p>
    <w:bookmarkEnd w:id="28"/>
    <w:p>
      <w:pPr>
        <w:spacing w:after="0"/>
        <w:ind w:left="0"/>
        <w:jc w:val="both"/>
      </w:pPr>
      <w:r>
        <w:rPr>
          <w:rFonts w:ascii="Times New Roman"/>
          <w:b w:val="false"/>
          <w:i w:val="false"/>
          <w:color w:val="000000"/>
          <w:sz w:val="28"/>
        </w:rPr>
        <w:t>
      ғылым саласындағы уәкілетті мемлекеттік органды және басқа салалық мемлекеттік органдарды орындалған ғылыми зерттеулердің нәтижелері туралы;</w:t>
      </w:r>
    </w:p>
    <w:p>
      <w:pPr>
        <w:spacing w:after="0"/>
        <w:ind w:left="0"/>
        <w:jc w:val="both"/>
      </w:pPr>
      <w:r>
        <w:rPr>
          <w:rFonts w:ascii="Times New Roman"/>
          <w:b w:val="false"/>
          <w:i w:val="false"/>
          <w:color w:val="000000"/>
          <w:sz w:val="28"/>
        </w:rPr>
        <w:t>
      Қазақстан Республикасы Ұлттық ғылым академиясын, ғылыми-техникалық дамудағы әлемдік трендтер және нақты бағыттар бойынша озық ғылыми зерттеулер жүргізуге елдің әлеуетті мүмкіндіктері туралы, сондай-ақ Ғылым туралы ұлттық баяндамаға енгізілетін ұсыныстар туралы ұлттық және салалық академияларды;</w:t>
      </w:r>
    </w:p>
    <w:p>
      <w:pPr>
        <w:spacing w:after="0"/>
        <w:ind w:left="0"/>
        <w:jc w:val="both"/>
      </w:pPr>
      <w:r>
        <w:rPr>
          <w:rFonts w:ascii="Times New Roman"/>
          <w:b w:val="false"/>
          <w:i w:val="false"/>
          <w:color w:val="000000"/>
          <w:sz w:val="28"/>
        </w:rPr>
        <w:t>
      қызметтерінің нәтижелері және Қазақстан Республикасында ғылыми, ғылыми-техникалық қызметті жетілдіру, ұлттық инновациялық жүйені дамыту жөнінде ұсынымдары және туралы Ұлттық ғылыми кеңестерді, Ұлттық мемлекеттік ғылыми-техникалық сараптама орталығын тыңдау.</w:t>
      </w:r>
    </w:p>
    <w:bookmarkStart w:name="z32" w:id="29"/>
    <w:p>
      <w:pPr>
        <w:spacing w:after="0"/>
        <w:ind w:left="0"/>
        <w:jc w:val="left"/>
      </w:pPr>
      <w:r>
        <w:rPr>
          <w:rFonts w:ascii="Times New Roman"/>
          <w:b/>
          <w:i w:val="false"/>
          <w:color w:val="000000"/>
        </w:rPr>
        <w:t xml:space="preserve"> 4-тарау. ЖҒТК жұмысын ұйымдастыру</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02.09.2021 </w:t>
      </w:r>
      <w:r>
        <w:rPr>
          <w:rFonts w:ascii="Times New Roman"/>
          <w:b w:val="false"/>
          <w:i w:val="false"/>
          <w:color w:val="ff0000"/>
          <w:sz w:val="28"/>
        </w:rPr>
        <w:t>№ 603</w:t>
      </w:r>
      <w:r>
        <w:rPr>
          <w:rFonts w:ascii="Times New Roman"/>
          <w:b w:val="false"/>
          <w:i w:val="false"/>
          <w:color w:val="ff0000"/>
          <w:sz w:val="28"/>
        </w:rPr>
        <w:t xml:space="preserve"> қаулысымен.</w:t>
      </w:r>
    </w:p>
    <w:bookmarkStart w:name="z33" w:id="30"/>
    <w:p>
      <w:pPr>
        <w:spacing w:after="0"/>
        <w:ind w:left="0"/>
        <w:jc w:val="both"/>
      </w:pPr>
      <w:r>
        <w:rPr>
          <w:rFonts w:ascii="Times New Roman"/>
          <w:b w:val="false"/>
          <w:i w:val="false"/>
          <w:color w:val="000000"/>
          <w:sz w:val="28"/>
        </w:rPr>
        <w:t>
      7. ЖҒТК-ның отырысы қажеттілігіне қарай, бірақ кемінде жылына екі рет өткізіледі.</w:t>
      </w:r>
    </w:p>
    <w:bookmarkEnd w:id="30"/>
    <w:bookmarkStart w:name="z57" w:id="31"/>
    <w:p>
      <w:pPr>
        <w:spacing w:after="0"/>
        <w:ind w:left="0"/>
        <w:jc w:val="both"/>
      </w:pPr>
      <w:r>
        <w:rPr>
          <w:rFonts w:ascii="Times New Roman"/>
          <w:b w:val="false"/>
          <w:i w:val="false"/>
          <w:color w:val="000000"/>
          <w:sz w:val="28"/>
        </w:rPr>
        <w:t>
      Төраға болмаған кезде оның функцияларын орынбасары атқарады.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8. Жұмыс органы ЖҒТК жұмысын ұйымдастырушылық-техникалық қамтамасыз етуді жүзеге асырады, оның ішінде ЖҒТК отырысының күн тәртібі бойынша ұсыныстарды, қажетті құжаттарды, материалдарды дайындайды, олар ЖҒТК отырысы өткізілгенге дейін үш жұмыс күні қалғанда хаттама жобасымен қоса ЖҒТК мүшелеріне жіберілуі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9. ЖҒТК отырысы өткізілгеннен кейін Кеңес хатшысы хаттама ресімдейді. Хатшы ЖҒТК мүшесі болып табылмайды.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10. ЖҒТК шешімдері ашық дауыс беру арқылы немесе сырттай дауыс беру тәртібімен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қабылданады және оларға ЖҒТК мүшелерінің жалпы санының қарапайым көпшілігі дауыс берсе, қабылданды деп есептеледі. Дауыс беру осы Ережеге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34"/>
    <w:p>
      <w:pPr>
        <w:spacing w:after="0"/>
        <w:ind w:left="0"/>
        <w:jc w:val="both"/>
      </w:pPr>
      <w:r>
        <w:rPr>
          <w:rFonts w:ascii="Times New Roman"/>
          <w:b w:val="false"/>
          <w:i w:val="false"/>
          <w:color w:val="000000"/>
          <w:sz w:val="28"/>
        </w:rPr>
        <w:t>
      ЖҒТК мүшелерiнiң ерекше пiкiр білдіруге құқығы бар, ол білдірілген жағдайда жазбаша түрде жазылуы және дауыс беру парағына қоса берілуі тиiс.</w:t>
      </w:r>
    </w:p>
    <w:p>
      <w:pPr>
        <w:spacing w:after="0"/>
        <w:ind w:left="0"/>
        <w:jc w:val="both"/>
      </w:pPr>
      <w:r>
        <w:rPr>
          <w:rFonts w:ascii="Times New Roman"/>
          <w:b w:val="false"/>
          <w:i w:val="false"/>
          <w:color w:val="000000"/>
          <w:sz w:val="28"/>
        </w:rPr>
        <w:t>
      ЖҒТК отырыстарын өткізу нәтижелері бойынша және дауыс беру парақтары негізінде 5 (бес)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ЖҒТК хатшысы қабылданған шешімнің нақтыланған редакциясы бар дауыс беру парағын ЖҒТК мүшелеріне келісу үшін жібереді.</w:t>
      </w:r>
    </w:p>
    <w:p>
      <w:pPr>
        <w:spacing w:after="0"/>
        <w:ind w:left="0"/>
        <w:jc w:val="both"/>
      </w:pPr>
      <w:r>
        <w:rPr>
          <w:rFonts w:ascii="Times New Roman"/>
          <w:b w:val="false"/>
          <w:i w:val="false"/>
          <w:color w:val="000000"/>
          <w:sz w:val="28"/>
        </w:rPr>
        <w:t>
      ЖҒТК мүшелері дауыс беру парағын алғаннан кейін бір жұмыс күні ішінде келісу не себептерін негіздей отырып, келіспеу туралы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жаңа редакцияда - ҚР Үкіметінің 02.09.2021 </w:t>
      </w:r>
      <w:r>
        <w:rPr>
          <w:rFonts w:ascii="Times New Roman"/>
          <w:b w:val="false"/>
          <w:i w:val="false"/>
          <w:color w:val="000000"/>
          <w:sz w:val="28"/>
        </w:rPr>
        <w:t>№ 603</w:t>
      </w:r>
      <w:r>
        <w:rPr>
          <w:rFonts w:ascii="Times New Roman"/>
          <w:b w:val="false"/>
          <w:i w:val="false"/>
          <w:color w:val="ff0000"/>
          <w:sz w:val="28"/>
        </w:rPr>
        <w:t xml:space="preserve"> қаулысымен; өзгеріс енгізілді - ҚР Үкіметінің 26.10.2022 </w:t>
      </w:r>
      <w:r>
        <w:rPr>
          <w:rFonts w:ascii="Times New Roman"/>
          <w:b w:val="false"/>
          <w:i w:val="false"/>
          <w:color w:val="000000"/>
          <w:sz w:val="28"/>
        </w:rPr>
        <w:t>№ 846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11. Дауыс беру парақтарымен қоса, ЖҒТК материалдары мен хаттамалық шешімдерін есепке алуды және сақтауды ЖҒТК-нің жұмыс органы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орыс тілінде өзгеріс енгізілді, қазақ тіліндегі мәтін өзгермейді - ҚР Үкіметінің 26.10.2022 </w:t>
      </w:r>
      <w:r>
        <w:rPr>
          <w:rFonts w:ascii="Times New Roman"/>
          <w:b w:val="false"/>
          <w:i w:val="false"/>
          <w:color w:val="000000"/>
          <w:sz w:val="28"/>
        </w:rPr>
        <w:t>№ 846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жанындағы Жоғары</w:t>
            </w:r>
            <w:r>
              <w:br/>
            </w:r>
            <w:r>
              <w:rPr>
                <w:rFonts w:ascii="Times New Roman"/>
                <w:b w:val="false"/>
                <w:i w:val="false"/>
                <w:color w:val="000000"/>
                <w:sz w:val="20"/>
              </w:rPr>
              <w:t>ғылыми-техникалық комиссия</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5" w:id="36"/>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мүшеcінің дауыс беру парағы</w:t>
      </w:r>
    </w:p>
    <w:bookmarkEnd w:id="36"/>
    <w:p>
      <w:pPr>
        <w:spacing w:after="0"/>
        <w:ind w:left="0"/>
        <w:jc w:val="both"/>
      </w:pPr>
      <w:r>
        <w:rPr>
          <w:rFonts w:ascii="Times New Roman"/>
          <w:b w:val="false"/>
          <w:i w:val="false"/>
          <w:color w:val="ff0000"/>
          <w:sz w:val="28"/>
        </w:rPr>
        <w:t xml:space="preserve">
      Ескерту. Ереже қосымшамен толықтырылды - ҚР Үкіметінің 26.10.2022 </w:t>
      </w:r>
      <w:r>
        <w:rPr>
          <w:rFonts w:ascii="Times New Roman"/>
          <w:b w:val="false"/>
          <w:i w:val="false"/>
          <w:color w:val="ff0000"/>
          <w:sz w:val="28"/>
        </w:rPr>
        <w:t>№ 846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(бар болса), лауазымы/атағы</w:t>
      </w:r>
    </w:p>
    <w:p>
      <w:pPr>
        <w:spacing w:after="0"/>
        <w:ind w:left="0"/>
        <w:jc w:val="both"/>
      </w:pPr>
      <w:r>
        <w:rPr>
          <w:rFonts w:ascii="Times New Roman"/>
          <w:b w:val="false"/>
          <w:i w:val="false"/>
          <w:color w:val="000000"/>
          <w:sz w:val="28"/>
        </w:rPr>
        <w:t>
      отырыс №________ күні: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пікір</w:t>
            </w:r>
          </w:p>
          <w:p>
            <w:pPr>
              <w:spacing w:after="20"/>
              <w:ind w:left="20"/>
              <w:jc w:val="both"/>
            </w:pPr>
            <w:r>
              <w:rPr>
                <w:rFonts w:ascii="Times New Roman"/>
                <w:b w:val="false"/>
                <w:i w:val="false"/>
                <w:color w:val="000000"/>
                <w:sz w:val="20"/>
              </w:rPr>
              <w:t>(егер шешім қолдау тапса,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Комиссия отырысында тікелей толтырылады және дауыс беру нәтижелерін есепке алу үшін хатшыға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сәуірдегі</w:t>
            </w:r>
            <w:r>
              <w:br/>
            </w:r>
            <w:r>
              <w:rPr>
                <w:rFonts w:ascii="Times New Roman"/>
                <w:b w:val="false"/>
                <w:i w:val="false"/>
                <w:color w:val="000000"/>
                <w:sz w:val="20"/>
              </w:rPr>
              <w:t>№ 429 қаулысымен</w:t>
            </w:r>
            <w:r>
              <w:br/>
            </w:r>
            <w:r>
              <w:rPr>
                <w:rFonts w:ascii="Times New Roman"/>
                <w:b w:val="false"/>
                <w:i w:val="false"/>
                <w:color w:val="000000"/>
                <w:sz w:val="20"/>
              </w:rPr>
              <w:t>бекітілген</w:t>
            </w:r>
          </w:p>
        </w:tc>
      </w:tr>
    </w:tbl>
    <w:bookmarkStart w:name="z76" w:id="37"/>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комиссияның құрамы</w:t>
      </w:r>
    </w:p>
    <w:bookmarkEnd w:id="37"/>
    <w:p>
      <w:pPr>
        <w:spacing w:after="0"/>
        <w:ind w:left="0"/>
        <w:jc w:val="both"/>
      </w:pPr>
      <w:r>
        <w:rPr>
          <w:rFonts w:ascii="Times New Roman"/>
          <w:b w:val="false"/>
          <w:i w:val="false"/>
          <w:color w:val="ff0000"/>
          <w:sz w:val="28"/>
        </w:rPr>
        <w:t xml:space="preserve">
      Ескерту. Құрам жаңа редакцияда - ҚР Үкіметінің 15.11.2023 </w:t>
      </w:r>
      <w:r>
        <w:rPr>
          <w:rFonts w:ascii="Times New Roman"/>
          <w:b w:val="false"/>
          <w:i w:val="false"/>
          <w:color w:val="ff0000"/>
          <w:sz w:val="28"/>
        </w:rPr>
        <w:t>№ 1005</w:t>
      </w:r>
      <w:r>
        <w:rPr>
          <w:rFonts w:ascii="Times New Roman"/>
          <w:b w:val="false"/>
          <w:i w:val="false"/>
          <w:color w:val="ff0000"/>
          <w:sz w:val="28"/>
        </w:rPr>
        <w:t xml:space="preserve"> қаулысымен; өзгеріс енгізілді - ҚР Үкіметінің 20.03.2024 </w:t>
      </w:r>
      <w:r>
        <w:rPr>
          <w:rFonts w:ascii="Times New Roman"/>
          <w:b w:val="false"/>
          <w:i w:val="false"/>
          <w:color w:val="ff0000"/>
          <w:sz w:val="28"/>
        </w:rPr>
        <w:t>№ 218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Қазақстан Республикасының Премьер-Министрі, төраға.</w:t>
      </w:r>
    </w:p>
    <w:p>
      <w:pPr>
        <w:spacing w:after="0"/>
        <w:ind w:left="0"/>
        <w:jc w:val="both"/>
      </w:pPr>
      <w:r>
        <w:rPr>
          <w:rFonts w:ascii="Times New Roman"/>
          <w:b w:val="false"/>
          <w:i w:val="false"/>
          <w:color w:val="000000"/>
          <w:sz w:val="28"/>
        </w:rPr>
        <w:t>
      2. Қазақстан Республикасының Ғылым және жоғары білім министрі, төрағаның орынбасары.</w:t>
      </w:r>
    </w:p>
    <w:p>
      <w:pPr>
        <w:spacing w:after="0"/>
        <w:ind w:left="0"/>
        <w:jc w:val="both"/>
      </w:pPr>
      <w:r>
        <w:rPr>
          <w:rFonts w:ascii="Times New Roman"/>
          <w:b w:val="false"/>
          <w:i w:val="false"/>
          <w:color w:val="000000"/>
          <w:sz w:val="28"/>
        </w:rPr>
        <w:t>
      3. Қазақстан Республикасының Ғылым және жоғары білім министрлігі Ғылым комитетінің төрағасы, хатшы.</w:t>
      </w:r>
    </w:p>
    <w:p>
      <w:pPr>
        <w:spacing w:after="0"/>
        <w:ind w:left="0"/>
        <w:jc w:val="both"/>
      </w:pPr>
      <w:r>
        <w:rPr>
          <w:rFonts w:ascii="Times New Roman"/>
          <w:b w:val="false"/>
          <w:i w:val="false"/>
          <w:color w:val="000000"/>
          <w:sz w:val="28"/>
        </w:rPr>
        <w:t>
      4.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5.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6. Қазақстан Республикасы Премьер-Министрінің орынбасары – Сыртқы істер министрі.</w:t>
      </w:r>
    </w:p>
    <w:p>
      <w:pPr>
        <w:spacing w:after="0"/>
        <w:ind w:left="0"/>
        <w:jc w:val="both"/>
      </w:pPr>
      <w:r>
        <w:rPr>
          <w:rFonts w:ascii="Times New Roman"/>
          <w:b w:val="false"/>
          <w:i w:val="false"/>
          <w:color w:val="000000"/>
          <w:sz w:val="28"/>
        </w:rPr>
        <w:t>
      7. Қазақстан Республикасы Премьер-Министрінің орынбасары.</w:t>
      </w:r>
    </w:p>
    <w:p>
      <w:pPr>
        <w:spacing w:after="0"/>
        <w:ind w:left="0"/>
        <w:jc w:val="both"/>
      </w:pPr>
      <w:r>
        <w:rPr>
          <w:rFonts w:ascii="Times New Roman"/>
          <w:b w:val="false"/>
          <w:i w:val="false"/>
          <w:color w:val="000000"/>
          <w:sz w:val="28"/>
        </w:rPr>
        <w:t>
      8. Қазақстан Республикасы Президентінің ғылым және инновациялар мәселелері жөніндегі көмекшісі (келісу бойынша).</w:t>
      </w:r>
    </w:p>
    <w:p>
      <w:pPr>
        <w:spacing w:after="0"/>
        <w:ind w:left="0"/>
        <w:jc w:val="both"/>
      </w:pPr>
      <w:r>
        <w:rPr>
          <w:rFonts w:ascii="Times New Roman"/>
          <w:b w:val="false"/>
          <w:i w:val="false"/>
          <w:color w:val="000000"/>
          <w:sz w:val="28"/>
        </w:rPr>
        <w:t>
      9. Қазақстан Республикасының Ауыл шаруашылығы министрі.</w:t>
      </w:r>
    </w:p>
    <w:p>
      <w:pPr>
        <w:spacing w:after="0"/>
        <w:ind w:left="0"/>
        <w:jc w:val="both"/>
      </w:pPr>
      <w:r>
        <w:rPr>
          <w:rFonts w:ascii="Times New Roman"/>
          <w:b w:val="false"/>
          <w:i w:val="false"/>
          <w:color w:val="000000"/>
          <w:sz w:val="28"/>
        </w:rPr>
        <w:t>
      10. Қазақстан Республикасының Денсаулық сақтау министрі.</w:t>
      </w:r>
    </w:p>
    <w:p>
      <w:pPr>
        <w:spacing w:after="0"/>
        <w:ind w:left="0"/>
        <w:jc w:val="both"/>
      </w:pPr>
      <w:r>
        <w:rPr>
          <w:rFonts w:ascii="Times New Roman"/>
          <w:b w:val="false"/>
          <w:i w:val="false"/>
          <w:color w:val="000000"/>
          <w:sz w:val="28"/>
        </w:rPr>
        <w:t>
      11. Қазақстан Республикасының Еңбек жəне халықты əлеуметтік қорғау министрі.</w:t>
      </w:r>
    </w:p>
    <w:p>
      <w:pPr>
        <w:spacing w:after="0"/>
        <w:ind w:left="0"/>
        <w:jc w:val="both"/>
      </w:pPr>
      <w:r>
        <w:rPr>
          <w:rFonts w:ascii="Times New Roman"/>
          <w:b w:val="false"/>
          <w:i w:val="false"/>
          <w:color w:val="000000"/>
          <w:sz w:val="28"/>
        </w:rPr>
        <w:t xml:space="preserve">
      12. Қазақстан Республикасының Көлік министрі. </w:t>
      </w:r>
    </w:p>
    <w:p>
      <w:pPr>
        <w:spacing w:after="0"/>
        <w:ind w:left="0"/>
        <w:jc w:val="both"/>
      </w:pPr>
      <w:r>
        <w:rPr>
          <w:rFonts w:ascii="Times New Roman"/>
          <w:b w:val="false"/>
          <w:i w:val="false"/>
          <w:color w:val="000000"/>
          <w:sz w:val="28"/>
        </w:rPr>
        <w:t>
      13. Қазақстан Республикасының Қорғаныс министрі.</w:t>
      </w:r>
    </w:p>
    <w:p>
      <w:pPr>
        <w:spacing w:after="0"/>
        <w:ind w:left="0"/>
        <w:jc w:val="both"/>
      </w:pPr>
      <w:r>
        <w:rPr>
          <w:rFonts w:ascii="Times New Roman"/>
          <w:b w:val="false"/>
          <w:i w:val="false"/>
          <w:color w:val="000000"/>
          <w:sz w:val="28"/>
        </w:rPr>
        <w:t>
      14. Қазақстан Республикасының Өнеркәсіп және құрылыс министрі.</w:t>
      </w:r>
    </w:p>
    <w:p>
      <w:pPr>
        <w:spacing w:after="0"/>
        <w:ind w:left="0"/>
        <w:jc w:val="both"/>
      </w:pPr>
      <w:r>
        <w:rPr>
          <w:rFonts w:ascii="Times New Roman"/>
          <w:b w:val="false"/>
          <w:i w:val="false"/>
          <w:color w:val="000000"/>
          <w:sz w:val="28"/>
        </w:rPr>
        <w:t>
      15. Қазақстан Республикасының Оқу-ағарту министрі.</w:t>
      </w:r>
    </w:p>
    <w:p>
      <w:pPr>
        <w:spacing w:after="0"/>
        <w:ind w:left="0"/>
        <w:jc w:val="both"/>
      </w:pPr>
      <w:r>
        <w:rPr>
          <w:rFonts w:ascii="Times New Roman"/>
          <w:b w:val="false"/>
          <w:i w:val="false"/>
          <w:color w:val="000000"/>
          <w:sz w:val="28"/>
        </w:rPr>
        <w:t>
      16. Қазақстан Республикасының Мәдениет және ақпарат министрі.</w:t>
      </w:r>
    </w:p>
    <w:p>
      <w:pPr>
        <w:spacing w:after="0"/>
        <w:ind w:left="0"/>
        <w:jc w:val="both"/>
      </w:pPr>
      <w:r>
        <w:rPr>
          <w:rFonts w:ascii="Times New Roman"/>
          <w:b w:val="false"/>
          <w:i w:val="false"/>
          <w:color w:val="000000"/>
          <w:sz w:val="28"/>
        </w:rPr>
        <w:t>
      17. Қазақстан Республикасының Сауда және интеграция министрі.</w:t>
      </w:r>
    </w:p>
    <w:p>
      <w:pPr>
        <w:spacing w:after="0"/>
        <w:ind w:left="0"/>
        <w:jc w:val="both"/>
      </w:pPr>
      <w:r>
        <w:rPr>
          <w:rFonts w:ascii="Times New Roman"/>
          <w:b w:val="false"/>
          <w:i w:val="false"/>
          <w:color w:val="000000"/>
          <w:sz w:val="28"/>
        </w:rPr>
        <w:t>
      18.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19. Қазақстан Республикасының Туризм және спорт министрі.</w:t>
      </w:r>
    </w:p>
    <w:p>
      <w:pPr>
        <w:spacing w:after="0"/>
        <w:ind w:left="0"/>
        <w:jc w:val="both"/>
      </w:pPr>
      <w:r>
        <w:rPr>
          <w:rFonts w:ascii="Times New Roman"/>
          <w:b w:val="false"/>
          <w:i w:val="false"/>
          <w:color w:val="000000"/>
          <w:sz w:val="28"/>
        </w:rPr>
        <w:t>
      20. Қазақстан Республикасының Қаржы министрі.</w:t>
      </w:r>
    </w:p>
    <w:p>
      <w:pPr>
        <w:spacing w:after="0"/>
        <w:ind w:left="0"/>
        <w:jc w:val="both"/>
      </w:pPr>
      <w:r>
        <w:rPr>
          <w:rFonts w:ascii="Times New Roman"/>
          <w:b w:val="false"/>
          <w:i w:val="false"/>
          <w:color w:val="000000"/>
          <w:sz w:val="28"/>
        </w:rPr>
        <w:t>
      21. Қазақстан Республикасының Цифрлық даму, инновациялар және аэроғарыш өнеркәсібі министрі.</w:t>
      </w:r>
    </w:p>
    <w:p>
      <w:pPr>
        <w:spacing w:after="0"/>
        <w:ind w:left="0"/>
        <w:jc w:val="both"/>
      </w:pPr>
      <w:r>
        <w:rPr>
          <w:rFonts w:ascii="Times New Roman"/>
          <w:b w:val="false"/>
          <w:i w:val="false"/>
          <w:color w:val="000000"/>
          <w:sz w:val="28"/>
        </w:rPr>
        <w:t>
      22.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23. Қазақстан Республикасының Энергетика министрі.</w:t>
      </w:r>
    </w:p>
    <w:p>
      <w:pPr>
        <w:spacing w:after="0"/>
        <w:ind w:left="0"/>
        <w:jc w:val="both"/>
      </w:pPr>
      <w:r>
        <w:rPr>
          <w:rFonts w:ascii="Times New Roman"/>
          <w:b w:val="false"/>
          <w:i w:val="false"/>
          <w:color w:val="000000"/>
          <w:sz w:val="28"/>
        </w:rPr>
        <w:t>
      23-1. Қазақстан Республикасының Төтенше жағдайлар министрі.</w:t>
      </w:r>
    </w:p>
    <w:p>
      <w:pPr>
        <w:spacing w:after="0"/>
        <w:ind w:left="0"/>
        <w:jc w:val="both"/>
      </w:pPr>
      <w:r>
        <w:rPr>
          <w:rFonts w:ascii="Times New Roman"/>
          <w:b w:val="false"/>
          <w:i w:val="false"/>
          <w:color w:val="000000"/>
          <w:sz w:val="28"/>
        </w:rPr>
        <w:t>
      24. Қазақстан Республикасы Ұлттық қауіпсіздік комитеті төрағасының орынбасары (келісу бойынша).</w:t>
      </w:r>
    </w:p>
    <w:p>
      <w:pPr>
        <w:spacing w:after="0"/>
        <w:ind w:left="0"/>
        <w:jc w:val="both"/>
      </w:pPr>
      <w:r>
        <w:rPr>
          <w:rFonts w:ascii="Times New Roman"/>
          <w:b w:val="false"/>
          <w:i w:val="false"/>
          <w:color w:val="000000"/>
          <w:sz w:val="28"/>
        </w:rPr>
        <w:t>
      25. Қазақстан Республикасы Парламенті Сенатының депутаты (келісу бойынша).</w:t>
      </w:r>
    </w:p>
    <w:p>
      <w:pPr>
        <w:spacing w:after="0"/>
        <w:ind w:left="0"/>
        <w:jc w:val="both"/>
      </w:pPr>
      <w:r>
        <w:rPr>
          <w:rFonts w:ascii="Times New Roman"/>
          <w:b w:val="false"/>
          <w:i w:val="false"/>
          <w:color w:val="000000"/>
          <w:sz w:val="28"/>
        </w:rPr>
        <w:t>
      26. Қазақстан Республикасы Парламенті Мәжілісінің депутаты (келісу бойынша).</w:t>
      </w:r>
    </w:p>
    <w:p>
      <w:pPr>
        <w:spacing w:after="0"/>
        <w:ind w:left="0"/>
        <w:jc w:val="both"/>
      </w:pPr>
      <w:r>
        <w:rPr>
          <w:rFonts w:ascii="Times New Roman"/>
          <w:b w:val="false"/>
          <w:i w:val="false"/>
          <w:color w:val="000000"/>
          <w:sz w:val="28"/>
        </w:rPr>
        <w:t>
      27. "Самұрық-Қазына" ұлттық әл-ауқат қоры" акционерлік қоғамының басқарма төрағасы (келісу бойынша).</w:t>
      </w:r>
    </w:p>
    <w:p>
      <w:pPr>
        <w:spacing w:after="0"/>
        <w:ind w:left="0"/>
        <w:jc w:val="both"/>
      </w:pPr>
      <w:r>
        <w:rPr>
          <w:rFonts w:ascii="Times New Roman"/>
          <w:b w:val="false"/>
          <w:i w:val="false"/>
          <w:color w:val="000000"/>
          <w:sz w:val="28"/>
        </w:rPr>
        <w:t>
      28. "Атамекен" Қазақстан Республикасы Ұлттық кәсіпкерлер палатасының басқарма төрағасы (келісу бойынша).</w:t>
      </w:r>
    </w:p>
    <w:p>
      <w:pPr>
        <w:spacing w:after="0"/>
        <w:ind w:left="0"/>
        <w:jc w:val="both"/>
      </w:pPr>
      <w:r>
        <w:rPr>
          <w:rFonts w:ascii="Times New Roman"/>
          <w:b w:val="false"/>
          <w:i w:val="false"/>
          <w:color w:val="000000"/>
          <w:sz w:val="28"/>
        </w:rPr>
        <w:t>
      29. Қазақстан Республикасының Президенті жанындағы "Қазақстан Республикасының Ұлттық ғылым академиясы" коммерциялық емес акционерлік қоғамының президенті (келісу бойынша).</w:t>
      </w:r>
    </w:p>
    <w:p>
      <w:pPr>
        <w:spacing w:after="0"/>
        <w:ind w:left="0"/>
        <w:jc w:val="both"/>
      </w:pPr>
      <w:r>
        <w:rPr>
          <w:rFonts w:ascii="Times New Roman"/>
          <w:b w:val="false"/>
          <w:i w:val="false"/>
          <w:color w:val="000000"/>
          <w:sz w:val="28"/>
        </w:rPr>
        <w:t>
      30. "Ұлттық мемлекеттік ғылыми-техникалық сараптама орталығы" акционерлік қоғамының басқарма төрағасы (келісу бойынша).</w:t>
      </w:r>
    </w:p>
    <w:p>
      <w:pPr>
        <w:spacing w:after="0"/>
        <w:ind w:left="0"/>
        <w:jc w:val="both"/>
      </w:pPr>
      <w:r>
        <w:rPr>
          <w:rFonts w:ascii="Times New Roman"/>
          <w:b w:val="false"/>
          <w:i w:val="false"/>
          <w:color w:val="000000"/>
          <w:sz w:val="28"/>
        </w:rPr>
        <w:t>
      31. Жұмағұлов Бақытжан Тұрсынұлы – "Қазақстан Республикасының Ұлттық инженерлік академиясы" республикалық қоғамдық бірлестігінің президенті (келісу бойынша).</w:t>
      </w:r>
    </w:p>
    <w:p>
      <w:pPr>
        <w:spacing w:after="0"/>
        <w:ind w:left="0"/>
        <w:jc w:val="both"/>
      </w:pPr>
      <w:r>
        <w:rPr>
          <w:rFonts w:ascii="Times New Roman"/>
          <w:b w:val="false"/>
          <w:i w:val="false"/>
          <w:color w:val="000000"/>
          <w:sz w:val="28"/>
        </w:rPr>
        <w:t>
      32. Здоровец Максим Владимирович – Қазақстан Республикасы Энергетика министрлігінің "Ядролық физика институты" шаруашылық жүргізу құқығындағы республикалық мемлекеттік кәсіпорнының Астана қаласы бойынша филиалының басшысы, физика-математика ғылымдарының кандидаты (келісу бойынша).</w:t>
      </w:r>
    </w:p>
    <w:p>
      <w:pPr>
        <w:spacing w:after="0"/>
        <w:ind w:left="0"/>
        <w:jc w:val="both"/>
      </w:pPr>
      <w:r>
        <w:rPr>
          <w:rFonts w:ascii="Times New Roman"/>
          <w:b w:val="false"/>
          <w:i w:val="false"/>
          <w:color w:val="000000"/>
          <w:sz w:val="28"/>
        </w:rPr>
        <w:t>
      33. Құлекеев Жақсыбек Әбдірахметұлы – "Л.Н. Гумилев атындағы Еуразия ұлттық университеті" коммерциялық емес акционерлік қоғамының Директорлар кеңесінің төрағасы (келісу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Үкіметінің 20.03.2024 </w:t>
      </w:r>
      <w:r>
        <w:rPr>
          <w:rFonts w:ascii="Times New Roman"/>
          <w:b w:val="false"/>
          <w:i w:val="false"/>
          <w:color w:val="00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Медеу Ахметқал Рахметуллаұлы – "География және су қауіпсіздігі институты" акционерлік қоғамының басқарма төрағасы, география ғылымдарының докторы (келісу бойынша).</w:t>
      </w:r>
    </w:p>
    <w:p>
      <w:pPr>
        <w:spacing w:after="0"/>
        <w:ind w:left="0"/>
        <w:jc w:val="both"/>
      </w:pPr>
      <w:r>
        <w:rPr>
          <w:rFonts w:ascii="Times New Roman"/>
          <w:b w:val="false"/>
          <w:i w:val="false"/>
          <w:color w:val="000000"/>
          <w:sz w:val="28"/>
        </w:rPr>
        <w:t>
      36. Пя Юрий Владимирович – "University Medical Center" корпоративтік қорының басқарма төрағасы, медицина ғылымдарының докторы (келісу бойынша).</w:t>
      </w:r>
    </w:p>
    <w:p>
      <w:pPr>
        <w:spacing w:after="0"/>
        <w:ind w:left="0"/>
        <w:jc w:val="both"/>
      </w:pPr>
      <w:r>
        <w:rPr>
          <w:rFonts w:ascii="Times New Roman"/>
          <w:b w:val="false"/>
          <w:i w:val="false"/>
          <w:color w:val="000000"/>
          <w:sz w:val="28"/>
        </w:rPr>
        <w:t>
      37. Сыдықов Ерлан Бәтташұлы – "Л.Н. Гумилев атындағы Еуразия ұлттық университеті" коммерциялық емес акционерлік қоғамының басқарма төрағасы – ректоры, тарих ғылымдарының докторы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сәуірдегі</w:t>
            </w:r>
            <w:r>
              <w:br/>
            </w:r>
            <w:r>
              <w:rPr>
                <w:rFonts w:ascii="Times New Roman"/>
                <w:b w:val="false"/>
                <w:i w:val="false"/>
                <w:color w:val="000000"/>
                <w:sz w:val="20"/>
              </w:rPr>
              <w:t>N 429 қаулысына</w:t>
            </w:r>
            <w:r>
              <w:br/>
            </w:r>
            <w:r>
              <w:rPr>
                <w:rFonts w:ascii="Times New Roman"/>
                <w:b w:val="false"/>
                <w:i w:val="false"/>
                <w:color w:val="000000"/>
                <w:sz w:val="20"/>
              </w:rPr>
              <w:t>қосымша</w:t>
            </w:r>
          </w:p>
        </w:tc>
      </w:tr>
    </w:tbl>
    <w:bookmarkStart w:name="z37" w:id="3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8"/>
    <w:bookmarkStart w:name="z38" w:id="39"/>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1999 ж. 20 желтоқсандағы № 1946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57, 551-құжат).</w:t>
      </w:r>
    </w:p>
    <w:bookmarkEnd w:id="39"/>
    <w:bookmarkStart w:name="z39" w:id="40"/>
    <w:p>
      <w:pPr>
        <w:spacing w:after="0"/>
        <w:ind w:left="0"/>
        <w:jc w:val="both"/>
      </w:pPr>
      <w:r>
        <w:rPr>
          <w:rFonts w:ascii="Times New Roman"/>
          <w:b w:val="false"/>
          <w:i w:val="false"/>
          <w:color w:val="000000"/>
          <w:sz w:val="28"/>
        </w:rPr>
        <w:t xml:space="preserve">
      2. "Қазақстан Республикасы Үкіметінің 1999 жылғы 20 желтоқсандағы № 1946 қаулысына толықтырулар енгізу туралы" Қазақстан Республикасы Үкіметінің қаулысы 2000 жылғы 3 шілдедегі № 1010 </w:t>
      </w:r>
      <w:r>
        <w:rPr>
          <w:rFonts w:ascii="Times New Roman"/>
          <w:b w:val="false"/>
          <w:i w:val="false"/>
          <w:color w:val="000000"/>
          <w:sz w:val="28"/>
        </w:rPr>
        <w:t>қаулысы</w:t>
      </w:r>
      <w:r>
        <w:rPr>
          <w:rFonts w:ascii="Times New Roman"/>
          <w:b w:val="false"/>
          <w:i w:val="false"/>
          <w:color w:val="000000"/>
          <w:sz w:val="28"/>
        </w:rPr>
        <w:t>.</w:t>
      </w:r>
    </w:p>
    <w:bookmarkEnd w:id="40"/>
    <w:bookmarkStart w:name="z40" w:id="41"/>
    <w:p>
      <w:pPr>
        <w:spacing w:after="0"/>
        <w:ind w:left="0"/>
        <w:jc w:val="both"/>
      </w:pPr>
      <w:r>
        <w:rPr>
          <w:rFonts w:ascii="Times New Roman"/>
          <w:b w:val="false"/>
          <w:i w:val="false"/>
          <w:color w:val="000000"/>
          <w:sz w:val="28"/>
        </w:rPr>
        <w:t xml:space="preserve">
      3. "Қазақстан Республикасы Үкіметінің 1999 жылғы 20 желтоқсандағы № 1946 қаулысына өзгерістер енгізу туралы" Қазақстан Республикасы Үкіметінің 2001 жылғы 19 наурыздағы № 357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жылғы, № 11, 119-құжат).</w:t>
      </w:r>
    </w:p>
    <w:bookmarkEnd w:id="41"/>
    <w:bookmarkStart w:name="z41" w:id="42"/>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2002 жылғы 3 сәуірдегі № 397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10, 98-құжат).</w:t>
      </w:r>
    </w:p>
    <w:bookmarkEnd w:id="42"/>
    <w:bookmarkStart w:name="z42" w:id="43"/>
    <w:p>
      <w:pPr>
        <w:spacing w:after="0"/>
        <w:ind w:left="0"/>
        <w:jc w:val="both"/>
      </w:pPr>
      <w:r>
        <w:rPr>
          <w:rFonts w:ascii="Times New Roman"/>
          <w:b w:val="false"/>
          <w:i w:val="false"/>
          <w:color w:val="000000"/>
          <w:sz w:val="28"/>
        </w:rPr>
        <w:t xml:space="preserve">
      5. "Қазақстан Республикасы Үкіметінің 1999 жылғы 20 желтоқсандағы № 1946 қаулысына өзгерістер енгізу туралы" Қазақстан Республикасы Үкіметінің 2002 жылғы 1 шілдедегі № 712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21, 221-құжат).</w:t>
      </w:r>
    </w:p>
    <w:bookmarkEnd w:id="43"/>
    <w:bookmarkStart w:name="z43" w:id="44"/>
    <w:p>
      <w:pPr>
        <w:spacing w:after="0"/>
        <w:ind w:left="0"/>
        <w:jc w:val="both"/>
      </w:pPr>
      <w:r>
        <w:rPr>
          <w:rFonts w:ascii="Times New Roman"/>
          <w:b w:val="false"/>
          <w:i w:val="false"/>
          <w:color w:val="000000"/>
          <w:sz w:val="28"/>
        </w:rPr>
        <w:t xml:space="preserve">
      6. "Қазақстан Республикасы Үкіметінің 1999 жылғы 20 желтоқсандағы № 1946 қаулысына өзгерістер мен толықтырулар енгізу туралы" Қазақстан Республикасы Үкіметінің 2002 жылғы 20 желтоқсандағы № 1333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45, 454-құжат).</w:t>
      </w:r>
    </w:p>
    <w:bookmarkEnd w:id="44"/>
    <w:bookmarkStart w:name="z44" w:id="45"/>
    <w:p>
      <w:pPr>
        <w:spacing w:after="0"/>
        <w:ind w:left="0"/>
        <w:jc w:val="both"/>
      </w:pPr>
      <w:r>
        <w:rPr>
          <w:rFonts w:ascii="Times New Roman"/>
          <w:b w:val="false"/>
          <w:i w:val="false"/>
          <w:color w:val="000000"/>
          <w:sz w:val="28"/>
        </w:rPr>
        <w:t xml:space="preserve">
      7. "Қазақстан Республикасы Үкіметінің 1999 жылғы 20 желтоқсандағы № 1946 қаулысына өзгерістер мен толықтырулар енгізу туралы" Қазақстан Республикасы Үкіметінің 2003 жылғы 26 мамырдағы № 489 </w:t>
      </w:r>
      <w:r>
        <w:rPr>
          <w:rFonts w:ascii="Times New Roman"/>
          <w:b w:val="false"/>
          <w:i w:val="false"/>
          <w:color w:val="000000"/>
          <w:sz w:val="28"/>
        </w:rPr>
        <w:t>қаулысы</w:t>
      </w:r>
      <w:r>
        <w:rPr>
          <w:rFonts w:ascii="Times New Roman"/>
          <w:b w:val="false"/>
          <w:i w:val="false"/>
          <w:color w:val="000000"/>
          <w:sz w:val="28"/>
        </w:rPr>
        <w:t>.</w:t>
      </w:r>
    </w:p>
    <w:bookmarkEnd w:id="45"/>
    <w:bookmarkStart w:name="z45" w:id="46"/>
    <w:p>
      <w:pPr>
        <w:spacing w:after="0"/>
        <w:ind w:left="0"/>
        <w:jc w:val="both"/>
      </w:pPr>
      <w:r>
        <w:rPr>
          <w:rFonts w:ascii="Times New Roman"/>
          <w:b w:val="false"/>
          <w:i w:val="false"/>
          <w:color w:val="000000"/>
          <w:sz w:val="28"/>
        </w:rPr>
        <w:t xml:space="preserve">
      8. "Қазақстан Республикасы Үкіметінің 1999 жылғы 20 желтоқсандағы № 1946 қаулысына өзгерістер мен толықтырулар енгізу туралы" Қазақстан Республикасы Үкіметінің 2003 жылғы 27 тамыздағы № 876 </w:t>
      </w:r>
      <w:r>
        <w:rPr>
          <w:rFonts w:ascii="Times New Roman"/>
          <w:b w:val="false"/>
          <w:i w:val="false"/>
          <w:color w:val="000000"/>
          <w:sz w:val="28"/>
        </w:rPr>
        <w:t>қаулысы</w:t>
      </w:r>
      <w:r>
        <w:rPr>
          <w:rFonts w:ascii="Times New Roman"/>
          <w:b w:val="false"/>
          <w:i w:val="false"/>
          <w:color w:val="000000"/>
          <w:sz w:val="28"/>
        </w:rPr>
        <w:t>.</w:t>
      </w:r>
    </w:p>
    <w:bookmarkEnd w:id="46"/>
    <w:bookmarkStart w:name="z46" w:id="47"/>
    <w:p>
      <w:pPr>
        <w:spacing w:after="0"/>
        <w:ind w:left="0"/>
        <w:jc w:val="both"/>
      </w:pPr>
      <w:r>
        <w:rPr>
          <w:rFonts w:ascii="Times New Roman"/>
          <w:b w:val="false"/>
          <w:i w:val="false"/>
          <w:color w:val="000000"/>
          <w:sz w:val="28"/>
        </w:rPr>
        <w:t xml:space="preserve">
      9. "Қазақстан Республикасы Үкіметінің 1999 жылғы 20 желтоқсандағы № 1946 қаулысына өзгерістер енгізу туралы" Қазақстан Республикасы Үкіметінің 2004 жылғы 20 ақпандағы № 207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9, 115-құжат).</w:t>
      </w:r>
    </w:p>
    <w:bookmarkEnd w:id="47"/>
    <w:bookmarkStart w:name="z47" w:id="48"/>
    <w:p>
      <w:pPr>
        <w:spacing w:after="0"/>
        <w:ind w:left="0"/>
        <w:jc w:val="both"/>
      </w:pPr>
      <w:r>
        <w:rPr>
          <w:rFonts w:ascii="Times New Roman"/>
          <w:b w:val="false"/>
          <w:i w:val="false"/>
          <w:color w:val="000000"/>
          <w:sz w:val="28"/>
        </w:rPr>
        <w:t xml:space="preserve">
      10. "Қазақстан Республикасы Үкіметінің 1999 жылғы 20 желтоқсандағы № 1946 қаулысына өзгерістер енгізу туралы" Қазақстан Республикасы Үкіметінің 2004 жылғы 2 тамыздағы № 820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29, 382-құжат).</w:t>
      </w:r>
    </w:p>
    <w:bookmarkEnd w:id="48"/>
    <w:bookmarkStart w:name="z48" w:id="49"/>
    <w:p>
      <w:pPr>
        <w:spacing w:after="0"/>
        <w:ind w:left="0"/>
        <w:jc w:val="both"/>
      </w:pPr>
      <w:r>
        <w:rPr>
          <w:rFonts w:ascii="Times New Roman"/>
          <w:b w:val="false"/>
          <w:i w:val="false"/>
          <w:color w:val="000000"/>
          <w:sz w:val="28"/>
        </w:rPr>
        <w:t xml:space="preserve">
      11. "Қазақстан Республикасы Үкіметінің 1999 жылғы 20 желтоқсандағы № 1946 қаулысына өзгерістер енгізу туралы" Қазақстан Республикасы Үкіметінің 2004 жылғы 11 қарашадағы № 1186 </w:t>
      </w:r>
      <w:r>
        <w:rPr>
          <w:rFonts w:ascii="Times New Roman"/>
          <w:b w:val="false"/>
          <w:i w:val="false"/>
          <w:color w:val="000000"/>
          <w:sz w:val="28"/>
        </w:rPr>
        <w:t>қаулысы</w:t>
      </w:r>
      <w:r>
        <w:rPr>
          <w:rFonts w:ascii="Times New Roman"/>
          <w:b w:val="false"/>
          <w:i w:val="false"/>
          <w:color w:val="000000"/>
          <w:sz w:val="28"/>
        </w:rPr>
        <w:t>.</w:t>
      </w:r>
    </w:p>
    <w:bookmarkEnd w:id="49"/>
    <w:bookmarkStart w:name="z49" w:id="50"/>
    <w:p>
      <w:pPr>
        <w:spacing w:after="0"/>
        <w:ind w:left="0"/>
        <w:jc w:val="both"/>
      </w:pPr>
      <w:r>
        <w:rPr>
          <w:rFonts w:ascii="Times New Roman"/>
          <w:b w:val="false"/>
          <w:i w:val="false"/>
          <w:color w:val="000000"/>
          <w:sz w:val="28"/>
        </w:rPr>
        <w:t xml:space="preserve">
      12. "Қазақстан Республикасы Үкіметінің 1999 жылғы 20 желтоқсандағы № 1946 қаулысына өзгерістер мен толықтыру енгізу туралы" Қазақстан Республикасы Үкіметінің 2005 жылғы 15 сәуірдегі № 362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16, 197-құжат).</w:t>
      </w:r>
    </w:p>
    <w:bookmarkEnd w:id="50"/>
    <w:bookmarkStart w:name="z50" w:id="51"/>
    <w:p>
      <w:pPr>
        <w:spacing w:after="0"/>
        <w:ind w:left="0"/>
        <w:jc w:val="both"/>
      </w:pPr>
      <w:r>
        <w:rPr>
          <w:rFonts w:ascii="Times New Roman"/>
          <w:b w:val="false"/>
          <w:i w:val="false"/>
          <w:color w:val="000000"/>
          <w:sz w:val="28"/>
        </w:rPr>
        <w:t xml:space="preserve">
      13. "Қазақстан Республикасы Үкіметінің 1999 жылғы 20 желтоқсандағы № 1946 қаулысына өзгерістер мен толықтырулар енгізу туралы" Қазақстан Республикасы Үкіметінің 2006 жылғы 25 тамыздағы № 815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33, 352-құжат).</w:t>
      </w:r>
    </w:p>
    <w:bookmarkEnd w:id="51"/>
    <w:bookmarkStart w:name="z51" w:id="52"/>
    <w:p>
      <w:pPr>
        <w:spacing w:after="0"/>
        <w:ind w:left="0"/>
        <w:jc w:val="both"/>
      </w:pPr>
      <w:r>
        <w:rPr>
          <w:rFonts w:ascii="Times New Roman"/>
          <w:b w:val="false"/>
          <w:i w:val="false"/>
          <w:color w:val="000000"/>
          <w:sz w:val="28"/>
        </w:rPr>
        <w:t xml:space="preserve">
      14. "Қазақстан Республикасы Үкіметінің 1999 жылғы 20 желтоқсандағы № 1946 қаулысына өзгерістер енгізу туралы" Қазақстан Республикасы Үкіметінің 2007 жылғы 29 қаңтардағы № 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 27-құжат).</w:t>
      </w:r>
    </w:p>
    <w:bookmarkEnd w:id="52"/>
    <w:bookmarkStart w:name="z52" w:id="53"/>
    <w:p>
      <w:pPr>
        <w:spacing w:after="0"/>
        <w:ind w:left="0"/>
        <w:jc w:val="both"/>
      </w:pPr>
      <w:r>
        <w:rPr>
          <w:rFonts w:ascii="Times New Roman"/>
          <w:b w:val="false"/>
          <w:i w:val="false"/>
          <w:color w:val="000000"/>
          <w:sz w:val="28"/>
        </w:rPr>
        <w:t xml:space="preserve">
      15. Қазақстан Республикасы Үкіметінің 1999 жылғы 20 желтоқсандағы № 1946 қаулысына өзгерістер енгізу туралы Қазақстан Республикасы Үкіметінің 2007 жылғы 28 желтоқсандағы № 1340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619-құжат).</w:t>
      </w:r>
    </w:p>
    <w:bookmarkEnd w:id="53"/>
    <w:bookmarkStart w:name="z53" w:id="54"/>
    <w:p>
      <w:pPr>
        <w:spacing w:after="0"/>
        <w:ind w:left="0"/>
        <w:jc w:val="both"/>
      </w:pPr>
      <w:r>
        <w:rPr>
          <w:rFonts w:ascii="Times New Roman"/>
          <w:b w:val="false"/>
          <w:i w:val="false"/>
          <w:color w:val="000000"/>
          <w:sz w:val="28"/>
        </w:rPr>
        <w:t xml:space="preserve">
      16. "Қазақстан Республикасы Үкіметінің 1999 жылғы 20 желтоқсандағы № 1946 қаулысына өзгерістер енгізу туралы" Қазақстан Республикасы Үкіметінің 2008 жылғы 29 тамыздағы № 795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35, 390-құжат).</w:t>
      </w:r>
    </w:p>
    <w:bookmarkEnd w:id="54"/>
    <w:bookmarkStart w:name="z54" w:id="55"/>
    <w:p>
      <w:pPr>
        <w:spacing w:after="0"/>
        <w:ind w:left="0"/>
        <w:jc w:val="both"/>
      </w:pPr>
      <w:r>
        <w:rPr>
          <w:rFonts w:ascii="Times New Roman"/>
          <w:b w:val="false"/>
          <w:i w:val="false"/>
          <w:color w:val="000000"/>
          <w:sz w:val="28"/>
        </w:rPr>
        <w:t xml:space="preserve">
      17. "Қазақстан Республикасы Үкіметінің 1999 жылғы 20 желтоқсандағы № 1946 қаулысына өзгерістер енгізу туралы" Қазақстан Республикасы Үкіметінің 2009 жылғы 25 шілдедегі № 1139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325-құжат).</w:t>
      </w:r>
    </w:p>
    <w:bookmarkEnd w:id="55"/>
    <w:bookmarkStart w:name="z55" w:id="56"/>
    <w:p>
      <w:pPr>
        <w:spacing w:after="0"/>
        <w:ind w:left="0"/>
        <w:jc w:val="both"/>
      </w:pPr>
      <w:r>
        <w:rPr>
          <w:rFonts w:ascii="Times New Roman"/>
          <w:b w:val="false"/>
          <w:i w:val="false"/>
          <w:color w:val="000000"/>
          <w:sz w:val="28"/>
        </w:rPr>
        <w:t xml:space="preserve">
      18. "Қазақстан Республикасы Үкіметінің 1999 жылғы 20 желтоқсандағы № 1946 қаулысына толықтырулар мен өзгерістер енгізу туралы" Қазақстан Республикасы Үкіметінің 2010 жылғы 13 мамырдағы № 411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32, 260-құжат).</w:t>
      </w:r>
    </w:p>
    <w:bookmarkEnd w:id="56"/>
    <w:bookmarkStart w:name="z56" w:id="57"/>
    <w:p>
      <w:pPr>
        <w:spacing w:after="0"/>
        <w:ind w:left="0"/>
        <w:jc w:val="both"/>
      </w:pPr>
      <w:r>
        <w:rPr>
          <w:rFonts w:ascii="Times New Roman"/>
          <w:b w:val="false"/>
          <w:i w:val="false"/>
          <w:color w:val="000000"/>
          <w:sz w:val="28"/>
        </w:rPr>
        <w:t xml:space="preserve">
      19. "Қазақстан Республикасы Үкіметінің 1999 жылғы 20 желтоқсандағы № 1946 қаулысына толықтырулар мен өзгерістер енгізу туралы" Қазақстан Республикасы Үкіметінің 2011 жылғы 22 ақпандағы № 168 </w:t>
      </w:r>
      <w:r>
        <w:rPr>
          <w:rFonts w:ascii="Times New Roman"/>
          <w:b w:val="false"/>
          <w:i w:val="false"/>
          <w:color w:val="000000"/>
          <w:sz w:val="28"/>
        </w:rPr>
        <w:t>қаулысы</w:t>
      </w:r>
      <w:r>
        <w:rPr>
          <w:rFonts w:ascii="Times New Roman"/>
          <w:b w:val="false"/>
          <w:i w:val="false"/>
          <w:color w:val="000000"/>
          <w:sz w:val="28"/>
        </w:rPr>
        <w:t>.</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